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4" w:rsidRPr="00E42774" w:rsidRDefault="005753E6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74" w:rsidRPr="00E4277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A62A1">
        <w:rPr>
          <w:rFonts w:ascii="Times New Roman" w:hAnsi="Times New Roman" w:cs="Times New Roman"/>
          <w:b/>
          <w:sz w:val="24"/>
          <w:szCs w:val="24"/>
        </w:rPr>
        <w:t xml:space="preserve"> dnia 27.05.2015</w:t>
      </w:r>
      <w:r w:rsidRPr="00E42774">
        <w:rPr>
          <w:rFonts w:ascii="Times New Roman" w:hAnsi="Times New Roman" w:cs="Times New Roman"/>
          <w:b/>
          <w:sz w:val="24"/>
          <w:szCs w:val="24"/>
        </w:rPr>
        <w:t>r.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74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74">
        <w:rPr>
          <w:rFonts w:ascii="Times New Roman" w:hAnsi="Times New Roman" w:cs="Times New Roman"/>
          <w:sz w:val="24"/>
          <w:szCs w:val="24"/>
        </w:rPr>
        <w:t>a wykonanie zamówie</w:t>
      </w:r>
      <w:r w:rsidR="005A62A1">
        <w:rPr>
          <w:rFonts w:ascii="Times New Roman" w:hAnsi="Times New Roman" w:cs="Times New Roman"/>
          <w:sz w:val="24"/>
          <w:szCs w:val="24"/>
        </w:rPr>
        <w:t>nia o wartości szacunkowej do 30</w:t>
      </w:r>
      <w:r w:rsidR="00E42774">
        <w:rPr>
          <w:rFonts w:ascii="Times New Roman" w:hAnsi="Times New Roman" w:cs="Times New Roman"/>
          <w:sz w:val="24"/>
          <w:szCs w:val="24"/>
        </w:rPr>
        <w:t>000 euro pn:</w:t>
      </w:r>
    </w:p>
    <w:p w:rsidR="00E42774" w:rsidRPr="00E42774" w:rsidRDefault="00E42774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774">
        <w:rPr>
          <w:rFonts w:ascii="Times New Roman" w:hAnsi="Times New Roman" w:cs="Times New Roman"/>
          <w:b/>
          <w:sz w:val="24"/>
          <w:szCs w:val="24"/>
        </w:rPr>
        <w:t>„Wykonanie prac remontowych w Zespole Szkół im. Wacławy Matusiak w Brzeźniu”</w:t>
      </w:r>
    </w:p>
    <w:p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774" w:rsidRPr="009579E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>Zgodnie z art. 4 pkt. 8 ustawy Prawo zamówień publicznych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 (t.j.</w:t>
      </w:r>
      <w:r w:rsidR="00B9608E">
        <w:rPr>
          <w:rFonts w:ascii="Times New Roman" w:hAnsi="Times New Roman" w:cs="Times New Roman"/>
          <w:sz w:val="24"/>
          <w:szCs w:val="24"/>
        </w:rPr>
        <w:t xml:space="preserve"> </w:t>
      </w:r>
      <w:r w:rsidR="00F10EEE" w:rsidRPr="009579E4">
        <w:rPr>
          <w:rFonts w:ascii="Times New Roman" w:hAnsi="Times New Roman" w:cs="Times New Roman"/>
          <w:sz w:val="24"/>
          <w:szCs w:val="24"/>
        </w:rPr>
        <w:t>Dz.U. z 2013r. poz. 907,</w:t>
      </w:r>
      <w:r w:rsidR="009579E4" w:rsidRPr="009579E4">
        <w:rPr>
          <w:rFonts w:ascii="Times New Roman" w:hAnsi="Times New Roman" w:cs="Times New Roman"/>
          <w:sz w:val="24"/>
          <w:szCs w:val="24"/>
        </w:rPr>
        <w:t xml:space="preserve"> </w:t>
      </w:r>
      <w:r w:rsidR="00B960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79E4" w:rsidRPr="009579E4">
        <w:rPr>
          <w:rFonts w:ascii="Times New Roman" w:hAnsi="Times New Roman" w:cs="Times New Roman"/>
          <w:sz w:val="24"/>
          <w:szCs w:val="24"/>
        </w:rPr>
        <w:t>z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 późn. zm.)</w:t>
      </w:r>
    </w:p>
    <w:p w:rsidR="00F10EEE" w:rsidRPr="009579E4" w:rsidRDefault="009579E4" w:rsidP="009579E4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ab/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Zespół Szkół im. Wacławy Matusiak w Brzeźniu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Bronisławów, ul. Szkolna 2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98-275 Brzeźnio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NIP 827-19-59-523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FE35CA" w:rsidRPr="00C8419E">
          <w:rPr>
            <w:rStyle w:val="Hipercze"/>
            <w:rFonts w:ascii="Times New Roman" w:hAnsi="Times New Roman" w:cs="Times New Roman"/>
            <w:sz w:val="24"/>
            <w:szCs w:val="24"/>
          </w:rPr>
          <w:t>zsbrzeznio@wp.pl</w:t>
        </w:r>
      </w:hyperlink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oferty na:</w:t>
      </w:r>
    </w:p>
    <w:p w:rsidR="00FE35CA" w:rsidRPr="006655A8" w:rsidRDefault="00FE35CA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„Wykonanie prac remontowych w Zespole Szkół im. Wacławy Matusiak w Brzeźniu”</w:t>
      </w:r>
    </w:p>
    <w:p w:rsidR="00FE35CA" w:rsidRPr="006655A8" w:rsidRDefault="00FE35CA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35CA" w:rsidRDefault="00FE35CA" w:rsidP="000B6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remontowe</w:t>
      </w:r>
      <w:r w:rsidR="000B64A2">
        <w:rPr>
          <w:rFonts w:ascii="Times New Roman" w:hAnsi="Times New Roman" w:cs="Times New Roman"/>
          <w:sz w:val="24"/>
          <w:szCs w:val="24"/>
        </w:rPr>
        <w:t xml:space="preserve"> </w:t>
      </w:r>
      <w:r w:rsidR="000B64A2" w:rsidRPr="000B64A2">
        <w:rPr>
          <w:rFonts w:ascii="Times New Roman" w:hAnsi="Times New Roman" w:cs="Times New Roman"/>
          <w:sz w:val="24"/>
          <w:szCs w:val="24"/>
          <w:u w:val="single"/>
        </w:rPr>
        <w:t>w gimnazjum</w:t>
      </w:r>
      <w:r>
        <w:rPr>
          <w:rFonts w:ascii="Times New Roman" w:hAnsi="Times New Roman" w:cs="Times New Roman"/>
          <w:sz w:val="24"/>
          <w:szCs w:val="24"/>
        </w:rPr>
        <w:t xml:space="preserve"> polegające na:</w:t>
      </w:r>
    </w:p>
    <w:p w:rsidR="00FE35CA" w:rsidRPr="00EA55C2" w:rsidRDefault="000B64A2" w:rsidP="00EA55C2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malowaniu</w:t>
      </w:r>
      <w:r w:rsidR="005753E6" w:rsidRPr="00EA55C2">
        <w:rPr>
          <w:rFonts w:ascii="Times New Roman" w:hAnsi="Times New Roman" w:cs="Times New Roman"/>
          <w:sz w:val="24"/>
          <w:szCs w:val="24"/>
        </w:rPr>
        <w:t xml:space="preserve"> (53 m</w:t>
      </w:r>
      <w:r w:rsidR="005753E6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  <w:r w:rsidR="005753E6" w:rsidRPr="00EA55C2">
        <w:rPr>
          <w:rFonts w:ascii="Times New Roman" w:hAnsi="Times New Roman" w:cs="Times New Roman"/>
          <w:sz w:val="24"/>
          <w:szCs w:val="24"/>
        </w:rPr>
        <w:t>)</w:t>
      </w:r>
      <w:r w:rsidR="00A91F9D" w:rsidRPr="00EA55C2">
        <w:rPr>
          <w:rFonts w:ascii="Times New Roman" w:hAnsi="Times New Roman" w:cs="Times New Roman"/>
          <w:sz w:val="24"/>
          <w:szCs w:val="24"/>
        </w:rPr>
        <w:t>,</w:t>
      </w:r>
      <w:r w:rsidRPr="00EA55C2">
        <w:rPr>
          <w:rFonts w:ascii="Times New Roman" w:hAnsi="Times New Roman" w:cs="Times New Roman"/>
          <w:sz w:val="24"/>
          <w:szCs w:val="24"/>
        </w:rPr>
        <w:t xml:space="preserve"> położeniu</w:t>
      </w:r>
      <w:r w:rsidR="005A62A1" w:rsidRPr="00EA55C2">
        <w:rPr>
          <w:rFonts w:ascii="Times New Roman" w:hAnsi="Times New Roman" w:cs="Times New Roman"/>
          <w:sz w:val="24"/>
          <w:szCs w:val="24"/>
        </w:rPr>
        <w:t xml:space="preserve"> paneli ściennych</w:t>
      </w:r>
      <w:r w:rsidR="005753E6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B80B38" w:rsidRPr="00EA55C2">
        <w:rPr>
          <w:rFonts w:ascii="Times New Roman" w:hAnsi="Times New Roman" w:cs="Times New Roman"/>
          <w:sz w:val="24"/>
          <w:szCs w:val="24"/>
        </w:rPr>
        <w:t>MDF</w:t>
      </w:r>
      <w:r w:rsidRPr="00EA55C2">
        <w:rPr>
          <w:rFonts w:ascii="Times New Roman" w:hAnsi="Times New Roman" w:cs="Times New Roman"/>
          <w:sz w:val="24"/>
          <w:szCs w:val="24"/>
        </w:rPr>
        <w:t xml:space="preserve"> firmy Kronopol</w:t>
      </w:r>
      <w:r w:rsidR="00B80B38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5753E6" w:rsidRPr="00EA55C2">
        <w:rPr>
          <w:rFonts w:ascii="Times New Roman" w:hAnsi="Times New Roman" w:cs="Times New Roman"/>
          <w:sz w:val="24"/>
          <w:szCs w:val="24"/>
        </w:rPr>
        <w:t>(4 m</w:t>
      </w:r>
      <w:r w:rsidR="005753E6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4B99" w:rsidRPr="00EA55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4B99" w:rsidRPr="00EA55C2">
        <w:rPr>
          <w:rFonts w:ascii="Times New Roman" w:hAnsi="Times New Roman" w:cs="Times New Roman"/>
          <w:sz w:val="24"/>
          <w:szCs w:val="24"/>
        </w:rPr>
        <w:t>, kolor do</w:t>
      </w:r>
      <w:r w:rsid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514B99" w:rsidRPr="00EA55C2">
        <w:rPr>
          <w:rFonts w:ascii="Times New Roman" w:hAnsi="Times New Roman" w:cs="Times New Roman"/>
          <w:sz w:val="24"/>
          <w:szCs w:val="24"/>
        </w:rPr>
        <w:t>uzgodnienia</w:t>
      </w:r>
      <w:r w:rsidR="005753E6" w:rsidRPr="00EA55C2">
        <w:rPr>
          <w:rFonts w:ascii="Times New Roman" w:hAnsi="Times New Roman" w:cs="Times New Roman"/>
          <w:sz w:val="24"/>
          <w:szCs w:val="24"/>
        </w:rPr>
        <w:t>)</w:t>
      </w:r>
      <w:r w:rsidRPr="00EA55C2">
        <w:rPr>
          <w:rFonts w:ascii="Times New Roman" w:hAnsi="Times New Roman" w:cs="Times New Roman"/>
          <w:sz w:val="24"/>
          <w:szCs w:val="24"/>
        </w:rPr>
        <w:t xml:space="preserve"> i wymianie</w:t>
      </w:r>
      <w:r w:rsidR="00A91F9D" w:rsidRPr="00EA55C2">
        <w:rPr>
          <w:rFonts w:ascii="Times New Roman" w:hAnsi="Times New Roman" w:cs="Times New Roman"/>
          <w:sz w:val="24"/>
          <w:szCs w:val="24"/>
        </w:rPr>
        <w:t xml:space="preserve"> drzwi</w:t>
      </w:r>
      <w:r w:rsidR="00B80B38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z ościeżnicą </w:t>
      </w:r>
      <w:r w:rsidR="00B80B38" w:rsidRPr="00EA55C2">
        <w:rPr>
          <w:rFonts w:ascii="Times New Roman" w:hAnsi="Times New Roman" w:cs="Times New Roman"/>
          <w:sz w:val="24"/>
          <w:szCs w:val="24"/>
        </w:rPr>
        <w:t>(90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 cm</w:t>
      </w:r>
      <w:r w:rsidRPr="00EA55C2">
        <w:rPr>
          <w:rFonts w:ascii="Times New Roman" w:hAnsi="Times New Roman" w:cs="Times New Roman"/>
          <w:sz w:val="24"/>
          <w:szCs w:val="24"/>
        </w:rPr>
        <w:t xml:space="preserve">  firmy 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POL-SKONE, wzór do uzgodnienia ) </w:t>
      </w:r>
      <w:r w:rsidR="005A62A1" w:rsidRPr="00EA55C2">
        <w:rPr>
          <w:rFonts w:ascii="Times New Roman" w:hAnsi="Times New Roman" w:cs="Times New Roman"/>
          <w:sz w:val="24"/>
          <w:szCs w:val="24"/>
        </w:rPr>
        <w:t xml:space="preserve">w sekretariacie </w:t>
      </w:r>
    </w:p>
    <w:p w:rsidR="00FE35CA" w:rsidRPr="00EA55C2" w:rsidRDefault="000B64A2" w:rsidP="00EA55C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malowaniu</w:t>
      </w:r>
      <w:r w:rsidR="005A62A1" w:rsidRPr="00EA55C2">
        <w:rPr>
          <w:rFonts w:ascii="Times New Roman" w:hAnsi="Times New Roman" w:cs="Times New Roman"/>
          <w:sz w:val="24"/>
          <w:szCs w:val="24"/>
        </w:rPr>
        <w:t xml:space="preserve"> sali lekcyjnej nr 2</w:t>
      </w:r>
      <w:r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(126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+ 24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lamperia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  <w:r w:rsidR="0039360C" w:rsidRPr="00EA55C2">
        <w:rPr>
          <w:rFonts w:ascii="Times New Roman" w:hAnsi="Times New Roman" w:cs="Times New Roman"/>
          <w:sz w:val="24"/>
          <w:szCs w:val="24"/>
        </w:rPr>
        <w:t>)</w:t>
      </w:r>
    </w:p>
    <w:p w:rsidR="00FE35CA" w:rsidRPr="00EA55C2" w:rsidRDefault="000B64A2" w:rsidP="00EA55C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położeniu</w:t>
      </w:r>
      <w:r w:rsidR="00FE35CA" w:rsidRPr="00EA55C2">
        <w:rPr>
          <w:rFonts w:ascii="Times New Roman" w:hAnsi="Times New Roman" w:cs="Times New Roman"/>
          <w:sz w:val="24"/>
          <w:szCs w:val="24"/>
        </w:rPr>
        <w:t xml:space="preserve"> płytek pod</w:t>
      </w:r>
      <w:r w:rsidR="005A62A1" w:rsidRPr="00EA55C2">
        <w:rPr>
          <w:rFonts w:ascii="Times New Roman" w:hAnsi="Times New Roman" w:cs="Times New Roman"/>
          <w:sz w:val="24"/>
          <w:szCs w:val="24"/>
        </w:rPr>
        <w:t>łogowych</w:t>
      </w:r>
      <w:r w:rsidR="00B9608E" w:rsidRPr="00EA55C2">
        <w:rPr>
          <w:rFonts w:ascii="Times New Roman" w:hAnsi="Times New Roman" w:cs="Times New Roman"/>
          <w:sz w:val="24"/>
          <w:szCs w:val="24"/>
        </w:rPr>
        <w:t xml:space="preserve"> (gres</w:t>
      </w:r>
      <w:r w:rsidRPr="00EA55C2">
        <w:rPr>
          <w:rFonts w:ascii="Times New Roman" w:hAnsi="Times New Roman" w:cs="Times New Roman"/>
          <w:sz w:val="24"/>
          <w:szCs w:val="24"/>
        </w:rPr>
        <w:t xml:space="preserve"> antypoślizgowy z atestem</w:t>
      </w:r>
      <w:r w:rsidR="00514B99" w:rsidRPr="00EA55C2">
        <w:rPr>
          <w:rFonts w:ascii="Times New Roman" w:hAnsi="Times New Roman" w:cs="Times New Roman"/>
          <w:sz w:val="24"/>
          <w:szCs w:val="24"/>
        </w:rPr>
        <w:t>, kolor do uzgodnienia</w:t>
      </w:r>
      <w:r w:rsidR="00B9608E" w:rsidRPr="00EA55C2">
        <w:rPr>
          <w:rFonts w:ascii="Times New Roman" w:hAnsi="Times New Roman" w:cs="Times New Roman"/>
          <w:sz w:val="24"/>
          <w:szCs w:val="24"/>
        </w:rPr>
        <w:t>)</w:t>
      </w:r>
      <w:r w:rsidR="005A62A1" w:rsidRPr="00EA55C2">
        <w:rPr>
          <w:rFonts w:ascii="Times New Roman" w:hAnsi="Times New Roman" w:cs="Times New Roman"/>
          <w:sz w:val="24"/>
          <w:szCs w:val="24"/>
        </w:rPr>
        <w:t xml:space="preserve"> w sali nr 2</w:t>
      </w:r>
      <w:r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(54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60C" w:rsidRPr="00EA55C2">
        <w:rPr>
          <w:rFonts w:ascii="Times New Roman" w:hAnsi="Times New Roman" w:cs="Times New Roman"/>
          <w:sz w:val="24"/>
          <w:szCs w:val="24"/>
        </w:rPr>
        <w:t>)</w:t>
      </w:r>
      <w:r w:rsidR="00B9608E" w:rsidRPr="00EA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CA" w:rsidRPr="00EA55C2" w:rsidRDefault="000B64A2" w:rsidP="00EA55C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wymianie</w:t>
      </w:r>
      <w:r w:rsidR="00A91F9D" w:rsidRPr="00EA55C2">
        <w:rPr>
          <w:rFonts w:ascii="Times New Roman" w:hAnsi="Times New Roman" w:cs="Times New Roman"/>
          <w:sz w:val="24"/>
          <w:szCs w:val="24"/>
        </w:rPr>
        <w:t xml:space="preserve"> drzwi 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z ościeżnicą </w:t>
      </w:r>
      <w:r w:rsidR="00A91F9D" w:rsidRPr="00EA55C2">
        <w:rPr>
          <w:rFonts w:ascii="Times New Roman" w:hAnsi="Times New Roman" w:cs="Times New Roman"/>
          <w:sz w:val="24"/>
          <w:szCs w:val="24"/>
        </w:rPr>
        <w:t>w toaletach</w:t>
      </w:r>
      <w:r w:rsidR="00EA55C2">
        <w:rPr>
          <w:rFonts w:ascii="Times New Roman" w:hAnsi="Times New Roman" w:cs="Times New Roman"/>
          <w:sz w:val="24"/>
          <w:szCs w:val="24"/>
        </w:rPr>
        <w:t xml:space="preserve"> na parterze</w:t>
      </w:r>
      <w:r w:rsidR="00A91F9D" w:rsidRPr="00EA55C2">
        <w:rPr>
          <w:rFonts w:ascii="Times New Roman" w:hAnsi="Times New Roman" w:cs="Times New Roman"/>
          <w:sz w:val="24"/>
          <w:szCs w:val="24"/>
        </w:rPr>
        <w:t xml:space="preserve"> (3 szt.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 - 80 cm firmy POL-SKONE, wzór do uzgodnienia</w:t>
      </w:r>
      <w:r w:rsidRPr="00EA55C2">
        <w:rPr>
          <w:rFonts w:ascii="Times New Roman" w:hAnsi="Times New Roman" w:cs="Times New Roman"/>
          <w:sz w:val="24"/>
          <w:szCs w:val="24"/>
        </w:rPr>
        <w:t>)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A2" w:rsidRDefault="000B64A2" w:rsidP="000B6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remontowe </w:t>
      </w:r>
      <w:r w:rsidRPr="000B64A2">
        <w:rPr>
          <w:rFonts w:ascii="Times New Roman" w:hAnsi="Times New Roman" w:cs="Times New Roman"/>
          <w:sz w:val="24"/>
          <w:szCs w:val="24"/>
          <w:u w:val="single"/>
        </w:rPr>
        <w:t>w szkole podstawowej</w:t>
      </w:r>
      <w:r>
        <w:rPr>
          <w:rFonts w:ascii="Times New Roman" w:hAnsi="Times New Roman" w:cs="Times New Roman"/>
          <w:sz w:val="24"/>
          <w:szCs w:val="24"/>
        </w:rPr>
        <w:t xml:space="preserve"> polegające na</w:t>
      </w:r>
    </w:p>
    <w:p w:rsidR="00F744B6" w:rsidRPr="00EA55C2" w:rsidRDefault="000B64A2" w:rsidP="00EA55C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malowaniu</w:t>
      </w:r>
      <w:r w:rsidR="005A62A1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92509F" w:rsidRPr="00EA55C2">
        <w:rPr>
          <w:rFonts w:ascii="Times New Roman" w:hAnsi="Times New Roman" w:cs="Times New Roman"/>
          <w:sz w:val="24"/>
          <w:szCs w:val="24"/>
        </w:rPr>
        <w:t>koryta</w:t>
      </w:r>
      <w:r w:rsidRPr="00EA55C2">
        <w:rPr>
          <w:rFonts w:ascii="Times New Roman" w:hAnsi="Times New Roman" w:cs="Times New Roman"/>
          <w:sz w:val="24"/>
          <w:szCs w:val="24"/>
        </w:rPr>
        <w:t>rzy – 853,5 m</w:t>
      </w:r>
      <w:r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55C2">
        <w:rPr>
          <w:rFonts w:ascii="Times New Roman" w:hAnsi="Times New Roman" w:cs="Times New Roman"/>
          <w:sz w:val="24"/>
          <w:szCs w:val="24"/>
        </w:rPr>
        <w:t xml:space="preserve"> + 345 m</w:t>
      </w:r>
      <w:r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55C2">
        <w:rPr>
          <w:rFonts w:ascii="Times New Roman" w:hAnsi="Times New Roman" w:cs="Times New Roman"/>
          <w:sz w:val="24"/>
          <w:szCs w:val="24"/>
        </w:rPr>
        <w:t xml:space="preserve"> lamperia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</w:p>
    <w:p w:rsidR="000B64A2" w:rsidRDefault="000B64A2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AB3" w:rsidRDefault="00F744B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pomieszczeń wraz z sufitami</w:t>
      </w:r>
      <w:r w:rsidR="00670116">
        <w:rPr>
          <w:rFonts w:ascii="Times New Roman" w:hAnsi="Times New Roman" w:cs="Times New Roman"/>
          <w:sz w:val="24"/>
          <w:szCs w:val="24"/>
        </w:rPr>
        <w:t xml:space="preserve"> powinno zostać wykonane dwukrotnie farbą emulsyjną, lamperie – farbą olejną. Wszystkie powierzchnie wymagają usunięcia śladów po ewentualnych zaciekach, zabrudzeniach lub zeskrobaniu łuszczącej się farby. Ściany i sufity w niektórych miejscach wymagają szpachlowania. W ramach wykonywanych robót Wykonawca jest zobowiązany do posprzątania i doprowadzenia malowanych powierzchni </w:t>
      </w:r>
      <w:r w:rsidR="005E35A0">
        <w:rPr>
          <w:rFonts w:ascii="Times New Roman" w:hAnsi="Times New Roman" w:cs="Times New Roman"/>
          <w:sz w:val="24"/>
          <w:szCs w:val="24"/>
        </w:rPr>
        <w:t xml:space="preserve">do należytego porządku. </w:t>
      </w:r>
    </w:p>
    <w:p w:rsidR="00670116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sporządzenia oferty, Oferent powinien dokonać wizji lokalnej oraz uzyskać wszystkie niezbędne informacje, co do ryzyka, trudności i wszelkich innych okoliczności, jakie mogą wystąpić w trakcie realizacji zamówienia.</w:t>
      </w:r>
    </w:p>
    <w:p w:rsidR="007F7A27" w:rsidRDefault="007F7A2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lastRenderedPageBreak/>
        <w:t>Termin realizacji zamówienia:</w:t>
      </w:r>
    </w:p>
    <w:p w:rsidR="007F7A27" w:rsidRDefault="0092509F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01.07.2015r. do 31.07.2015</w:t>
      </w:r>
      <w:r w:rsidR="007F7A27">
        <w:rPr>
          <w:rFonts w:ascii="Times New Roman" w:hAnsi="Times New Roman" w:cs="Times New Roman"/>
          <w:sz w:val="24"/>
          <w:szCs w:val="24"/>
        </w:rPr>
        <w:t>r.</w:t>
      </w: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Wykonawca składając ofertę, składa następujące dokumenty:</w:t>
      </w:r>
    </w:p>
    <w:p w:rsidR="007F7A27" w:rsidRPr="006655A8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sporządzić ofertę na wymaganym formularzu cenowym (załącznik nr 1) przedstawiając kwotę netto i brutto za wykonanie przedmiotu zamówienia oraz podać wysokość stawki VAT </w:t>
      </w:r>
      <w:r w:rsidRPr="006655A8">
        <w:rPr>
          <w:rFonts w:ascii="Times New Roman" w:hAnsi="Times New Roman" w:cs="Times New Roman"/>
          <w:b/>
          <w:sz w:val="24"/>
          <w:szCs w:val="24"/>
          <w:u w:val="single"/>
        </w:rPr>
        <w:t xml:space="preserve">bez załączania kosztorysu (cena ryczałtowa). </w:t>
      </w:r>
    </w:p>
    <w:p w:rsidR="007F7A27" w:rsidRPr="007F7A27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winna zawierać nazwę i adres Wykonawcy oraz podpis osoby uprawnionej lub upoważnionej do występowania w imieniu Wykonawcy, przy czym podpis musi być czytelny lub opisany pieczątką imienną.</w:t>
      </w:r>
    </w:p>
    <w:p w:rsidR="007F7A27" w:rsidRPr="00143242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wymagany załącznik do oferty, Wykonawca </w:t>
      </w:r>
      <w:r w:rsidR="00143242">
        <w:rPr>
          <w:rFonts w:ascii="Times New Roman" w:hAnsi="Times New Roman" w:cs="Times New Roman"/>
          <w:sz w:val="24"/>
          <w:szCs w:val="24"/>
        </w:rPr>
        <w:t>winien załączyć zaakceptowany przez podpisanie projekt umowy (załącznik nr 2)</w:t>
      </w:r>
    </w:p>
    <w:p w:rsidR="00143242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ór oferty dokonany zostanie na podstawie niżej przedstawionych kryteriów: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42">
        <w:rPr>
          <w:rFonts w:ascii="Times New Roman" w:hAnsi="Times New Roman" w:cs="Times New Roman"/>
          <w:b/>
          <w:sz w:val="24"/>
          <w:szCs w:val="24"/>
        </w:rPr>
        <w:t>Najniższa cena 100%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ofertowa musi zawierać wszystkie koszty związane z realizacją zadania, w tym podatek VAT w ustawowej wysokości, a także inne koszty niezbędne do zrealizowania zamówienia. Kwota oferty ma być wyrażona w PLN zgodnie z polskim systemem płatniczym z dokładnością do drugiego miejsca po przecinku.</w:t>
      </w:r>
    </w:p>
    <w:p w:rsidR="000404AB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0404AB" w:rsidRPr="006655A8">
        <w:rPr>
          <w:rFonts w:ascii="Times New Roman" w:hAnsi="Times New Roman" w:cs="Times New Roman"/>
          <w:b/>
          <w:sz w:val="24"/>
          <w:szCs w:val="24"/>
        </w:rPr>
        <w:t>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Wacławy Matusiak w Brzeźniu, ul. Szkolna 2, 98-275 Brzeźnio w niep</w:t>
      </w:r>
      <w:r w:rsidR="0092509F">
        <w:rPr>
          <w:rFonts w:ascii="Times New Roman" w:hAnsi="Times New Roman" w:cs="Times New Roman"/>
          <w:sz w:val="24"/>
          <w:szCs w:val="24"/>
        </w:rPr>
        <w:t>rzekraczalnym terminie do dnia 19 czerwca 2015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 wynikach postępowania wykonawcy zostaną powiadomieni telefonicznie.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Osoba uprawniona do kontaktów: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Majewska – dyrektor szkoły</w:t>
      </w:r>
    </w:p>
    <w:p w:rsidR="00143242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  <w:r w:rsidR="00143242" w:rsidRPr="0004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szkoły – tel. 43 820 30 10 </w:t>
      </w:r>
    </w:p>
    <w:p w:rsidR="00DD5953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Pr="006655A8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D5953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:rsidR="00DD5953" w:rsidRPr="000404AB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:rsidR="007F7A27" w:rsidRDefault="007F7A27" w:rsidP="006655A8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27" w:rsidRPr="007F7A27" w:rsidRDefault="007F7A27" w:rsidP="00E273D8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16" w:rsidRPr="00FE35CA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  <w:t>(miejscowość, dnia)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5FF2" w:rsidRPr="006655A8" w:rsidRDefault="00545FF2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655A8">
        <w:rPr>
          <w:rFonts w:ascii="Times New Roman" w:hAnsi="Times New Roman" w:cs="Times New Roman"/>
          <w:b/>
          <w:sz w:val="24"/>
          <w:szCs w:val="24"/>
        </w:rPr>
        <w:t>a wykonanie zamówie</w:t>
      </w:r>
      <w:r w:rsidR="0051716B">
        <w:rPr>
          <w:rFonts w:ascii="Times New Roman" w:hAnsi="Times New Roman" w:cs="Times New Roman"/>
          <w:b/>
          <w:sz w:val="24"/>
          <w:szCs w:val="24"/>
        </w:rPr>
        <w:t>nia o wartości szacunkowej do 30</w:t>
      </w:r>
      <w:r w:rsidRPr="006655A8">
        <w:rPr>
          <w:rFonts w:ascii="Times New Roman" w:hAnsi="Times New Roman" w:cs="Times New Roman"/>
          <w:b/>
          <w:sz w:val="24"/>
          <w:szCs w:val="24"/>
        </w:rPr>
        <w:t>000 euro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5A8" w:rsidRDefault="006655A8" w:rsidP="006655A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655A8" w:rsidRDefault="006655A8" w:rsidP="006655A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Wacławy Matusiak</w:t>
      </w:r>
      <w:r w:rsidR="00137EAB">
        <w:rPr>
          <w:rFonts w:ascii="Times New Roman" w:hAnsi="Times New Roman" w:cs="Times New Roman"/>
          <w:sz w:val="24"/>
          <w:szCs w:val="24"/>
        </w:rPr>
        <w:t xml:space="preserve">, Bronisławów, ul. Szkolna 2, 98-275 </w:t>
      </w:r>
      <w:r w:rsidR="005D6879">
        <w:rPr>
          <w:rFonts w:ascii="Times New Roman" w:hAnsi="Times New Roman" w:cs="Times New Roman"/>
          <w:sz w:val="24"/>
          <w:szCs w:val="24"/>
        </w:rPr>
        <w:t>Brzeźnio</w:t>
      </w:r>
    </w:p>
    <w:p w:rsidR="005D6879" w:rsidRDefault="005D6879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0C3">
        <w:rPr>
          <w:rFonts w:ascii="Times New Roman" w:hAnsi="Times New Roman" w:cs="Times New Roman"/>
          <w:b/>
          <w:sz w:val="24"/>
          <w:szCs w:val="24"/>
        </w:rPr>
        <w:t>Nazwa przedmiotu zamówienia:</w:t>
      </w:r>
      <w:r w:rsidR="006440C3" w:rsidRPr="006440C3">
        <w:rPr>
          <w:rFonts w:ascii="Times New Roman" w:hAnsi="Times New Roman" w:cs="Times New Roman"/>
          <w:b/>
          <w:sz w:val="24"/>
          <w:szCs w:val="24"/>
        </w:rPr>
        <w:t xml:space="preserve"> „ Wykonanie prac remontowych w Zespole Szkół im. Wacławy Matusiak w Brzeźniu”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postępowania: zapytanie ofertowe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NIP ……………………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0C3">
        <w:rPr>
          <w:rFonts w:ascii="Times New Roman" w:hAnsi="Times New Roman" w:cs="Times New Roman"/>
          <w:sz w:val="24"/>
          <w:szCs w:val="24"/>
        </w:rPr>
        <w:t>el./fax……………………… email 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922E0A" w:rsidRDefault="00922E0A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440C3" w:rsidRDefault="00922E0A" w:rsidP="006440C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:rsidR="000B64A2" w:rsidRPr="00922E0A" w:rsidRDefault="000B64A2" w:rsidP="000B64A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gimnazjum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0B64A2" w:rsidRPr="000B64A2" w:rsidRDefault="000B64A2" w:rsidP="000B64A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4A2">
        <w:rPr>
          <w:rFonts w:ascii="Times New Roman" w:hAnsi="Times New Roman" w:cs="Times New Roman"/>
          <w:b/>
          <w:sz w:val="24"/>
          <w:szCs w:val="24"/>
        </w:rPr>
        <w:t>w szkole podstawowej</w:t>
      </w:r>
    </w:p>
    <w:p w:rsidR="000B64A2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64A2"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0B64A2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0B64A2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64A2"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0B64A2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0B64A2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922E0A" w:rsidRPr="000B64A2" w:rsidRDefault="000B64A2" w:rsidP="000B6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086888" w:rsidRPr="00086888" w:rsidRDefault="00086888" w:rsidP="0008688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Deklaruję ponadto:</w:t>
      </w:r>
    </w:p>
    <w:p w:rsidR="00922E0A" w:rsidRDefault="00922E0A" w:rsidP="00922E0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</w:t>
      </w:r>
      <w:r w:rsidR="0051716B">
        <w:rPr>
          <w:rFonts w:ascii="Times New Roman" w:hAnsi="Times New Roman" w:cs="Times New Roman"/>
          <w:sz w:val="24"/>
          <w:szCs w:val="24"/>
        </w:rPr>
        <w:t xml:space="preserve">amówienia w terminie: </w:t>
      </w:r>
      <w:r w:rsidR="00545FF2">
        <w:rPr>
          <w:rFonts w:ascii="Times New Roman" w:hAnsi="Times New Roman" w:cs="Times New Roman"/>
          <w:sz w:val="24"/>
          <w:szCs w:val="24"/>
        </w:rPr>
        <w:t xml:space="preserve">od 01.07.2015r. </w:t>
      </w:r>
      <w:r w:rsidR="0051716B">
        <w:rPr>
          <w:rFonts w:ascii="Times New Roman" w:hAnsi="Times New Roman" w:cs="Times New Roman"/>
          <w:sz w:val="24"/>
          <w:szCs w:val="24"/>
        </w:rPr>
        <w:t>do dnia 31.07.2015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22E0A" w:rsidRDefault="00922E0A" w:rsidP="00922E0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akceptację warunków płatności: 14 dni od daty przedłożenia zamawiającemu faktury,</w:t>
      </w:r>
    </w:p>
    <w:p w:rsidR="00086888" w:rsidRDefault="00086888" w:rsidP="0008688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do niego zastrzeżeń w razie </w:t>
      </w:r>
      <w:r w:rsidR="009579E4">
        <w:rPr>
          <w:rFonts w:ascii="Times New Roman" w:hAnsi="Times New Roman" w:cs="Times New Roman"/>
          <w:sz w:val="24"/>
          <w:szCs w:val="24"/>
        </w:rPr>
        <w:t xml:space="preserve">wyboru </w:t>
      </w:r>
      <w:r>
        <w:rPr>
          <w:rFonts w:ascii="Times New Roman" w:hAnsi="Times New Roman" w:cs="Times New Roman"/>
          <w:sz w:val="24"/>
          <w:szCs w:val="24"/>
        </w:rPr>
        <w:t>naszej oferty zobowiązujemy się do realizacji zamówienia na warunkach określonych w niniejszym postępowaniu.</w:t>
      </w:r>
    </w:p>
    <w:p w:rsidR="00086888" w:rsidRDefault="00086888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86888" w:rsidRDefault="00086888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Załącznikami do niniejszego formularza stanowiącymi integralną część oferty jest:</w:t>
      </w:r>
    </w:p>
    <w:p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86888">
        <w:rPr>
          <w:rFonts w:ascii="Times New Roman" w:hAnsi="Times New Roman" w:cs="Times New Roman"/>
          <w:sz w:val="24"/>
          <w:szCs w:val="24"/>
        </w:rPr>
        <w:t>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86888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B298F" w:rsidRPr="008B298F" w:rsidRDefault="008B298F" w:rsidP="000868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>Załącznik nr 2 do Zapytania ofertowego</w:t>
      </w:r>
    </w:p>
    <w:p w:rsid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UMOWA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:rsidR="001B1E64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Szkół im. Wacławy Matusiak w Brzeźniu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Bronisławów, ul. Szkolna 2,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mgr Marzenę Majewską– dyrektora Zespołu Szkół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Wacławy Matusiak </w:t>
      </w: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Brzeźniu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w treści umowy 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Zamawiającym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Wykonawcą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najkorzystniejszej oferty w oparci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>u o Zapytanie ofertowe z dnia 27.05.2015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wykonanie </w:t>
      </w:r>
      <w:r w:rsidR="0008688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 wartości do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 euro pn. „Wykonanie prac remontowych w Zespole Szkół im. Wacławy Matusiak w Brzeźniu” oraz zgodnie z warunkami określonymi w ofercie zawiera się umowę o następującej treści: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8B298F" w:rsidP="00DC0CA9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C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zgodnie ze złożoną ofertą do wykonania prac remontowych w Zespole Szkół im. Wacławy Matusiak w Brzeźniu polegających na:</w:t>
      </w:r>
    </w:p>
    <w:p w:rsidR="00086888" w:rsidRPr="00086888" w:rsidRDefault="00086888" w:rsidP="0008688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  <w:u w:val="single"/>
        </w:rPr>
        <w:t>w gimnazjum</w:t>
      </w:r>
      <w:r w:rsidRPr="00086888">
        <w:rPr>
          <w:rFonts w:ascii="Times New Roman" w:hAnsi="Times New Roman" w:cs="Times New Roman"/>
          <w:sz w:val="24"/>
          <w:szCs w:val="24"/>
        </w:rPr>
        <w:t>:</w:t>
      </w:r>
    </w:p>
    <w:p w:rsidR="00086888" w:rsidRPr="00EA55C2" w:rsidRDefault="00086888" w:rsidP="00EA55C2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>malowaniu (53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  <w:r w:rsidRPr="00086888">
        <w:rPr>
          <w:rFonts w:ascii="Times New Roman" w:hAnsi="Times New Roman" w:cs="Times New Roman"/>
          <w:sz w:val="24"/>
          <w:szCs w:val="24"/>
        </w:rPr>
        <w:t>), położeniu paneli ściennych MDF firmy Kronopol (4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86888">
        <w:rPr>
          <w:rFonts w:ascii="Times New Roman" w:hAnsi="Times New Roman" w:cs="Times New Roman"/>
          <w:sz w:val="24"/>
          <w:szCs w:val="24"/>
        </w:rPr>
        <w:t>, kolor</w:t>
      </w:r>
      <w:r w:rsidR="00EA55C2">
        <w:rPr>
          <w:rFonts w:ascii="Times New Roman" w:hAnsi="Times New Roman" w:cs="Times New Roman"/>
          <w:sz w:val="24"/>
          <w:szCs w:val="24"/>
        </w:rPr>
        <w:t xml:space="preserve"> </w:t>
      </w:r>
      <w:r w:rsidRPr="00EA55C2">
        <w:rPr>
          <w:rFonts w:ascii="Times New Roman" w:hAnsi="Times New Roman" w:cs="Times New Roman"/>
          <w:sz w:val="24"/>
          <w:szCs w:val="24"/>
        </w:rPr>
        <w:t xml:space="preserve">do uzgodnienia) i wymianie drzwi z ościeżnicą (90 cm  firmy POL-SKONE, wzór do uzgodnienia ) w sekretariacie </w:t>
      </w:r>
    </w:p>
    <w:p w:rsidR="00086888" w:rsidRPr="00086888" w:rsidRDefault="00086888" w:rsidP="00545FF2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>malowaniu sali lekcyjnej nr 2  (126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6888">
        <w:rPr>
          <w:rFonts w:ascii="Times New Roman" w:hAnsi="Times New Roman" w:cs="Times New Roman"/>
          <w:sz w:val="24"/>
          <w:szCs w:val="24"/>
        </w:rPr>
        <w:t xml:space="preserve"> + 24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6888">
        <w:rPr>
          <w:rFonts w:ascii="Times New Roman" w:hAnsi="Times New Roman" w:cs="Times New Roman"/>
          <w:sz w:val="24"/>
          <w:szCs w:val="24"/>
        </w:rPr>
        <w:t xml:space="preserve"> lamperia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  <w:r w:rsidRPr="00086888">
        <w:rPr>
          <w:rFonts w:ascii="Times New Roman" w:hAnsi="Times New Roman" w:cs="Times New Roman"/>
          <w:sz w:val="24"/>
          <w:szCs w:val="24"/>
        </w:rPr>
        <w:t>)</w:t>
      </w:r>
    </w:p>
    <w:p w:rsidR="00086888" w:rsidRPr="00EA55C2" w:rsidRDefault="00086888" w:rsidP="00EA55C2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>położeniu płytek podłogowych (gres antypoślizgowy z atestem, kolor do</w:t>
      </w:r>
      <w:r w:rsidR="00EA55C2">
        <w:rPr>
          <w:rFonts w:ascii="Times New Roman" w:hAnsi="Times New Roman" w:cs="Times New Roman"/>
          <w:sz w:val="24"/>
          <w:szCs w:val="24"/>
        </w:rPr>
        <w:t xml:space="preserve"> </w:t>
      </w:r>
      <w:r w:rsidRPr="00EA55C2">
        <w:rPr>
          <w:rFonts w:ascii="Times New Roman" w:hAnsi="Times New Roman" w:cs="Times New Roman"/>
          <w:sz w:val="24"/>
          <w:szCs w:val="24"/>
        </w:rPr>
        <w:t>uzgodnienia) w sali nr 2  (54 m</w:t>
      </w:r>
      <w:r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55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6888" w:rsidRPr="00EA55C2" w:rsidRDefault="00086888" w:rsidP="00EA55C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 xml:space="preserve">wymianie drzwi z ościeżnicą w toaletach </w:t>
      </w:r>
      <w:r w:rsidR="00EA55C2">
        <w:rPr>
          <w:rFonts w:ascii="Times New Roman" w:hAnsi="Times New Roman" w:cs="Times New Roman"/>
          <w:sz w:val="24"/>
          <w:szCs w:val="24"/>
        </w:rPr>
        <w:t xml:space="preserve">na parterze </w:t>
      </w:r>
      <w:r w:rsidRPr="00086888">
        <w:rPr>
          <w:rFonts w:ascii="Times New Roman" w:hAnsi="Times New Roman" w:cs="Times New Roman"/>
          <w:sz w:val="24"/>
          <w:szCs w:val="24"/>
        </w:rPr>
        <w:t xml:space="preserve">(3 szt. - 80 cm firmy POL-SKONE, wzór </w:t>
      </w:r>
      <w:r w:rsidRPr="00EA55C2">
        <w:rPr>
          <w:rFonts w:ascii="Times New Roman" w:hAnsi="Times New Roman" w:cs="Times New Roman"/>
          <w:sz w:val="24"/>
          <w:szCs w:val="24"/>
        </w:rPr>
        <w:t xml:space="preserve">do uzgodnienia) </w:t>
      </w:r>
    </w:p>
    <w:p w:rsidR="00086888" w:rsidRPr="00086888" w:rsidRDefault="00086888" w:rsidP="0008688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  <w:u w:val="single"/>
        </w:rPr>
        <w:t>w szkole podstawowej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888" w:rsidRPr="00086888" w:rsidRDefault="00086888" w:rsidP="00EA55C2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888">
        <w:rPr>
          <w:rFonts w:ascii="Times New Roman" w:hAnsi="Times New Roman" w:cs="Times New Roman"/>
          <w:sz w:val="24"/>
          <w:szCs w:val="24"/>
        </w:rPr>
        <w:t>malowaniu korytarzy – 853,5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6888">
        <w:rPr>
          <w:rFonts w:ascii="Times New Roman" w:hAnsi="Times New Roman" w:cs="Times New Roman"/>
          <w:sz w:val="24"/>
          <w:szCs w:val="24"/>
        </w:rPr>
        <w:t xml:space="preserve"> + 345 m</w:t>
      </w:r>
      <w:r w:rsidRPr="00086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6888">
        <w:rPr>
          <w:rFonts w:ascii="Times New Roman" w:hAnsi="Times New Roman" w:cs="Times New Roman"/>
          <w:sz w:val="24"/>
          <w:szCs w:val="24"/>
        </w:rPr>
        <w:t xml:space="preserve"> lamperia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</w:p>
    <w:p w:rsidR="0051716B" w:rsidRPr="00DC0CA9" w:rsidRDefault="0051716B" w:rsidP="0051716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602" w:rsidRDefault="00887602" w:rsidP="00DC0CA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Malowanie pomieszczeń wraz z sufitami powinno zostać wykonane dwukrotnie farbą    emulsyjną, lamperie – farbą olejną. Wszystkie powierzchnie wymagają usunięcia śladów po ewentualnych zaciekach, zabrudzeniach lub zeskrobaniu łuszczącej się farby. Ściany i sufity w niektórych miejscach wymagają szpachlowania. W ramach wykonywanych robót Wykonawca jest zobowiązany do posprzątania i doprowadzenia malowanych powierzchni do </w:t>
      </w:r>
      <w:r w:rsidR="00B65804">
        <w:rPr>
          <w:rFonts w:ascii="Times New Roman" w:hAnsi="Times New Roman" w:cs="Times New Roman"/>
          <w:sz w:val="24"/>
          <w:szCs w:val="24"/>
        </w:rPr>
        <w:t>należytego porządku.</w:t>
      </w:r>
    </w:p>
    <w:p w:rsidR="00887602" w:rsidRDefault="00887602" w:rsidP="00DC0CA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7602" w:rsidRDefault="00887602" w:rsidP="008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FF6" w:rsidRDefault="002A2FF6" w:rsidP="008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prac remontowych Zamawiający zapłaci Wykonawcy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wszystkie koszty związane z realizacją zadania, w tym podatek VAT w ustawowej wysokości, a także inne koszty niezbędne do zrealizowania zamówienia, tj.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A55C2" w:rsidRPr="00922E0A" w:rsidRDefault="00EA55C2" w:rsidP="00EA55C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gimnazjum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EA55C2" w:rsidRDefault="00EA55C2" w:rsidP="00EA55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EA55C2" w:rsidRPr="000B64A2" w:rsidRDefault="00EA55C2" w:rsidP="00EA55C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4A2">
        <w:rPr>
          <w:rFonts w:ascii="Times New Roman" w:hAnsi="Times New Roman" w:cs="Times New Roman"/>
          <w:b/>
          <w:sz w:val="24"/>
          <w:szCs w:val="24"/>
        </w:rPr>
        <w:t>w szkole podstawowej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64A2"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64A2"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EA55C2" w:rsidRPr="000B64A2" w:rsidRDefault="00EA55C2" w:rsidP="00EA5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4A2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prace remontowe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materiałów własnych.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remontowe zostaną wykonane </w:t>
      </w:r>
      <w:r w:rsidR="00A0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1.07.2015 r. 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31.07.2015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54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remontowych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Wykonawcy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prac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karę umowną w wysokości 0,2% wartości brutto ogółem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przekroczenia terminu płatności, zapłaci karne odsetki                       w wysokości ustawowych odsetek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FF2" w:rsidRDefault="00545FF2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zapłaty przelewem w ciągu </w:t>
      </w: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C2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przedłożenia faktur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 komisyjnym odbiorze.</w:t>
      </w:r>
    </w:p>
    <w:p w:rsidR="00911C5C" w:rsidRDefault="00EA55C2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wykonane prace remontowe winny być wystawione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im. Wacławy Matusiak w Brzeźniu</w:t>
      </w:r>
    </w:p>
    <w:p w:rsid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Brzeźnio, Bronisławów, ul. Szkolna 2</w:t>
      </w:r>
    </w:p>
    <w:p w:rsidR="00911C5C" w:rsidRP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827-19-59-523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545FF2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12 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na wykonane prace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malowaniem i wymianą drzwi oraz 5 lat na położone płytki podłogowe</w:t>
      </w:r>
      <w:bookmarkStart w:id="0" w:name="_GoBack"/>
      <w:bookmarkEnd w:id="0"/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Cywilnego, a wynikłe sprawy sporne może rozstrzygać Sąd Rejonowy w Sieradzu.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               ze stron.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Pr="00911C5C" w:rsidRDefault="00911C5C" w:rsidP="0091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stanowiąca załącznik nr 1 do niniejszej umowy.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:rsidR="008B298F" w:rsidRPr="008B298F" w:rsidRDefault="008B298F" w:rsidP="002C3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ZAMAWIAJĄCY</w:t>
      </w: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D6CEC" w:rsidRPr="00922E0A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6CEC" w:rsidRPr="00922E0A" w:rsidSect="00FB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162"/>
    <w:multiLevelType w:val="hybridMultilevel"/>
    <w:tmpl w:val="4DF66F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B50808"/>
    <w:multiLevelType w:val="hybridMultilevel"/>
    <w:tmpl w:val="5676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6891"/>
    <w:multiLevelType w:val="hybridMultilevel"/>
    <w:tmpl w:val="EEB8994E"/>
    <w:lvl w:ilvl="0" w:tplc="9D50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21259"/>
    <w:multiLevelType w:val="hybridMultilevel"/>
    <w:tmpl w:val="4F0AC2C8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6572"/>
    <w:multiLevelType w:val="hybridMultilevel"/>
    <w:tmpl w:val="45EC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B304B"/>
    <w:multiLevelType w:val="hybridMultilevel"/>
    <w:tmpl w:val="BD3C43AE"/>
    <w:lvl w:ilvl="0" w:tplc="CB54D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500A16"/>
    <w:multiLevelType w:val="hybridMultilevel"/>
    <w:tmpl w:val="D742836A"/>
    <w:lvl w:ilvl="0" w:tplc="052E3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3D6AFB"/>
    <w:multiLevelType w:val="hybridMultilevel"/>
    <w:tmpl w:val="C8561302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B546FB"/>
    <w:multiLevelType w:val="hybridMultilevel"/>
    <w:tmpl w:val="73A0406A"/>
    <w:lvl w:ilvl="0" w:tplc="AF8C1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77150C"/>
    <w:multiLevelType w:val="hybridMultilevel"/>
    <w:tmpl w:val="65FE5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272699"/>
    <w:multiLevelType w:val="hybridMultilevel"/>
    <w:tmpl w:val="50622196"/>
    <w:lvl w:ilvl="0" w:tplc="EBE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36FF2"/>
    <w:multiLevelType w:val="hybridMultilevel"/>
    <w:tmpl w:val="BC1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470F10"/>
    <w:multiLevelType w:val="hybridMultilevel"/>
    <w:tmpl w:val="EEFA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E4D63"/>
    <w:multiLevelType w:val="hybridMultilevel"/>
    <w:tmpl w:val="11C4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C468A8"/>
    <w:multiLevelType w:val="hybridMultilevel"/>
    <w:tmpl w:val="D9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B4B"/>
    <w:rsid w:val="000404AB"/>
    <w:rsid w:val="00086888"/>
    <w:rsid w:val="000B64A2"/>
    <w:rsid w:val="00137EAB"/>
    <w:rsid w:val="00143242"/>
    <w:rsid w:val="001B1E64"/>
    <w:rsid w:val="00261453"/>
    <w:rsid w:val="002A2FF6"/>
    <w:rsid w:val="002C3D46"/>
    <w:rsid w:val="0039360C"/>
    <w:rsid w:val="00514B99"/>
    <w:rsid w:val="0051716B"/>
    <w:rsid w:val="00545FF2"/>
    <w:rsid w:val="005753E6"/>
    <w:rsid w:val="005A62A1"/>
    <w:rsid w:val="005D6879"/>
    <w:rsid w:val="005E35A0"/>
    <w:rsid w:val="00630134"/>
    <w:rsid w:val="006440C3"/>
    <w:rsid w:val="0065798B"/>
    <w:rsid w:val="006655A8"/>
    <w:rsid w:val="00670116"/>
    <w:rsid w:val="006D6CEC"/>
    <w:rsid w:val="006F1B4B"/>
    <w:rsid w:val="007F7A27"/>
    <w:rsid w:val="00820514"/>
    <w:rsid w:val="00887602"/>
    <w:rsid w:val="008B298F"/>
    <w:rsid w:val="00911C5C"/>
    <w:rsid w:val="00922E0A"/>
    <w:rsid w:val="0092509F"/>
    <w:rsid w:val="009579E4"/>
    <w:rsid w:val="009E15D5"/>
    <w:rsid w:val="00A02062"/>
    <w:rsid w:val="00A21895"/>
    <w:rsid w:val="00A72D98"/>
    <w:rsid w:val="00A91F9D"/>
    <w:rsid w:val="00B65804"/>
    <w:rsid w:val="00B80B38"/>
    <w:rsid w:val="00B9608E"/>
    <w:rsid w:val="00BF6EF9"/>
    <w:rsid w:val="00C11084"/>
    <w:rsid w:val="00CF6AB3"/>
    <w:rsid w:val="00D03536"/>
    <w:rsid w:val="00D34427"/>
    <w:rsid w:val="00DA3B27"/>
    <w:rsid w:val="00DA555B"/>
    <w:rsid w:val="00DC0CA9"/>
    <w:rsid w:val="00DD5953"/>
    <w:rsid w:val="00E273D8"/>
    <w:rsid w:val="00E42774"/>
    <w:rsid w:val="00EA55C2"/>
    <w:rsid w:val="00F10EEE"/>
    <w:rsid w:val="00F744B6"/>
    <w:rsid w:val="00FB2103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rzezni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akolaczek</cp:lastModifiedBy>
  <cp:revision>3</cp:revision>
  <cp:lastPrinted>2015-05-26T09:44:00Z</cp:lastPrinted>
  <dcterms:created xsi:type="dcterms:W3CDTF">2015-05-27T10:50:00Z</dcterms:created>
  <dcterms:modified xsi:type="dcterms:W3CDTF">2015-05-27T10:50:00Z</dcterms:modified>
</cp:coreProperties>
</file>