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EA1" w:rsidRPr="00836D4A" w:rsidRDefault="00836D4A" w:rsidP="00836D4A">
      <w:pPr>
        <w:ind w:left="284" w:hanging="284"/>
        <w:jc w:val="center"/>
        <w:rPr>
          <w:sz w:val="24"/>
          <w:szCs w:val="24"/>
        </w:rPr>
      </w:pPr>
      <w:r w:rsidRPr="00836D4A">
        <w:rPr>
          <w:sz w:val="24"/>
          <w:szCs w:val="24"/>
        </w:rPr>
        <w:t>- 1 -</w:t>
      </w:r>
    </w:p>
    <w:tbl>
      <w:tblPr>
        <w:tblStyle w:val="Tabela-Siatka"/>
        <w:tblW w:w="0" w:type="auto"/>
        <w:tblLook w:val="04A0"/>
      </w:tblPr>
      <w:tblGrid>
        <w:gridCol w:w="9212"/>
      </w:tblGrid>
      <w:tr w:rsidR="00CD1EA1" w:rsidTr="007847EE">
        <w:tc>
          <w:tcPr>
            <w:tcW w:w="92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D1EA1" w:rsidRPr="00A27FFB" w:rsidRDefault="00CD1EA1" w:rsidP="00056CD9">
            <w:pPr>
              <w:jc w:val="center"/>
              <w:rPr>
                <w:b/>
                <w:color w:val="000000" w:themeColor="text1"/>
                <w:sz w:val="48"/>
                <w:szCs w:val="48"/>
              </w:rPr>
            </w:pPr>
            <w:r w:rsidRPr="00A27FFB">
              <w:rPr>
                <w:b/>
                <w:color w:val="000000" w:themeColor="text1"/>
                <w:sz w:val="48"/>
                <w:szCs w:val="48"/>
              </w:rPr>
              <w:t xml:space="preserve">PROJEKT </w:t>
            </w:r>
            <w:r w:rsidR="00A55EB1">
              <w:rPr>
                <w:b/>
                <w:color w:val="000000" w:themeColor="text1"/>
                <w:sz w:val="48"/>
                <w:szCs w:val="48"/>
              </w:rPr>
              <w:t>BUDOWLANY I</w:t>
            </w:r>
            <w:r w:rsidR="006E4DE7">
              <w:rPr>
                <w:b/>
                <w:color w:val="000000" w:themeColor="text1"/>
                <w:sz w:val="48"/>
                <w:szCs w:val="48"/>
              </w:rPr>
              <w:t xml:space="preserve"> </w:t>
            </w:r>
            <w:r w:rsidR="0000095A">
              <w:rPr>
                <w:b/>
                <w:color w:val="000000" w:themeColor="text1"/>
                <w:sz w:val="48"/>
                <w:szCs w:val="48"/>
              </w:rPr>
              <w:t>WYKONAWCZY</w:t>
            </w:r>
          </w:p>
        </w:tc>
      </w:tr>
    </w:tbl>
    <w:p w:rsidR="00CD1EA1" w:rsidRDefault="00CD1EA1" w:rsidP="00CD1EA1">
      <w:pPr>
        <w:rPr>
          <w:sz w:val="32"/>
          <w:szCs w:val="32"/>
        </w:rPr>
      </w:pPr>
    </w:p>
    <w:p w:rsidR="00CD1EA1" w:rsidRPr="00C851FE" w:rsidRDefault="00CD1EA1" w:rsidP="00CD1EA1">
      <w:pPr>
        <w:jc w:val="center"/>
        <w:rPr>
          <w:b/>
          <w:sz w:val="28"/>
          <w:szCs w:val="28"/>
        </w:rPr>
      </w:pPr>
      <w:r w:rsidRPr="00C851FE">
        <w:rPr>
          <w:b/>
          <w:sz w:val="28"/>
          <w:szCs w:val="28"/>
        </w:rPr>
        <w:t>PRZEDSIĘBIORSTWO USŁUGOWE KAROL GALANT</w:t>
      </w:r>
    </w:p>
    <w:p w:rsidR="00CD1EA1" w:rsidRPr="00C851FE" w:rsidRDefault="00CD1EA1" w:rsidP="00CD1EA1">
      <w:pPr>
        <w:jc w:val="center"/>
        <w:rPr>
          <w:b/>
          <w:sz w:val="28"/>
          <w:szCs w:val="28"/>
        </w:rPr>
      </w:pPr>
      <w:r w:rsidRPr="00C851FE">
        <w:rPr>
          <w:b/>
          <w:sz w:val="28"/>
          <w:szCs w:val="28"/>
        </w:rPr>
        <w:t>ULICA ZŁOTA 112   62 – 800 KALISZ</w:t>
      </w:r>
    </w:p>
    <w:p w:rsidR="00C851FE" w:rsidRPr="00C851FE" w:rsidRDefault="00C851FE" w:rsidP="00EF5D96">
      <w:pPr>
        <w:rPr>
          <w:b/>
          <w:sz w:val="28"/>
          <w:szCs w:val="28"/>
        </w:rPr>
      </w:pPr>
    </w:p>
    <w:p w:rsidR="003E446A" w:rsidRPr="00C851FE" w:rsidRDefault="003E446A" w:rsidP="00CD1EA1">
      <w:pPr>
        <w:jc w:val="center"/>
        <w:rPr>
          <w:b/>
          <w:sz w:val="28"/>
          <w:szCs w:val="28"/>
        </w:rPr>
      </w:pPr>
    </w:p>
    <w:tbl>
      <w:tblPr>
        <w:tblStyle w:val="Tabela-Siatka"/>
        <w:tblW w:w="0" w:type="auto"/>
        <w:tblLook w:val="04A0"/>
      </w:tblPr>
      <w:tblGrid>
        <w:gridCol w:w="2235"/>
        <w:gridCol w:w="6977"/>
      </w:tblGrid>
      <w:tr w:rsidR="00CD1EA1"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B30CA" w:rsidRDefault="00CD1EA1" w:rsidP="007847EE">
            <w:pPr>
              <w:rPr>
                <w:b/>
                <w:sz w:val="24"/>
                <w:szCs w:val="24"/>
              </w:rPr>
            </w:pPr>
            <w:r w:rsidRPr="00CB30CA">
              <w:rPr>
                <w:b/>
                <w:sz w:val="24"/>
                <w:szCs w:val="24"/>
              </w:rPr>
              <w:t>BRANŻA</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4712CD" w:rsidRDefault="00CD1EA1" w:rsidP="007847EE">
            <w:pPr>
              <w:rPr>
                <w:sz w:val="24"/>
                <w:szCs w:val="24"/>
              </w:rPr>
            </w:pPr>
            <w:r w:rsidRPr="004712CD">
              <w:rPr>
                <w:sz w:val="24"/>
                <w:szCs w:val="24"/>
              </w:rPr>
              <w:t>drogowa</w:t>
            </w:r>
          </w:p>
        </w:tc>
      </w:tr>
      <w:tr w:rsidR="00CD1EA1"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B30CA" w:rsidRDefault="00CD1EA1" w:rsidP="007847EE">
            <w:pPr>
              <w:rPr>
                <w:b/>
                <w:sz w:val="24"/>
                <w:szCs w:val="24"/>
              </w:rPr>
            </w:pPr>
            <w:r w:rsidRPr="00CB30CA">
              <w:rPr>
                <w:b/>
                <w:sz w:val="24"/>
                <w:szCs w:val="24"/>
              </w:rPr>
              <w:t>OBIEKT</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4712CD" w:rsidRDefault="00CD1EA1" w:rsidP="000A78DB">
            <w:pPr>
              <w:rPr>
                <w:sz w:val="24"/>
                <w:szCs w:val="24"/>
              </w:rPr>
            </w:pPr>
            <w:r w:rsidRPr="004712CD">
              <w:rPr>
                <w:sz w:val="24"/>
                <w:szCs w:val="24"/>
              </w:rPr>
              <w:t>droga gminna</w:t>
            </w:r>
            <w:r w:rsidR="001B6921">
              <w:rPr>
                <w:sz w:val="24"/>
                <w:szCs w:val="24"/>
              </w:rPr>
              <w:t xml:space="preserve"> nr 114167E</w:t>
            </w:r>
            <w:r w:rsidRPr="004712CD">
              <w:rPr>
                <w:sz w:val="24"/>
                <w:szCs w:val="24"/>
              </w:rPr>
              <w:t xml:space="preserve"> </w:t>
            </w:r>
            <w:r w:rsidR="000A78DB">
              <w:rPr>
                <w:sz w:val="24"/>
                <w:szCs w:val="24"/>
              </w:rPr>
              <w:t xml:space="preserve">w m. </w:t>
            </w:r>
            <w:r w:rsidR="001B6921">
              <w:rPr>
                <w:sz w:val="24"/>
                <w:szCs w:val="24"/>
              </w:rPr>
              <w:t>Nowa Wieś gm. Brzeźnio</w:t>
            </w:r>
          </w:p>
        </w:tc>
      </w:tr>
      <w:tr w:rsidR="00CD1EA1"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B30CA" w:rsidRDefault="00CD1EA1" w:rsidP="007847EE">
            <w:pPr>
              <w:rPr>
                <w:b/>
                <w:sz w:val="24"/>
                <w:szCs w:val="24"/>
              </w:rPr>
            </w:pPr>
            <w:r w:rsidRPr="00CB30CA">
              <w:rPr>
                <w:b/>
                <w:sz w:val="24"/>
                <w:szCs w:val="24"/>
              </w:rPr>
              <w:t>TEMAT</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B6921" w:rsidRPr="001B6921" w:rsidRDefault="004712CD" w:rsidP="001B6921">
            <w:pPr>
              <w:rPr>
                <w:b/>
                <w:sz w:val="24"/>
                <w:szCs w:val="24"/>
              </w:rPr>
            </w:pPr>
            <w:r w:rsidRPr="00926C08">
              <w:rPr>
                <w:b/>
                <w:sz w:val="24"/>
                <w:szCs w:val="24"/>
              </w:rPr>
              <w:t>przebudowa</w:t>
            </w:r>
            <w:r w:rsidR="00511399" w:rsidRPr="00926C08">
              <w:rPr>
                <w:b/>
                <w:sz w:val="24"/>
                <w:szCs w:val="24"/>
              </w:rPr>
              <w:t xml:space="preserve"> drogi </w:t>
            </w:r>
            <w:r w:rsidR="001B6921" w:rsidRPr="001B6921">
              <w:rPr>
                <w:b/>
                <w:sz w:val="24"/>
                <w:szCs w:val="24"/>
              </w:rPr>
              <w:t xml:space="preserve">gminnej nr 114167E w m. Nowa Wieś </w:t>
            </w:r>
          </w:p>
          <w:p w:rsidR="00CD1EA1" w:rsidRPr="00926C08" w:rsidRDefault="001B6921" w:rsidP="001B6921">
            <w:pPr>
              <w:rPr>
                <w:b/>
                <w:sz w:val="24"/>
                <w:szCs w:val="24"/>
              </w:rPr>
            </w:pPr>
            <w:r>
              <w:rPr>
                <w:b/>
                <w:sz w:val="24"/>
                <w:szCs w:val="24"/>
              </w:rPr>
              <w:t>na odcinku od drogi wojewódzkiej</w:t>
            </w:r>
            <w:r w:rsidR="003B4788">
              <w:rPr>
                <w:b/>
                <w:sz w:val="24"/>
                <w:szCs w:val="24"/>
              </w:rPr>
              <w:t xml:space="preserve"> do drogi S8</w:t>
            </w:r>
          </w:p>
        </w:tc>
      </w:tr>
      <w:tr w:rsidR="00CB30CA"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0CA" w:rsidRPr="00CB30CA" w:rsidRDefault="00CB30CA" w:rsidP="007847EE">
            <w:pPr>
              <w:rPr>
                <w:b/>
                <w:sz w:val="24"/>
                <w:szCs w:val="24"/>
              </w:rPr>
            </w:pPr>
            <w:r w:rsidRPr="00CB30CA">
              <w:rPr>
                <w:b/>
                <w:sz w:val="24"/>
                <w:szCs w:val="24"/>
              </w:rPr>
              <w:t>KATEGORIA ROBÓT BUDOWLANYCH</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0CA" w:rsidRDefault="00CB30CA" w:rsidP="000A78DB">
            <w:pPr>
              <w:rPr>
                <w:sz w:val="24"/>
                <w:szCs w:val="24"/>
              </w:rPr>
            </w:pPr>
          </w:p>
          <w:p w:rsidR="00CB30CA" w:rsidRDefault="00CB30CA" w:rsidP="000A78DB">
            <w:pPr>
              <w:rPr>
                <w:sz w:val="24"/>
                <w:szCs w:val="24"/>
              </w:rPr>
            </w:pPr>
            <w:r>
              <w:rPr>
                <w:sz w:val="24"/>
                <w:szCs w:val="24"/>
              </w:rPr>
              <w:t>XXV</w:t>
            </w:r>
          </w:p>
        </w:tc>
      </w:tr>
      <w:tr w:rsidR="00CD1EA1"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B30CA" w:rsidRDefault="00CD1EA1" w:rsidP="007847EE">
            <w:pPr>
              <w:rPr>
                <w:b/>
                <w:sz w:val="24"/>
                <w:szCs w:val="24"/>
              </w:rPr>
            </w:pPr>
            <w:r w:rsidRPr="00CB30CA">
              <w:rPr>
                <w:b/>
                <w:sz w:val="24"/>
                <w:szCs w:val="24"/>
              </w:rPr>
              <w:t>ADRES</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4712CD" w:rsidRDefault="000A78DB" w:rsidP="00CD1EA1">
            <w:pPr>
              <w:rPr>
                <w:sz w:val="24"/>
                <w:szCs w:val="24"/>
              </w:rPr>
            </w:pPr>
            <w:r>
              <w:rPr>
                <w:sz w:val="24"/>
                <w:szCs w:val="24"/>
              </w:rPr>
              <w:t>Gmina Brzeźnio</w:t>
            </w:r>
          </w:p>
          <w:p w:rsidR="00CD1EA1" w:rsidRPr="004712CD" w:rsidRDefault="002A339D" w:rsidP="001B6921">
            <w:pPr>
              <w:rPr>
                <w:sz w:val="24"/>
                <w:szCs w:val="24"/>
              </w:rPr>
            </w:pPr>
            <w:r>
              <w:rPr>
                <w:sz w:val="24"/>
                <w:szCs w:val="24"/>
              </w:rPr>
              <w:t>o</w:t>
            </w:r>
            <w:r w:rsidR="004712CD">
              <w:rPr>
                <w:sz w:val="24"/>
                <w:szCs w:val="24"/>
              </w:rPr>
              <w:t>bręb :</w:t>
            </w:r>
            <w:r w:rsidR="00BA3976">
              <w:rPr>
                <w:sz w:val="24"/>
                <w:szCs w:val="24"/>
              </w:rPr>
              <w:t xml:space="preserve"> </w:t>
            </w:r>
            <w:r w:rsidR="001B6921">
              <w:rPr>
                <w:sz w:val="24"/>
                <w:szCs w:val="24"/>
              </w:rPr>
              <w:t>Nowa Wieś</w:t>
            </w:r>
            <w:r w:rsidR="001905FA">
              <w:rPr>
                <w:sz w:val="24"/>
                <w:szCs w:val="24"/>
              </w:rPr>
              <w:t xml:space="preserve"> działka nr 412/2</w:t>
            </w:r>
          </w:p>
        </w:tc>
      </w:tr>
      <w:tr w:rsidR="00CD1EA1" w:rsidRPr="00C851FE" w:rsidTr="007847EE">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B30CA" w:rsidRDefault="00CD1EA1" w:rsidP="007847EE">
            <w:pPr>
              <w:rPr>
                <w:b/>
                <w:sz w:val="24"/>
                <w:szCs w:val="24"/>
              </w:rPr>
            </w:pPr>
            <w:r w:rsidRPr="00CB30CA">
              <w:rPr>
                <w:b/>
                <w:sz w:val="24"/>
                <w:szCs w:val="24"/>
              </w:rPr>
              <w:t>INWESTOR</w:t>
            </w:r>
          </w:p>
        </w:tc>
        <w:tc>
          <w:tcPr>
            <w:tcW w:w="6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4712CD" w:rsidRDefault="000A78DB" w:rsidP="007847EE">
            <w:pPr>
              <w:rPr>
                <w:b/>
                <w:sz w:val="24"/>
                <w:szCs w:val="24"/>
              </w:rPr>
            </w:pPr>
            <w:r>
              <w:rPr>
                <w:b/>
                <w:sz w:val="24"/>
                <w:szCs w:val="24"/>
              </w:rPr>
              <w:t>Gmina Brzeźnio</w:t>
            </w:r>
            <w:r w:rsidR="00CD1EA1" w:rsidRPr="004712CD">
              <w:rPr>
                <w:b/>
                <w:sz w:val="24"/>
                <w:szCs w:val="24"/>
              </w:rPr>
              <w:t xml:space="preserve"> </w:t>
            </w:r>
          </w:p>
          <w:p w:rsidR="00C950E0" w:rsidRDefault="009A7EE7" w:rsidP="007847EE">
            <w:pPr>
              <w:rPr>
                <w:b/>
                <w:sz w:val="24"/>
                <w:szCs w:val="24"/>
              </w:rPr>
            </w:pPr>
            <w:r>
              <w:rPr>
                <w:b/>
                <w:sz w:val="24"/>
                <w:szCs w:val="24"/>
              </w:rPr>
              <w:t>u</w:t>
            </w:r>
            <w:r w:rsidR="000A78DB">
              <w:rPr>
                <w:b/>
                <w:sz w:val="24"/>
                <w:szCs w:val="24"/>
              </w:rPr>
              <w:t>l. Wspólna 44</w:t>
            </w:r>
            <w:r w:rsidR="007D0630">
              <w:rPr>
                <w:b/>
                <w:sz w:val="24"/>
                <w:szCs w:val="24"/>
              </w:rPr>
              <w:t xml:space="preserve">      </w:t>
            </w:r>
          </w:p>
          <w:p w:rsidR="00CD1EA1" w:rsidRPr="004712CD" w:rsidRDefault="000A78DB" w:rsidP="007847EE">
            <w:pPr>
              <w:rPr>
                <w:sz w:val="24"/>
                <w:szCs w:val="24"/>
              </w:rPr>
            </w:pPr>
            <w:r>
              <w:rPr>
                <w:b/>
                <w:sz w:val="24"/>
                <w:szCs w:val="24"/>
              </w:rPr>
              <w:t xml:space="preserve"> 98-27</w:t>
            </w:r>
            <w:r w:rsidR="007D0630">
              <w:rPr>
                <w:b/>
                <w:sz w:val="24"/>
                <w:szCs w:val="24"/>
              </w:rPr>
              <w:t>5</w:t>
            </w:r>
            <w:r w:rsidR="00CD1EA1" w:rsidRPr="004712CD">
              <w:rPr>
                <w:b/>
                <w:sz w:val="24"/>
                <w:szCs w:val="24"/>
              </w:rPr>
              <w:t xml:space="preserve"> </w:t>
            </w:r>
            <w:r>
              <w:rPr>
                <w:b/>
                <w:sz w:val="24"/>
                <w:szCs w:val="24"/>
              </w:rPr>
              <w:t>BRZEŹNIO</w:t>
            </w:r>
          </w:p>
        </w:tc>
      </w:tr>
    </w:tbl>
    <w:p w:rsidR="00CD1EA1" w:rsidRDefault="00CD1EA1" w:rsidP="00CD1EA1">
      <w:pPr>
        <w:rPr>
          <w:sz w:val="28"/>
          <w:szCs w:val="28"/>
        </w:rPr>
      </w:pPr>
    </w:p>
    <w:p w:rsidR="008F4DF6" w:rsidRDefault="008F4DF6" w:rsidP="00CD1EA1">
      <w:pPr>
        <w:rPr>
          <w:sz w:val="28"/>
          <w:szCs w:val="28"/>
        </w:rPr>
      </w:pPr>
    </w:p>
    <w:p w:rsidR="00BA3976" w:rsidRPr="00C851FE" w:rsidRDefault="00BA3976" w:rsidP="00CD1EA1">
      <w:pPr>
        <w:rPr>
          <w:sz w:val="28"/>
          <w:szCs w:val="28"/>
        </w:rPr>
      </w:pPr>
    </w:p>
    <w:tbl>
      <w:tblPr>
        <w:tblStyle w:val="Tabela-Siatka"/>
        <w:tblW w:w="9322" w:type="dxa"/>
        <w:tblLook w:val="04A0"/>
      </w:tblPr>
      <w:tblGrid>
        <w:gridCol w:w="2660"/>
        <w:gridCol w:w="3685"/>
        <w:gridCol w:w="2977"/>
      </w:tblGrid>
      <w:tr w:rsidR="00CD1EA1" w:rsidRPr="00C851FE" w:rsidTr="00A55EB1">
        <w:tc>
          <w:tcPr>
            <w:tcW w:w="2660" w:type="dxa"/>
            <w:tcBorders>
              <w:top w:val="nil"/>
              <w:left w:val="nil"/>
              <w:bottom w:val="single" w:sz="4" w:space="0" w:color="000000" w:themeColor="text1"/>
              <w:right w:val="single" w:sz="4" w:space="0" w:color="000000" w:themeColor="text1"/>
            </w:tcBorders>
          </w:tcPr>
          <w:p w:rsidR="00CD1EA1" w:rsidRPr="00C851FE" w:rsidRDefault="00CD1EA1" w:rsidP="007847EE">
            <w:pPr>
              <w:rPr>
                <w:sz w:val="28"/>
                <w:szCs w:val="28"/>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D1EA1" w:rsidRPr="006E4DE7" w:rsidRDefault="00CD1EA1" w:rsidP="007847EE">
            <w:pPr>
              <w:jc w:val="center"/>
              <w:rPr>
                <w:sz w:val="24"/>
                <w:szCs w:val="24"/>
              </w:rPr>
            </w:pPr>
            <w:r w:rsidRPr="006E4DE7">
              <w:rPr>
                <w:sz w:val="24"/>
                <w:szCs w:val="24"/>
              </w:rPr>
              <w:t>tytuł, imię, nazwisko</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CD1EA1" w:rsidRPr="006E4DE7" w:rsidRDefault="00CD1EA1" w:rsidP="007847EE">
            <w:pPr>
              <w:jc w:val="center"/>
              <w:rPr>
                <w:sz w:val="24"/>
                <w:szCs w:val="24"/>
              </w:rPr>
            </w:pPr>
            <w:r w:rsidRPr="006E4DE7">
              <w:rPr>
                <w:sz w:val="24"/>
                <w:szCs w:val="24"/>
              </w:rPr>
              <w:t>podpis</w:t>
            </w:r>
          </w:p>
        </w:tc>
      </w:tr>
      <w:tr w:rsidR="00CD1EA1" w:rsidRPr="00C851FE" w:rsidTr="00A55EB1">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851FE" w:rsidRDefault="00DF6B46" w:rsidP="007847EE">
            <w:pPr>
              <w:rPr>
                <w:b/>
                <w:sz w:val="28"/>
                <w:szCs w:val="28"/>
              </w:rPr>
            </w:pPr>
            <w:r>
              <w:rPr>
                <w:b/>
                <w:sz w:val="28"/>
                <w:szCs w:val="28"/>
              </w:rPr>
              <w:t>PROJEKT</w:t>
            </w:r>
            <w:r w:rsidR="00CD1EA1" w:rsidRPr="00C851FE">
              <w:rPr>
                <w:b/>
                <w:sz w:val="28"/>
                <w:szCs w:val="28"/>
              </w:rPr>
              <w:t>OWAŁ</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D96" w:rsidRDefault="00EF5D96" w:rsidP="007847EE">
            <w:pPr>
              <w:rPr>
                <w:sz w:val="24"/>
                <w:szCs w:val="24"/>
              </w:rPr>
            </w:pPr>
          </w:p>
          <w:p w:rsidR="00CD1EA1" w:rsidRPr="006E4DE7" w:rsidRDefault="00CD1EA1" w:rsidP="007847EE">
            <w:pPr>
              <w:rPr>
                <w:sz w:val="24"/>
                <w:szCs w:val="24"/>
              </w:rPr>
            </w:pPr>
            <w:r w:rsidRPr="006E4DE7">
              <w:rPr>
                <w:sz w:val="24"/>
                <w:szCs w:val="24"/>
              </w:rPr>
              <w:t xml:space="preserve">inż. Karol Galant </w:t>
            </w:r>
          </w:p>
          <w:p w:rsidR="00DF6B46" w:rsidRPr="006E4DE7" w:rsidRDefault="00DF6B46" w:rsidP="007847EE">
            <w:pPr>
              <w:rPr>
                <w:sz w:val="24"/>
                <w:szCs w:val="24"/>
              </w:rPr>
            </w:pPr>
            <w:r w:rsidRPr="006E4DE7">
              <w:rPr>
                <w:sz w:val="24"/>
                <w:szCs w:val="24"/>
              </w:rPr>
              <w:t>upr.proj.WKP/0315/ZOOD/11</w:t>
            </w:r>
          </w:p>
          <w:p w:rsidR="0047132A" w:rsidRPr="006E4DE7" w:rsidRDefault="0047132A" w:rsidP="007847EE">
            <w:pPr>
              <w:rPr>
                <w:sz w:val="24"/>
                <w:szCs w:val="24"/>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EA1" w:rsidRPr="00C851FE" w:rsidRDefault="00CD1EA1" w:rsidP="007847EE">
            <w:pPr>
              <w:rPr>
                <w:sz w:val="28"/>
                <w:szCs w:val="28"/>
              </w:rPr>
            </w:pPr>
          </w:p>
        </w:tc>
      </w:tr>
      <w:tr w:rsidR="00CD1EA1" w:rsidRPr="00C851FE" w:rsidTr="00A55EB1">
        <w:tc>
          <w:tcPr>
            <w:tcW w:w="26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D1EA1" w:rsidRPr="00C851FE" w:rsidRDefault="00DF6B46" w:rsidP="007847EE">
            <w:pPr>
              <w:rPr>
                <w:b/>
                <w:sz w:val="28"/>
                <w:szCs w:val="28"/>
              </w:rPr>
            </w:pPr>
            <w:r>
              <w:rPr>
                <w:b/>
                <w:sz w:val="28"/>
                <w:szCs w:val="28"/>
              </w:rPr>
              <w:t>SPRAWDZI</w:t>
            </w:r>
            <w:r w:rsidR="00CD1EA1" w:rsidRPr="00C851FE">
              <w:rPr>
                <w:b/>
                <w:sz w:val="28"/>
                <w:szCs w:val="28"/>
              </w:rPr>
              <w:t>Ł</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5D96" w:rsidRDefault="00EF5D96" w:rsidP="007847EE">
            <w:pPr>
              <w:rPr>
                <w:sz w:val="24"/>
                <w:szCs w:val="24"/>
              </w:rPr>
            </w:pPr>
          </w:p>
          <w:p w:rsidR="00CD1EA1" w:rsidRPr="006E4DE7" w:rsidRDefault="00CD1EA1" w:rsidP="007847EE">
            <w:pPr>
              <w:rPr>
                <w:sz w:val="24"/>
                <w:szCs w:val="24"/>
              </w:rPr>
            </w:pPr>
            <w:r w:rsidRPr="006E4DE7">
              <w:rPr>
                <w:sz w:val="24"/>
                <w:szCs w:val="24"/>
              </w:rPr>
              <w:t>mgr inż. Jan Tomankiewicz</w:t>
            </w:r>
          </w:p>
          <w:p w:rsidR="0047132A" w:rsidRPr="006E4DE7" w:rsidRDefault="00CD1EA1" w:rsidP="007847EE">
            <w:pPr>
              <w:rPr>
                <w:sz w:val="24"/>
                <w:szCs w:val="24"/>
              </w:rPr>
            </w:pPr>
            <w:r w:rsidRPr="006E4DE7">
              <w:rPr>
                <w:sz w:val="24"/>
                <w:szCs w:val="24"/>
              </w:rPr>
              <w:t>upr.proj.BN-10.9/78/81</w:t>
            </w:r>
          </w:p>
          <w:p w:rsidR="00CD1EA1" w:rsidRPr="006E4DE7" w:rsidRDefault="00CD1EA1" w:rsidP="007847EE">
            <w:pPr>
              <w:rPr>
                <w:sz w:val="24"/>
                <w:szCs w:val="24"/>
              </w:rPr>
            </w:pPr>
            <w:r w:rsidRPr="006E4DE7">
              <w:rPr>
                <w:sz w:val="24"/>
                <w:szCs w:val="24"/>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D1EA1" w:rsidRPr="00C851FE" w:rsidRDefault="00CD1EA1" w:rsidP="007847EE">
            <w:pPr>
              <w:rPr>
                <w:sz w:val="28"/>
                <w:szCs w:val="28"/>
              </w:rPr>
            </w:pPr>
          </w:p>
        </w:tc>
      </w:tr>
    </w:tbl>
    <w:p w:rsidR="00CD1EA1" w:rsidRDefault="00CD1EA1" w:rsidP="00CD1EA1"/>
    <w:p w:rsidR="00CD1EA1" w:rsidRDefault="00CD1EA1" w:rsidP="00CD1EA1"/>
    <w:p w:rsidR="0057047E" w:rsidRDefault="0057047E" w:rsidP="00CD1EA1"/>
    <w:p w:rsidR="00C516B9" w:rsidRDefault="008403BE" w:rsidP="002E6753">
      <w:pPr>
        <w:jc w:val="center"/>
      </w:pPr>
      <w:r>
        <w:t>sierpień</w:t>
      </w:r>
      <w:r w:rsidR="00BA3976">
        <w:t xml:space="preserve">  2017</w:t>
      </w:r>
      <w:r w:rsidR="004712CD">
        <w:t xml:space="preserve"> </w:t>
      </w:r>
      <w:r w:rsidR="002E6753">
        <w:t>r</w:t>
      </w:r>
      <w:r w:rsidR="004712CD">
        <w:t>.</w:t>
      </w:r>
    </w:p>
    <w:p w:rsidR="00C851FE" w:rsidRDefault="00C851FE" w:rsidP="002E6753">
      <w:pPr>
        <w:jc w:val="center"/>
      </w:pPr>
    </w:p>
    <w:p w:rsidR="006448DE" w:rsidRDefault="003307BA" w:rsidP="00AF4BF3">
      <w:pPr>
        <w:jc w:val="center"/>
        <w:rPr>
          <w:sz w:val="24"/>
          <w:szCs w:val="24"/>
        </w:rPr>
      </w:pPr>
      <w:r>
        <w:rPr>
          <w:sz w:val="24"/>
          <w:szCs w:val="24"/>
        </w:rPr>
        <w:t>- 2</w:t>
      </w:r>
      <w:r w:rsidR="00AB5BB6" w:rsidRPr="00C851FE">
        <w:rPr>
          <w:sz w:val="24"/>
          <w:szCs w:val="24"/>
        </w:rPr>
        <w:t xml:space="preserve"> </w:t>
      </w:r>
      <w:r w:rsidR="000A78DB">
        <w:rPr>
          <w:sz w:val="24"/>
          <w:szCs w:val="24"/>
        </w:rPr>
        <w:t>–</w:t>
      </w:r>
    </w:p>
    <w:p w:rsidR="000A78DB" w:rsidRDefault="000A78DB" w:rsidP="00AF4BF3">
      <w:pPr>
        <w:jc w:val="center"/>
        <w:rPr>
          <w:sz w:val="24"/>
          <w:szCs w:val="24"/>
        </w:rPr>
      </w:pPr>
    </w:p>
    <w:p w:rsidR="000A78DB" w:rsidRPr="00AF4BF3" w:rsidRDefault="000A78DB" w:rsidP="00AF4BF3">
      <w:pPr>
        <w:jc w:val="center"/>
        <w:rPr>
          <w:sz w:val="24"/>
          <w:szCs w:val="24"/>
        </w:rPr>
      </w:pPr>
    </w:p>
    <w:p w:rsidR="00E80B51" w:rsidRPr="00C851FE" w:rsidRDefault="00E80B51" w:rsidP="00E80B51">
      <w:pPr>
        <w:jc w:val="center"/>
        <w:rPr>
          <w:b/>
          <w:sz w:val="24"/>
          <w:szCs w:val="24"/>
        </w:rPr>
      </w:pPr>
      <w:r w:rsidRPr="00C851FE">
        <w:rPr>
          <w:b/>
          <w:sz w:val="24"/>
          <w:szCs w:val="24"/>
        </w:rPr>
        <w:t>PROJEKT</w:t>
      </w:r>
      <w:r w:rsidR="00A55EB1">
        <w:rPr>
          <w:b/>
          <w:sz w:val="24"/>
          <w:szCs w:val="24"/>
        </w:rPr>
        <w:t xml:space="preserve"> BUDOWLANY I</w:t>
      </w:r>
      <w:r w:rsidRPr="00C851FE">
        <w:rPr>
          <w:b/>
          <w:sz w:val="24"/>
          <w:szCs w:val="24"/>
        </w:rPr>
        <w:t xml:space="preserve"> </w:t>
      </w:r>
      <w:r w:rsidR="0000095A">
        <w:rPr>
          <w:b/>
          <w:sz w:val="24"/>
          <w:szCs w:val="24"/>
        </w:rPr>
        <w:t>WYKONAWCZY</w:t>
      </w:r>
    </w:p>
    <w:p w:rsidR="00E80B51" w:rsidRDefault="007D0630" w:rsidP="007C034A">
      <w:pPr>
        <w:jc w:val="center"/>
        <w:rPr>
          <w:b/>
          <w:sz w:val="24"/>
          <w:szCs w:val="24"/>
        </w:rPr>
      </w:pPr>
      <w:r>
        <w:rPr>
          <w:b/>
          <w:sz w:val="24"/>
          <w:szCs w:val="24"/>
        </w:rPr>
        <w:t>NA PRZEBUDOWĘ</w:t>
      </w:r>
      <w:r w:rsidR="00E80B51" w:rsidRPr="00C851FE">
        <w:rPr>
          <w:b/>
          <w:sz w:val="24"/>
          <w:szCs w:val="24"/>
        </w:rPr>
        <w:t xml:space="preserve"> DROGI </w:t>
      </w:r>
      <w:r w:rsidR="001905FA">
        <w:rPr>
          <w:b/>
          <w:sz w:val="24"/>
          <w:szCs w:val="24"/>
        </w:rPr>
        <w:t>GMINNEJ NR 114167E W M. NOWA WIEŚ</w:t>
      </w:r>
      <w:r w:rsidR="000A78DB">
        <w:rPr>
          <w:b/>
          <w:sz w:val="24"/>
          <w:szCs w:val="24"/>
        </w:rPr>
        <w:t xml:space="preserve"> </w:t>
      </w:r>
    </w:p>
    <w:p w:rsidR="001905FA" w:rsidRPr="00C851FE" w:rsidRDefault="001905FA" w:rsidP="007C034A">
      <w:pPr>
        <w:jc w:val="center"/>
        <w:rPr>
          <w:b/>
          <w:sz w:val="24"/>
          <w:szCs w:val="24"/>
        </w:rPr>
      </w:pPr>
      <w:r>
        <w:rPr>
          <w:b/>
          <w:sz w:val="24"/>
          <w:szCs w:val="24"/>
        </w:rPr>
        <w:t>NA ODCINKU OD DROGI WOJEWÓDZKIEJ DO DROGI S8</w:t>
      </w:r>
    </w:p>
    <w:p w:rsidR="00C851FE" w:rsidRPr="00C851FE" w:rsidRDefault="00C851FE" w:rsidP="00E80B51">
      <w:pPr>
        <w:rPr>
          <w:sz w:val="24"/>
          <w:szCs w:val="24"/>
          <w:u w:val="single"/>
        </w:rPr>
      </w:pPr>
    </w:p>
    <w:p w:rsidR="00AB5BB6" w:rsidRDefault="00AB5BB6" w:rsidP="00E80B51">
      <w:pPr>
        <w:rPr>
          <w:sz w:val="24"/>
          <w:szCs w:val="24"/>
          <w:u w:val="single"/>
        </w:rPr>
      </w:pPr>
    </w:p>
    <w:p w:rsidR="008403BE" w:rsidRPr="00C851FE" w:rsidRDefault="008403BE" w:rsidP="00E80B51">
      <w:pPr>
        <w:rPr>
          <w:sz w:val="24"/>
          <w:szCs w:val="24"/>
          <w:u w:val="single"/>
        </w:rPr>
      </w:pPr>
    </w:p>
    <w:p w:rsidR="00C851FE" w:rsidRPr="006E4DE7" w:rsidRDefault="00AB5BB6" w:rsidP="00AF4BF3">
      <w:pPr>
        <w:jc w:val="center"/>
        <w:rPr>
          <w:b/>
          <w:sz w:val="24"/>
          <w:szCs w:val="24"/>
        </w:rPr>
      </w:pPr>
      <w:r w:rsidRPr="006E4DE7">
        <w:rPr>
          <w:b/>
          <w:sz w:val="24"/>
          <w:szCs w:val="24"/>
        </w:rPr>
        <w:t>BRANŻA  DROGOWA</w:t>
      </w:r>
    </w:p>
    <w:p w:rsidR="00AF4BF3" w:rsidRDefault="00AF4BF3" w:rsidP="00AF4BF3">
      <w:pPr>
        <w:jc w:val="center"/>
        <w:rPr>
          <w:sz w:val="24"/>
          <w:szCs w:val="24"/>
          <w:u w:val="single"/>
        </w:rPr>
      </w:pPr>
    </w:p>
    <w:p w:rsidR="000A78DB" w:rsidRDefault="000A78DB" w:rsidP="00AF4BF3">
      <w:pPr>
        <w:jc w:val="center"/>
        <w:rPr>
          <w:sz w:val="24"/>
          <w:szCs w:val="24"/>
          <w:u w:val="single"/>
        </w:rPr>
      </w:pPr>
    </w:p>
    <w:p w:rsidR="000A78DB" w:rsidRPr="00C851FE" w:rsidRDefault="000A78DB" w:rsidP="00AF4BF3">
      <w:pPr>
        <w:jc w:val="center"/>
        <w:rPr>
          <w:sz w:val="24"/>
          <w:szCs w:val="24"/>
          <w:u w:val="single"/>
        </w:rPr>
      </w:pPr>
    </w:p>
    <w:p w:rsidR="00E80B51" w:rsidRPr="006E4DE7" w:rsidRDefault="00E80B51" w:rsidP="00E80B51">
      <w:pPr>
        <w:rPr>
          <w:sz w:val="24"/>
          <w:szCs w:val="24"/>
        </w:rPr>
      </w:pPr>
      <w:r w:rsidRPr="006E4DE7">
        <w:rPr>
          <w:sz w:val="24"/>
          <w:szCs w:val="24"/>
        </w:rPr>
        <w:t>Opracowanie zawiera:</w:t>
      </w:r>
    </w:p>
    <w:p w:rsidR="00C851FE" w:rsidRDefault="00C851FE" w:rsidP="00E80B51">
      <w:pPr>
        <w:rPr>
          <w:sz w:val="24"/>
          <w:szCs w:val="24"/>
          <w:u w:val="single"/>
        </w:rPr>
      </w:pPr>
    </w:p>
    <w:p w:rsidR="00C906FC" w:rsidRPr="00C851FE" w:rsidRDefault="00C906FC" w:rsidP="00E80B51">
      <w:pPr>
        <w:rPr>
          <w:sz w:val="24"/>
          <w:szCs w:val="24"/>
          <w:u w:val="single"/>
        </w:rPr>
      </w:pPr>
    </w:p>
    <w:p w:rsidR="00E80B51" w:rsidRPr="00C851FE" w:rsidRDefault="0072248D" w:rsidP="00E80B51">
      <w:pPr>
        <w:rPr>
          <w:sz w:val="24"/>
          <w:szCs w:val="24"/>
          <w:u w:val="single"/>
        </w:rPr>
      </w:pPr>
      <w:r>
        <w:rPr>
          <w:sz w:val="24"/>
          <w:szCs w:val="24"/>
        </w:rPr>
        <w:t>1.o</w:t>
      </w:r>
      <w:r w:rsidR="00E80B51" w:rsidRPr="00C851FE">
        <w:rPr>
          <w:sz w:val="24"/>
          <w:szCs w:val="24"/>
        </w:rPr>
        <w:t>pis techniczny</w:t>
      </w:r>
      <w:r w:rsidR="00604E82">
        <w:rPr>
          <w:sz w:val="24"/>
          <w:szCs w:val="24"/>
        </w:rPr>
        <w:t xml:space="preserve"> + plan bioz</w:t>
      </w:r>
      <w:r w:rsidR="00AB5BB6" w:rsidRPr="00C851FE">
        <w:rPr>
          <w:sz w:val="24"/>
          <w:szCs w:val="24"/>
        </w:rPr>
        <w:t xml:space="preserve"> </w:t>
      </w:r>
    </w:p>
    <w:p w:rsidR="00AB5BB6" w:rsidRPr="00C851FE" w:rsidRDefault="006448DE" w:rsidP="00E80B51">
      <w:pPr>
        <w:rPr>
          <w:sz w:val="24"/>
          <w:szCs w:val="24"/>
        </w:rPr>
      </w:pPr>
      <w:r>
        <w:rPr>
          <w:sz w:val="24"/>
          <w:szCs w:val="24"/>
        </w:rPr>
        <w:t>2</w:t>
      </w:r>
      <w:r w:rsidR="0072248D">
        <w:rPr>
          <w:sz w:val="24"/>
          <w:szCs w:val="24"/>
        </w:rPr>
        <w:t>.o</w:t>
      </w:r>
      <w:r w:rsidR="00AB5BB6" w:rsidRPr="00C851FE">
        <w:rPr>
          <w:sz w:val="24"/>
          <w:szCs w:val="24"/>
        </w:rPr>
        <w:t>świadczenie projektanta</w:t>
      </w:r>
    </w:p>
    <w:p w:rsidR="00AB5BB6" w:rsidRPr="00C851FE" w:rsidRDefault="006448DE" w:rsidP="00E80B51">
      <w:pPr>
        <w:rPr>
          <w:sz w:val="24"/>
          <w:szCs w:val="24"/>
        </w:rPr>
      </w:pPr>
      <w:r>
        <w:rPr>
          <w:sz w:val="24"/>
          <w:szCs w:val="24"/>
        </w:rPr>
        <w:t>3</w:t>
      </w:r>
      <w:r w:rsidR="0072248D">
        <w:rPr>
          <w:sz w:val="24"/>
          <w:szCs w:val="24"/>
        </w:rPr>
        <w:t>.u</w:t>
      </w:r>
      <w:r w:rsidR="00AB5BB6" w:rsidRPr="00C851FE">
        <w:rPr>
          <w:sz w:val="24"/>
          <w:szCs w:val="24"/>
        </w:rPr>
        <w:t>prawnienia projektanta</w:t>
      </w:r>
      <w:r w:rsidR="00604E82">
        <w:rPr>
          <w:sz w:val="24"/>
          <w:szCs w:val="24"/>
        </w:rPr>
        <w:t xml:space="preserve"> i sprawdzającego</w:t>
      </w:r>
    </w:p>
    <w:p w:rsidR="00AB5BB6" w:rsidRPr="00C851FE" w:rsidRDefault="006448DE" w:rsidP="00E80B51">
      <w:pPr>
        <w:rPr>
          <w:sz w:val="24"/>
          <w:szCs w:val="24"/>
        </w:rPr>
      </w:pPr>
      <w:r>
        <w:rPr>
          <w:sz w:val="24"/>
          <w:szCs w:val="24"/>
        </w:rPr>
        <w:t>4</w:t>
      </w:r>
      <w:r w:rsidR="0072248D">
        <w:rPr>
          <w:sz w:val="24"/>
          <w:szCs w:val="24"/>
        </w:rPr>
        <w:t>.z</w:t>
      </w:r>
      <w:r w:rsidR="00AB5BB6" w:rsidRPr="00C851FE">
        <w:rPr>
          <w:sz w:val="24"/>
          <w:szCs w:val="24"/>
        </w:rPr>
        <w:t>aświ</w:t>
      </w:r>
      <w:r w:rsidR="0072248D">
        <w:rPr>
          <w:sz w:val="24"/>
          <w:szCs w:val="24"/>
        </w:rPr>
        <w:t>adczenie z PIIB</w:t>
      </w:r>
      <w:r w:rsidR="0000095A">
        <w:rPr>
          <w:sz w:val="24"/>
          <w:szCs w:val="24"/>
        </w:rPr>
        <w:t xml:space="preserve"> </w:t>
      </w:r>
      <w:r w:rsidR="0072248D">
        <w:rPr>
          <w:sz w:val="24"/>
          <w:szCs w:val="24"/>
        </w:rPr>
        <w:t xml:space="preserve"> </w:t>
      </w:r>
      <w:r w:rsidR="0000095A" w:rsidRPr="00C851FE">
        <w:rPr>
          <w:sz w:val="24"/>
          <w:szCs w:val="24"/>
        </w:rPr>
        <w:t>projektanta</w:t>
      </w:r>
      <w:r w:rsidR="0000095A">
        <w:rPr>
          <w:sz w:val="24"/>
          <w:szCs w:val="24"/>
        </w:rPr>
        <w:t xml:space="preserve"> </w:t>
      </w:r>
      <w:r w:rsidR="00604E82">
        <w:rPr>
          <w:sz w:val="24"/>
          <w:szCs w:val="24"/>
        </w:rPr>
        <w:t>i sprawdzającego</w:t>
      </w:r>
    </w:p>
    <w:p w:rsidR="00E80B51" w:rsidRDefault="006448DE" w:rsidP="00E80B51">
      <w:pPr>
        <w:rPr>
          <w:sz w:val="24"/>
          <w:szCs w:val="24"/>
        </w:rPr>
      </w:pPr>
      <w:r>
        <w:rPr>
          <w:sz w:val="24"/>
          <w:szCs w:val="24"/>
        </w:rPr>
        <w:t>5</w:t>
      </w:r>
      <w:r w:rsidR="00E80B51" w:rsidRPr="00C851FE">
        <w:rPr>
          <w:sz w:val="24"/>
          <w:szCs w:val="24"/>
        </w:rPr>
        <w:t xml:space="preserve">. </w:t>
      </w:r>
      <w:r w:rsidR="0072248D">
        <w:rPr>
          <w:sz w:val="24"/>
          <w:szCs w:val="24"/>
        </w:rPr>
        <w:t>p</w:t>
      </w:r>
      <w:r w:rsidR="00E80B51" w:rsidRPr="00C851FE">
        <w:rPr>
          <w:sz w:val="24"/>
          <w:szCs w:val="24"/>
        </w:rPr>
        <w:t>lan sytuacyjny</w:t>
      </w:r>
    </w:p>
    <w:p w:rsidR="00604E82" w:rsidRDefault="008403BE" w:rsidP="00E80B51">
      <w:pPr>
        <w:rPr>
          <w:sz w:val="24"/>
          <w:szCs w:val="24"/>
        </w:rPr>
      </w:pPr>
      <w:r>
        <w:rPr>
          <w:sz w:val="24"/>
          <w:szCs w:val="24"/>
        </w:rPr>
        <w:t>6</w:t>
      </w:r>
      <w:r w:rsidR="00604E82">
        <w:rPr>
          <w:sz w:val="24"/>
          <w:szCs w:val="24"/>
        </w:rPr>
        <w:t>.</w:t>
      </w:r>
      <w:r w:rsidR="005852C4" w:rsidRPr="005852C4">
        <w:rPr>
          <w:sz w:val="24"/>
          <w:szCs w:val="24"/>
        </w:rPr>
        <w:t xml:space="preserve"> </w:t>
      </w:r>
      <w:r w:rsidR="005852C4">
        <w:rPr>
          <w:sz w:val="24"/>
          <w:szCs w:val="24"/>
        </w:rPr>
        <w:t>przekroje konstrukcyjne</w:t>
      </w:r>
    </w:p>
    <w:p w:rsidR="00AF4BF3" w:rsidRDefault="00AF4BF3" w:rsidP="00E80B51">
      <w:pPr>
        <w:rPr>
          <w:sz w:val="24"/>
          <w:szCs w:val="24"/>
        </w:rPr>
      </w:pPr>
    </w:p>
    <w:p w:rsidR="00B30448" w:rsidRDefault="00B30448" w:rsidP="00E80B51">
      <w:pPr>
        <w:rPr>
          <w:sz w:val="24"/>
          <w:szCs w:val="24"/>
        </w:rPr>
      </w:pPr>
    </w:p>
    <w:p w:rsidR="000A78DB" w:rsidRDefault="000A78DB" w:rsidP="00E80B51">
      <w:pPr>
        <w:rPr>
          <w:sz w:val="24"/>
          <w:szCs w:val="24"/>
        </w:rPr>
      </w:pPr>
    </w:p>
    <w:p w:rsidR="0000095A" w:rsidRDefault="0000095A" w:rsidP="00E80B51">
      <w:pPr>
        <w:rPr>
          <w:sz w:val="24"/>
          <w:szCs w:val="24"/>
        </w:rPr>
      </w:pPr>
      <w:r>
        <w:rPr>
          <w:sz w:val="24"/>
          <w:szCs w:val="24"/>
        </w:rPr>
        <w:lastRenderedPageBreak/>
        <w:t xml:space="preserve"> </w:t>
      </w:r>
      <w:r w:rsidR="00BB7EAE" w:rsidRPr="00C851FE">
        <w:rPr>
          <w:sz w:val="24"/>
          <w:szCs w:val="24"/>
        </w:rPr>
        <w:t xml:space="preserve">                                            </w:t>
      </w:r>
      <w:r w:rsidR="00EB57DC" w:rsidRPr="00C851FE">
        <w:rPr>
          <w:sz w:val="24"/>
          <w:szCs w:val="24"/>
        </w:rPr>
        <w:t xml:space="preserve">                       </w:t>
      </w:r>
      <w:r w:rsidR="00D4656A" w:rsidRPr="00C851FE">
        <w:rPr>
          <w:sz w:val="24"/>
          <w:szCs w:val="24"/>
        </w:rPr>
        <w:t xml:space="preserve">  </w:t>
      </w:r>
      <w:r w:rsidR="00BB7EAE" w:rsidRPr="00C851FE">
        <w:rPr>
          <w:sz w:val="24"/>
          <w:szCs w:val="24"/>
        </w:rPr>
        <w:t xml:space="preserve">  </w:t>
      </w:r>
      <w:r w:rsidR="00EB57DC" w:rsidRPr="00C851FE">
        <w:rPr>
          <w:sz w:val="24"/>
          <w:szCs w:val="24"/>
        </w:rPr>
        <w:t xml:space="preserve">        </w:t>
      </w:r>
      <w:r w:rsidR="003307BA">
        <w:rPr>
          <w:sz w:val="24"/>
          <w:szCs w:val="24"/>
        </w:rPr>
        <w:t>- 3</w:t>
      </w:r>
      <w:r w:rsidR="00BB7EAE" w:rsidRPr="00C851FE">
        <w:rPr>
          <w:sz w:val="24"/>
          <w:szCs w:val="24"/>
        </w:rPr>
        <w:t xml:space="preserve"> </w:t>
      </w:r>
      <w:r>
        <w:rPr>
          <w:sz w:val="24"/>
          <w:szCs w:val="24"/>
        </w:rPr>
        <w:t>–</w:t>
      </w:r>
    </w:p>
    <w:p w:rsidR="0020457D" w:rsidRPr="00C851FE" w:rsidRDefault="0020457D" w:rsidP="00E80B51">
      <w:pPr>
        <w:rPr>
          <w:sz w:val="24"/>
          <w:szCs w:val="24"/>
        </w:rPr>
      </w:pPr>
    </w:p>
    <w:p w:rsidR="005852C4" w:rsidRPr="00C851FE" w:rsidRDefault="005969CD" w:rsidP="006F27C0">
      <w:pPr>
        <w:jc w:val="center"/>
        <w:rPr>
          <w:b/>
          <w:sz w:val="24"/>
          <w:szCs w:val="24"/>
        </w:rPr>
      </w:pPr>
      <w:r w:rsidRPr="00C851FE">
        <w:rPr>
          <w:b/>
          <w:sz w:val="24"/>
          <w:szCs w:val="24"/>
        </w:rPr>
        <w:t>OPIS TECHNICZNY</w:t>
      </w:r>
    </w:p>
    <w:p w:rsidR="00BA3976" w:rsidRDefault="00056CD9" w:rsidP="001905FA">
      <w:pPr>
        <w:jc w:val="center"/>
        <w:rPr>
          <w:b/>
          <w:sz w:val="24"/>
          <w:szCs w:val="24"/>
        </w:rPr>
      </w:pPr>
      <w:r w:rsidRPr="00C851FE">
        <w:rPr>
          <w:b/>
          <w:sz w:val="24"/>
          <w:szCs w:val="24"/>
        </w:rPr>
        <w:t>do projektu</w:t>
      </w:r>
      <w:r w:rsidR="00A55EB1">
        <w:rPr>
          <w:b/>
          <w:sz w:val="24"/>
          <w:szCs w:val="24"/>
        </w:rPr>
        <w:t xml:space="preserve"> budowlanego i</w:t>
      </w:r>
      <w:r w:rsidR="00AF4BF3">
        <w:rPr>
          <w:b/>
          <w:sz w:val="24"/>
          <w:szCs w:val="24"/>
        </w:rPr>
        <w:t xml:space="preserve"> wykonawczego</w:t>
      </w:r>
      <w:r w:rsidRPr="00C851FE">
        <w:rPr>
          <w:b/>
          <w:sz w:val="24"/>
          <w:szCs w:val="24"/>
        </w:rPr>
        <w:t xml:space="preserve"> </w:t>
      </w:r>
      <w:r w:rsidR="00A27FFB" w:rsidRPr="00C851FE">
        <w:rPr>
          <w:b/>
          <w:sz w:val="24"/>
          <w:szCs w:val="24"/>
        </w:rPr>
        <w:t xml:space="preserve">na </w:t>
      </w:r>
      <w:r w:rsidR="00693E51">
        <w:rPr>
          <w:b/>
          <w:sz w:val="24"/>
          <w:szCs w:val="24"/>
        </w:rPr>
        <w:t>przebudowę</w:t>
      </w:r>
      <w:r w:rsidR="005969CD" w:rsidRPr="00C851FE">
        <w:rPr>
          <w:b/>
          <w:sz w:val="24"/>
          <w:szCs w:val="24"/>
        </w:rPr>
        <w:t xml:space="preserve"> drogi </w:t>
      </w:r>
      <w:r w:rsidR="001905FA" w:rsidRPr="001B6921">
        <w:rPr>
          <w:b/>
          <w:sz w:val="24"/>
          <w:szCs w:val="24"/>
        </w:rPr>
        <w:t xml:space="preserve">gminnej nr 114167E w m. Nowa Wieś </w:t>
      </w:r>
      <w:r w:rsidR="001905FA">
        <w:rPr>
          <w:b/>
          <w:sz w:val="24"/>
          <w:szCs w:val="24"/>
        </w:rPr>
        <w:t>na odcinku od drogi wojewódzkiej do drogi S8</w:t>
      </w:r>
    </w:p>
    <w:p w:rsidR="005969CD" w:rsidRDefault="005969CD" w:rsidP="008257E9">
      <w:pPr>
        <w:jc w:val="center"/>
        <w:rPr>
          <w:b/>
          <w:sz w:val="24"/>
          <w:szCs w:val="24"/>
          <w:u w:val="single"/>
        </w:rPr>
      </w:pPr>
    </w:p>
    <w:p w:rsidR="00C851FE" w:rsidRPr="00C851FE" w:rsidRDefault="00C851FE" w:rsidP="008257E9">
      <w:pPr>
        <w:jc w:val="center"/>
        <w:rPr>
          <w:b/>
          <w:sz w:val="24"/>
          <w:szCs w:val="24"/>
          <w:u w:val="single"/>
        </w:rPr>
      </w:pPr>
    </w:p>
    <w:p w:rsidR="005969CD" w:rsidRDefault="005969CD" w:rsidP="005969CD">
      <w:pPr>
        <w:numPr>
          <w:ilvl w:val="0"/>
          <w:numId w:val="1"/>
        </w:numPr>
        <w:spacing w:after="0" w:line="240" w:lineRule="auto"/>
        <w:rPr>
          <w:b/>
          <w:sz w:val="24"/>
          <w:szCs w:val="24"/>
        </w:rPr>
      </w:pPr>
      <w:r w:rsidRPr="00C86DC8">
        <w:rPr>
          <w:b/>
          <w:sz w:val="24"/>
          <w:szCs w:val="24"/>
        </w:rPr>
        <w:t>Podstawa opracowania</w:t>
      </w:r>
    </w:p>
    <w:p w:rsidR="008403BE" w:rsidRPr="00C86DC8" w:rsidRDefault="008403BE" w:rsidP="008403BE">
      <w:pPr>
        <w:spacing w:after="0" w:line="240" w:lineRule="auto"/>
        <w:ind w:left="720"/>
        <w:rPr>
          <w:b/>
          <w:sz w:val="24"/>
          <w:szCs w:val="24"/>
        </w:rPr>
      </w:pPr>
    </w:p>
    <w:p w:rsidR="002E6753" w:rsidRPr="00C851FE" w:rsidRDefault="002E6753" w:rsidP="002E6753">
      <w:pPr>
        <w:spacing w:after="0" w:line="240" w:lineRule="auto"/>
        <w:ind w:left="720"/>
        <w:rPr>
          <w:b/>
          <w:sz w:val="24"/>
          <w:szCs w:val="24"/>
          <w:u w:val="single"/>
        </w:rPr>
      </w:pPr>
    </w:p>
    <w:p w:rsidR="005969CD" w:rsidRPr="00C851FE" w:rsidRDefault="005969CD" w:rsidP="005969CD">
      <w:pPr>
        <w:spacing w:after="0" w:line="240" w:lineRule="auto"/>
        <w:rPr>
          <w:sz w:val="24"/>
          <w:szCs w:val="24"/>
        </w:rPr>
      </w:pPr>
    </w:p>
    <w:p w:rsidR="005969CD" w:rsidRPr="00C851FE" w:rsidRDefault="005969CD" w:rsidP="005969CD">
      <w:pPr>
        <w:spacing w:after="0" w:line="240" w:lineRule="auto"/>
        <w:rPr>
          <w:sz w:val="24"/>
          <w:szCs w:val="24"/>
        </w:rPr>
      </w:pPr>
      <w:r w:rsidRPr="00C851FE">
        <w:rPr>
          <w:sz w:val="24"/>
          <w:szCs w:val="24"/>
        </w:rPr>
        <w:t xml:space="preserve">a/ </w:t>
      </w:r>
      <w:r w:rsidR="00B322C6" w:rsidRPr="00C851FE">
        <w:rPr>
          <w:sz w:val="24"/>
          <w:szCs w:val="24"/>
        </w:rPr>
        <w:t>u</w:t>
      </w:r>
      <w:r w:rsidR="008403BE">
        <w:rPr>
          <w:sz w:val="24"/>
          <w:szCs w:val="24"/>
        </w:rPr>
        <w:t>mowa z Urzędem Gminy Brzeźnio</w:t>
      </w:r>
    </w:p>
    <w:p w:rsidR="005969CD" w:rsidRPr="00C851FE" w:rsidRDefault="005969CD" w:rsidP="005969CD">
      <w:pPr>
        <w:spacing w:after="0" w:line="240" w:lineRule="auto"/>
        <w:rPr>
          <w:sz w:val="24"/>
          <w:szCs w:val="24"/>
        </w:rPr>
      </w:pPr>
    </w:p>
    <w:p w:rsidR="005969CD" w:rsidRPr="00C851FE" w:rsidRDefault="00B322C6" w:rsidP="003F2ECA">
      <w:pPr>
        <w:spacing w:after="0" w:line="240" w:lineRule="auto"/>
        <w:jc w:val="both"/>
        <w:rPr>
          <w:sz w:val="24"/>
          <w:szCs w:val="24"/>
        </w:rPr>
      </w:pPr>
      <w:r w:rsidRPr="00C851FE">
        <w:rPr>
          <w:sz w:val="24"/>
          <w:szCs w:val="24"/>
        </w:rPr>
        <w:t xml:space="preserve"> b/m</w:t>
      </w:r>
      <w:r w:rsidR="005969CD" w:rsidRPr="00C851FE">
        <w:rPr>
          <w:sz w:val="24"/>
          <w:szCs w:val="24"/>
        </w:rPr>
        <w:t>apa sytuacyjno-wysokościowa w skal</w:t>
      </w:r>
      <w:r w:rsidR="00875F7A">
        <w:rPr>
          <w:sz w:val="24"/>
          <w:szCs w:val="24"/>
        </w:rPr>
        <w:t>i 1:5</w:t>
      </w:r>
      <w:r w:rsidR="00DD4E36" w:rsidRPr="00C851FE">
        <w:rPr>
          <w:sz w:val="24"/>
          <w:szCs w:val="24"/>
        </w:rPr>
        <w:t xml:space="preserve">00 </w:t>
      </w:r>
      <w:r w:rsidR="00C86DC8">
        <w:rPr>
          <w:sz w:val="24"/>
          <w:szCs w:val="24"/>
        </w:rPr>
        <w:t>dostarczona przez Inwestora</w:t>
      </w:r>
    </w:p>
    <w:p w:rsidR="005969CD" w:rsidRPr="00C851FE" w:rsidRDefault="005969CD" w:rsidP="005969CD">
      <w:pPr>
        <w:spacing w:after="0" w:line="240" w:lineRule="auto"/>
        <w:rPr>
          <w:sz w:val="24"/>
          <w:szCs w:val="24"/>
        </w:rPr>
      </w:pPr>
    </w:p>
    <w:p w:rsidR="005969CD" w:rsidRPr="00C851FE" w:rsidRDefault="00B322C6" w:rsidP="005969CD">
      <w:pPr>
        <w:spacing w:after="0" w:line="240" w:lineRule="auto"/>
        <w:rPr>
          <w:sz w:val="24"/>
          <w:szCs w:val="24"/>
        </w:rPr>
      </w:pPr>
      <w:r w:rsidRPr="00C851FE">
        <w:rPr>
          <w:sz w:val="24"/>
          <w:szCs w:val="24"/>
        </w:rPr>
        <w:t xml:space="preserve"> c/ n</w:t>
      </w:r>
      <w:r w:rsidR="005969CD" w:rsidRPr="00C851FE">
        <w:rPr>
          <w:sz w:val="24"/>
          <w:szCs w:val="24"/>
        </w:rPr>
        <w:t>otatka służbowa w sprawie</w:t>
      </w:r>
      <w:r w:rsidR="00693E51">
        <w:rPr>
          <w:sz w:val="24"/>
          <w:szCs w:val="24"/>
        </w:rPr>
        <w:t xml:space="preserve"> rozwiązań projektowych – uzgodnienie z UG planu syt.</w:t>
      </w:r>
    </w:p>
    <w:p w:rsidR="005969CD" w:rsidRPr="00C851FE" w:rsidRDefault="005969CD" w:rsidP="005969CD">
      <w:pPr>
        <w:spacing w:after="0" w:line="240" w:lineRule="auto"/>
        <w:rPr>
          <w:sz w:val="24"/>
          <w:szCs w:val="24"/>
        </w:rPr>
      </w:pPr>
      <w:r w:rsidRPr="00C851FE">
        <w:rPr>
          <w:sz w:val="24"/>
          <w:szCs w:val="24"/>
        </w:rPr>
        <w:t xml:space="preserve"> </w:t>
      </w:r>
    </w:p>
    <w:p w:rsidR="005969CD" w:rsidRPr="00C851FE" w:rsidRDefault="00E91183" w:rsidP="005969CD">
      <w:pPr>
        <w:spacing w:after="0" w:line="240" w:lineRule="auto"/>
        <w:rPr>
          <w:sz w:val="24"/>
          <w:szCs w:val="24"/>
        </w:rPr>
      </w:pPr>
      <w:r w:rsidRPr="00C851FE">
        <w:rPr>
          <w:sz w:val="24"/>
          <w:szCs w:val="24"/>
        </w:rPr>
        <w:t xml:space="preserve"> </w:t>
      </w:r>
      <w:r w:rsidR="00B322C6" w:rsidRPr="00C851FE">
        <w:rPr>
          <w:sz w:val="24"/>
          <w:szCs w:val="24"/>
        </w:rPr>
        <w:t>d/ p</w:t>
      </w:r>
      <w:r w:rsidR="005969CD" w:rsidRPr="00C851FE">
        <w:rPr>
          <w:sz w:val="24"/>
          <w:szCs w:val="24"/>
        </w:rPr>
        <w:t xml:space="preserve">omiary własne uzupełniające. </w:t>
      </w:r>
    </w:p>
    <w:p w:rsidR="005969CD" w:rsidRPr="00C851FE" w:rsidRDefault="005969CD" w:rsidP="005969CD">
      <w:pPr>
        <w:spacing w:after="0" w:line="240" w:lineRule="auto"/>
        <w:rPr>
          <w:sz w:val="24"/>
          <w:szCs w:val="24"/>
        </w:rPr>
      </w:pPr>
    </w:p>
    <w:p w:rsidR="005969CD" w:rsidRPr="00C851FE" w:rsidRDefault="00E91183" w:rsidP="00BC3BA0">
      <w:pPr>
        <w:spacing w:after="0" w:line="240" w:lineRule="auto"/>
        <w:rPr>
          <w:sz w:val="24"/>
          <w:szCs w:val="24"/>
        </w:rPr>
      </w:pPr>
      <w:r w:rsidRPr="00C851FE">
        <w:rPr>
          <w:sz w:val="24"/>
          <w:szCs w:val="24"/>
        </w:rPr>
        <w:t xml:space="preserve"> </w:t>
      </w:r>
      <w:r w:rsidR="00B322C6" w:rsidRPr="00C851FE">
        <w:rPr>
          <w:sz w:val="24"/>
          <w:szCs w:val="24"/>
        </w:rPr>
        <w:t>e/ r</w:t>
      </w:r>
      <w:r w:rsidR="005969CD" w:rsidRPr="00C851FE">
        <w:rPr>
          <w:sz w:val="24"/>
          <w:szCs w:val="24"/>
        </w:rPr>
        <w:t xml:space="preserve">ozporządzenie MTiGM z dnia 2 marca 1999r. w sprawie </w:t>
      </w:r>
      <w:r w:rsidR="00BC3BA0" w:rsidRPr="00C851FE">
        <w:rPr>
          <w:sz w:val="24"/>
          <w:szCs w:val="24"/>
        </w:rPr>
        <w:t xml:space="preserve"> </w:t>
      </w:r>
      <w:r w:rsidR="005969CD" w:rsidRPr="00C851FE">
        <w:rPr>
          <w:sz w:val="24"/>
          <w:szCs w:val="24"/>
        </w:rPr>
        <w:t xml:space="preserve">warunków  </w:t>
      </w:r>
      <w:r w:rsidRPr="00C851FE">
        <w:rPr>
          <w:sz w:val="24"/>
          <w:szCs w:val="24"/>
        </w:rPr>
        <w:t xml:space="preserve"> </w:t>
      </w:r>
      <w:r w:rsidR="005969CD" w:rsidRPr="00C851FE">
        <w:rPr>
          <w:sz w:val="24"/>
          <w:szCs w:val="24"/>
        </w:rPr>
        <w:t xml:space="preserve">technicznych </w:t>
      </w:r>
      <w:r w:rsidR="00BC3BA0" w:rsidRPr="00C851FE">
        <w:rPr>
          <w:sz w:val="24"/>
          <w:szCs w:val="24"/>
        </w:rPr>
        <w:t xml:space="preserve">jakim powinny odpowiadać drogi publiczne i ich usytuowanie </w:t>
      </w:r>
      <w:r w:rsidR="005969CD" w:rsidRPr="00C851FE">
        <w:rPr>
          <w:sz w:val="24"/>
          <w:szCs w:val="24"/>
        </w:rPr>
        <w:t>(Dz.U.Nr 43, poz. 430)</w:t>
      </w:r>
    </w:p>
    <w:p w:rsidR="005969CD" w:rsidRPr="00C851FE" w:rsidRDefault="005969CD" w:rsidP="005969CD">
      <w:pPr>
        <w:numPr>
          <w:ilvl w:val="1"/>
          <w:numId w:val="1"/>
        </w:numPr>
        <w:spacing w:after="0" w:line="240" w:lineRule="auto"/>
        <w:rPr>
          <w:sz w:val="24"/>
          <w:szCs w:val="24"/>
        </w:rPr>
      </w:pPr>
    </w:p>
    <w:p w:rsidR="005969CD" w:rsidRPr="00C851FE" w:rsidRDefault="00C86DC8" w:rsidP="005969CD">
      <w:pPr>
        <w:jc w:val="both"/>
        <w:rPr>
          <w:sz w:val="24"/>
          <w:szCs w:val="24"/>
        </w:rPr>
      </w:pPr>
      <w:r>
        <w:rPr>
          <w:sz w:val="24"/>
          <w:szCs w:val="24"/>
        </w:rPr>
        <w:t xml:space="preserve"> f/</w:t>
      </w:r>
      <w:r w:rsidR="00B322C6" w:rsidRPr="00C851FE">
        <w:rPr>
          <w:sz w:val="24"/>
          <w:szCs w:val="24"/>
        </w:rPr>
        <w:t>r</w:t>
      </w:r>
      <w:r w:rsidR="005969CD" w:rsidRPr="00C851FE">
        <w:rPr>
          <w:sz w:val="24"/>
          <w:szCs w:val="24"/>
        </w:rPr>
        <w:t>ozporządzenie Ministra Infrastruktury z dnia 23 września 2003 roku w   sprawie szczegółowych warunków zarządzania ruchem na drogach oraz wykonywania nadzoru nad tym zarządzeniem (Dz.U.  Nr 177, poz. 1729),</w:t>
      </w:r>
    </w:p>
    <w:p w:rsidR="005969CD" w:rsidRPr="00C851FE" w:rsidRDefault="00B322C6" w:rsidP="005969CD">
      <w:pPr>
        <w:jc w:val="both"/>
        <w:rPr>
          <w:sz w:val="24"/>
          <w:szCs w:val="24"/>
        </w:rPr>
      </w:pPr>
      <w:r w:rsidRPr="00C851FE">
        <w:rPr>
          <w:sz w:val="24"/>
          <w:szCs w:val="24"/>
        </w:rPr>
        <w:t xml:space="preserve"> g/ r</w:t>
      </w:r>
      <w:r w:rsidR="005969CD" w:rsidRPr="00C851FE">
        <w:rPr>
          <w:sz w:val="24"/>
          <w:szCs w:val="24"/>
        </w:rPr>
        <w:t>ozporządzenie Ministra Infrastruktury oraz Spraw Wewnętrznych  i    Administracji z dnia 31 lipca 2002 roku w sprawie znaków i sygnałów drogowych (Dz.U.Nr 170, poz. 1393),</w:t>
      </w:r>
    </w:p>
    <w:p w:rsidR="005969CD" w:rsidRPr="00C851FE" w:rsidRDefault="00B322C6" w:rsidP="005969CD">
      <w:pPr>
        <w:jc w:val="both"/>
        <w:rPr>
          <w:sz w:val="24"/>
          <w:szCs w:val="24"/>
        </w:rPr>
      </w:pPr>
      <w:r w:rsidRPr="00C851FE">
        <w:rPr>
          <w:sz w:val="24"/>
          <w:szCs w:val="24"/>
        </w:rPr>
        <w:t xml:space="preserve"> h/ s</w:t>
      </w:r>
      <w:r w:rsidR="005969CD" w:rsidRPr="00C851FE">
        <w:rPr>
          <w:sz w:val="24"/>
          <w:szCs w:val="24"/>
        </w:rPr>
        <w:t>zczegółowe warunki techniczne dla znaków drogowych oraz  urządzeń bezpieczeństwa ruchu drogowego i warunki ich  umieszczania na drogach (załączniki do Dz.U. Nr 220, poz. 2181),</w:t>
      </w:r>
    </w:p>
    <w:p w:rsidR="005969CD" w:rsidRPr="00C851FE" w:rsidRDefault="00B322C6" w:rsidP="0020457D">
      <w:pPr>
        <w:jc w:val="both"/>
        <w:rPr>
          <w:sz w:val="24"/>
          <w:szCs w:val="24"/>
        </w:rPr>
      </w:pPr>
      <w:r w:rsidRPr="00C851FE">
        <w:rPr>
          <w:sz w:val="24"/>
          <w:szCs w:val="24"/>
        </w:rPr>
        <w:t xml:space="preserve"> i/ i</w:t>
      </w:r>
      <w:r w:rsidR="00BC3BA0" w:rsidRPr="00C851FE">
        <w:rPr>
          <w:sz w:val="24"/>
          <w:szCs w:val="24"/>
        </w:rPr>
        <w:t xml:space="preserve">nwentaryzacja </w:t>
      </w:r>
      <w:r w:rsidR="000A058D" w:rsidRPr="00C851FE">
        <w:rPr>
          <w:sz w:val="24"/>
          <w:szCs w:val="24"/>
        </w:rPr>
        <w:t>stanu is</w:t>
      </w:r>
      <w:r w:rsidR="00AA3116">
        <w:rPr>
          <w:sz w:val="24"/>
          <w:szCs w:val="24"/>
        </w:rPr>
        <w:t xml:space="preserve">tniejącego </w:t>
      </w:r>
    </w:p>
    <w:p w:rsidR="00E80B51" w:rsidRDefault="005969CD" w:rsidP="00CD1EA1">
      <w:pPr>
        <w:spacing w:after="0" w:line="240" w:lineRule="auto"/>
        <w:rPr>
          <w:sz w:val="24"/>
          <w:szCs w:val="24"/>
        </w:rPr>
      </w:pPr>
      <w:r w:rsidRPr="00C851FE">
        <w:rPr>
          <w:sz w:val="24"/>
          <w:szCs w:val="24"/>
        </w:rPr>
        <w:t xml:space="preserve"> </w:t>
      </w:r>
      <w:r w:rsidR="00B322C6" w:rsidRPr="00C851FE">
        <w:rPr>
          <w:sz w:val="24"/>
          <w:szCs w:val="24"/>
        </w:rPr>
        <w:t>k/ n</w:t>
      </w:r>
      <w:r w:rsidR="00F358AD" w:rsidRPr="00C851FE">
        <w:rPr>
          <w:sz w:val="24"/>
          <w:szCs w:val="24"/>
        </w:rPr>
        <w:t>ormy związane z opracowanie</w:t>
      </w:r>
      <w:r w:rsidR="007E14A5" w:rsidRPr="00C851FE">
        <w:rPr>
          <w:sz w:val="24"/>
          <w:szCs w:val="24"/>
        </w:rPr>
        <w:t>m</w:t>
      </w:r>
    </w:p>
    <w:p w:rsidR="00C851FE" w:rsidRDefault="00C851FE" w:rsidP="00CD1EA1">
      <w:pPr>
        <w:spacing w:after="0" w:line="240" w:lineRule="auto"/>
        <w:rPr>
          <w:sz w:val="24"/>
          <w:szCs w:val="24"/>
        </w:rPr>
      </w:pPr>
    </w:p>
    <w:p w:rsidR="00693E51" w:rsidRDefault="00693E51" w:rsidP="00144C07">
      <w:pPr>
        <w:rPr>
          <w:sz w:val="24"/>
          <w:szCs w:val="24"/>
        </w:rPr>
      </w:pPr>
    </w:p>
    <w:p w:rsidR="004B43A6" w:rsidRDefault="004B43A6" w:rsidP="00144C07">
      <w:pPr>
        <w:rPr>
          <w:sz w:val="24"/>
          <w:szCs w:val="24"/>
        </w:rPr>
      </w:pPr>
    </w:p>
    <w:p w:rsidR="004B43A6" w:rsidRDefault="004B43A6" w:rsidP="00144C07">
      <w:pPr>
        <w:rPr>
          <w:sz w:val="24"/>
          <w:szCs w:val="24"/>
        </w:rPr>
      </w:pPr>
    </w:p>
    <w:p w:rsidR="009357AC" w:rsidRPr="009357AC" w:rsidRDefault="00BB7EAE" w:rsidP="009357AC">
      <w:pPr>
        <w:pStyle w:val="Bezodstpw"/>
        <w:rPr>
          <w:sz w:val="24"/>
          <w:szCs w:val="24"/>
        </w:rPr>
      </w:pPr>
      <w:r w:rsidRPr="009357AC">
        <w:rPr>
          <w:sz w:val="24"/>
          <w:szCs w:val="24"/>
        </w:rPr>
        <w:lastRenderedPageBreak/>
        <w:t xml:space="preserve">                                                          </w:t>
      </w:r>
      <w:r w:rsidR="00C851FE" w:rsidRPr="009357AC">
        <w:rPr>
          <w:sz w:val="24"/>
          <w:szCs w:val="24"/>
        </w:rPr>
        <w:t xml:space="preserve">                 </w:t>
      </w:r>
      <w:r w:rsidR="003307BA" w:rsidRPr="009357AC">
        <w:rPr>
          <w:sz w:val="24"/>
          <w:szCs w:val="24"/>
        </w:rPr>
        <w:t xml:space="preserve">     - 4</w:t>
      </w:r>
      <w:r w:rsidRPr="009357AC">
        <w:rPr>
          <w:sz w:val="24"/>
          <w:szCs w:val="24"/>
        </w:rPr>
        <w:t xml:space="preserve"> –</w:t>
      </w:r>
    </w:p>
    <w:p w:rsidR="00436B2A" w:rsidRPr="009357AC" w:rsidRDefault="004E4051" w:rsidP="009357AC">
      <w:pPr>
        <w:pStyle w:val="Bezodstpw"/>
        <w:rPr>
          <w:b/>
          <w:sz w:val="24"/>
          <w:szCs w:val="24"/>
        </w:rPr>
      </w:pPr>
      <w:r w:rsidRPr="009357AC">
        <w:rPr>
          <w:b/>
          <w:sz w:val="24"/>
          <w:szCs w:val="24"/>
        </w:rPr>
        <w:t>2</w:t>
      </w:r>
      <w:r w:rsidR="00436B2A" w:rsidRPr="009357AC">
        <w:rPr>
          <w:b/>
          <w:sz w:val="24"/>
          <w:szCs w:val="24"/>
        </w:rPr>
        <w:t>.</w:t>
      </w:r>
      <w:r w:rsidRPr="009357AC">
        <w:rPr>
          <w:b/>
          <w:sz w:val="24"/>
          <w:szCs w:val="24"/>
        </w:rPr>
        <w:t xml:space="preserve">Określenie kategorii ruchu na drodze </w:t>
      </w:r>
      <w:r w:rsidR="00875D44" w:rsidRPr="009357AC">
        <w:rPr>
          <w:b/>
          <w:sz w:val="24"/>
          <w:szCs w:val="24"/>
        </w:rPr>
        <w:t xml:space="preserve"> </w:t>
      </w:r>
    </w:p>
    <w:p w:rsidR="00431163" w:rsidRPr="009357AC" w:rsidRDefault="00B425AC" w:rsidP="009357AC">
      <w:pPr>
        <w:pStyle w:val="Bezodstpw"/>
        <w:rPr>
          <w:sz w:val="24"/>
          <w:szCs w:val="24"/>
        </w:rPr>
      </w:pPr>
      <w:r w:rsidRPr="009357AC">
        <w:rPr>
          <w:sz w:val="24"/>
          <w:szCs w:val="24"/>
        </w:rPr>
        <w:t xml:space="preserve">W </w:t>
      </w:r>
      <w:r w:rsidR="001905FA" w:rsidRPr="009357AC">
        <w:rPr>
          <w:sz w:val="24"/>
          <w:szCs w:val="24"/>
        </w:rPr>
        <w:t>m. Nowa Wieś</w:t>
      </w:r>
      <w:r w:rsidRPr="009357AC">
        <w:rPr>
          <w:sz w:val="24"/>
          <w:szCs w:val="24"/>
        </w:rPr>
        <w:t xml:space="preserve"> na objętej projektem przebudowy drodze gminnej</w:t>
      </w:r>
      <w:r w:rsidR="001905FA" w:rsidRPr="009357AC">
        <w:rPr>
          <w:sz w:val="24"/>
          <w:szCs w:val="24"/>
        </w:rPr>
        <w:t xml:space="preserve"> </w:t>
      </w:r>
      <w:r w:rsidR="00431163" w:rsidRPr="009357AC">
        <w:rPr>
          <w:sz w:val="24"/>
          <w:szCs w:val="24"/>
        </w:rPr>
        <w:t xml:space="preserve"> </w:t>
      </w:r>
      <w:r w:rsidR="001905FA" w:rsidRPr="009357AC">
        <w:rPr>
          <w:sz w:val="24"/>
          <w:szCs w:val="24"/>
        </w:rPr>
        <w:t>nr 114167E</w:t>
      </w:r>
      <w:r w:rsidR="001905FA" w:rsidRPr="009357AC">
        <w:rPr>
          <w:b/>
          <w:sz w:val="24"/>
          <w:szCs w:val="24"/>
        </w:rPr>
        <w:t xml:space="preserve"> </w:t>
      </w:r>
      <w:r w:rsidR="00431163" w:rsidRPr="009357AC">
        <w:rPr>
          <w:sz w:val="24"/>
          <w:szCs w:val="24"/>
        </w:rPr>
        <w:t>ruch pojazdów</w:t>
      </w:r>
      <w:r w:rsidRPr="009357AC">
        <w:rPr>
          <w:sz w:val="24"/>
          <w:szCs w:val="24"/>
        </w:rPr>
        <w:t xml:space="preserve"> </w:t>
      </w:r>
      <w:r w:rsidR="00431163" w:rsidRPr="009357AC">
        <w:rPr>
          <w:sz w:val="24"/>
          <w:szCs w:val="24"/>
        </w:rPr>
        <w:t>ciężarowych</w:t>
      </w:r>
      <w:r w:rsidRPr="009357AC">
        <w:rPr>
          <w:sz w:val="24"/>
          <w:szCs w:val="24"/>
        </w:rPr>
        <w:t xml:space="preserve"> jest znikomy</w:t>
      </w:r>
      <w:r w:rsidR="00431163" w:rsidRPr="009357AC">
        <w:rPr>
          <w:sz w:val="24"/>
          <w:szCs w:val="24"/>
        </w:rPr>
        <w:t>.</w:t>
      </w:r>
      <w:r w:rsidRPr="009357AC">
        <w:rPr>
          <w:sz w:val="24"/>
          <w:szCs w:val="24"/>
        </w:rPr>
        <w:t xml:space="preserve"> Dominuje ruch pojazdów osobowych i maszyn rolniczych. Kategoria  r</w:t>
      </w:r>
      <w:r w:rsidR="00431163" w:rsidRPr="009357AC">
        <w:rPr>
          <w:sz w:val="24"/>
          <w:szCs w:val="24"/>
        </w:rPr>
        <w:t>uch</w:t>
      </w:r>
      <w:r w:rsidRPr="009357AC">
        <w:rPr>
          <w:sz w:val="24"/>
          <w:szCs w:val="24"/>
        </w:rPr>
        <w:t>u</w:t>
      </w:r>
      <w:r w:rsidR="00431163" w:rsidRPr="009357AC">
        <w:rPr>
          <w:sz w:val="24"/>
          <w:szCs w:val="24"/>
        </w:rPr>
        <w:t xml:space="preserve"> na projektowanej do przebudowy drodze </w:t>
      </w:r>
      <w:r w:rsidRPr="009357AC">
        <w:rPr>
          <w:sz w:val="24"/>
          <w:szCs w:val="24"/>
        </w:rPr>
        <w:t>określona została  jako</w:t>
      </w:r>
      <w:r w:rsidR="00431163" w:rsidRPr="009357AC">
        <w:rPr>
          <w:sz w:val="24"/>
          <w:szCs w:val="24"/>
        </w:rPr>
        <w:t xml:space="preserve"> KR-1.</w:t>
      </w:r>
    </w:p>
    <w:p w:rsidR="00431163" w:rsidRPr="009357AC" w:rsidRDefault="00A32B39" w:rsidP="009357AC">
      <w:pPr>
        <w:pStyle w:val="Bezodstpw"/>
        <w:rPr>
          <w:b/>
          <w:sz w:val="24"/>
          <w:szCs w:val="24"/>
        </w:rPr>
      </w:pPr>
      <w:r w:rsidRPr="009357AC">
        <w:rPr>
          <w:b/>
          <w:sz w:val="24"/>
          <w:szCs w:val="24"/>
        </w:rPr>
        <w:t>3</w:t>
      </w:r>
      <w:r w:rsidR="000906BF" w:rsidRPr="009357AC">
        <w:rPr>
          <w:b/>
          <w:sz w:val="24"/>
          <w:szCs w:val="24"/>
        </w:rPr>
        <w:t>.</w:t>
      </w:r>
      <w:r w:rsidR="006F27C0" w:rsidRPr="009357AC">
        <w:rPr>
          <w:b/>
          <w:sz w:val="24"/>
          <w:szCs w:val="24"/>
        </w:rPr>
        <w:t>Zakres opracowania</w:t>
      </w:r>
    </w:p>
    <w:p w:rsidR="009357AC" w:rsidRPr="009357AC" w:rsidRDefault="00245D52" w:rsidP="009357AC">
      <w:pPr>
        <w:pStyle w:val="Bezodstpw"/>
        <w:rPr>
          <w:sz w:val="24"/>
          <w:szCs w:val="24"/>
        </w:rPr>
      </w:pPr>
      <w:r w:rsidRPr="009357AC">
        <w:rPr>
          <w:sz w:val="24"/>
          <w:szCs w:val="24"/>
        </w:rPr>
        <w:t>Projektem objęto</w:t>
      </w:r>
      <w:r w:rsidR="006F27C0" w:rsidRPr="009357AC">
        <w:rPr>
          <w:sz w:val="24"/>
          <w:szCs w:val="24"/>
        </w:rPr>
        <w:t xml:space="preserve"> przebudowę</w:t>
      </w:r>
      <w:r w:rsidRPr="009357AC">
        <w:rPr>
          <w:sz w:val="24"/>
          <w:szCs w:val="24"/>
        </w:rPr>
        <w:t xml:space="preserve"> </w:t>
      </w:r>
      <w:r w:rsidR="006F27C0" w:rsidRPr="009357AC">
        <w:rPr>
          <w:sz w:val="24"/>
          <w:szCs w:val="24"/>
        </w:rPr>
        <w:t>drogi gminnej</w:t>
      </w:r>
      <w:r w:rsidR="00B4747B" w:rsidRPr="009357AC">
        <w:rPr>
          <w:sz w:val="24"/>
          <w:szCs w:val="24"/>
        </w:rPr>
        <w:t xml:space="preserve"> </w:t>
      </w:r>
      <w:r w:rsidR="008403BE" w:rsidRPr="009357AC">
        <w:rPr>
          <w:sz w:val="24"/>
          <w:szCs w:val="24"/>
        </w:rPr>
        <w:t>w m.</w:t>
      </w:r>
      <w:r w:rsidR="001905FA" w:rsidRPr="009357AC">
        <w:rPr>
          <w:sz w:val="24"/>
          <w:szCs w:val="24"/>
        </w:rPr>
        <w:t xml:space="preserve"> Nowa Wieś</w:t>
      </w:r>
      <w:r w:rsidR="008403BE" w:rsidRPr="009357AC">
        <w:rPr>
          <w:sz w:val="24"/>
          <w:szCs w:val="24"/>
        </w:rPr>
        <w:t xml:space="preserve"> w gminie Brzeźnio na długości </w:t>
      </w:r>
      <w:r w:rsidR="001905FA" w:rsidRPr="009357AC">
        <w:rPr>
          <w:sz w:val="24"/>
          <w:szCs w:val="24"/>
        </w:rPr>
        <w:t>763 m.</w:t>
      </w:r>
    </w:p>
    <w:p w:rsidR="006F27C0" w:rsidRPr="009357AC" w:rsidRDefault="00A32B39" w:rsidP="009357AC">
      <w:pPr>
        <w:pStyle w:val="Bezodstpw"/>
        <w:rPr>
          <w:b/>
          <w:sz w:val="24"/>
          <w:szCs w:val="24"/>
        </w:rPr>
      </w:pPr>
      <w:r w:rsidRPr="009357AC">
        <w:rPr>
          <w:b/>
          <w:sz w:val="24"/>
          <w:szCs w:val="24"/>
        </w:rPr>
        <w:t>4</w:t>
      </w:r>
      <w:r w:rsidR="00374B2C" w:rsidRPr="009357AC">
        <w:rPr>
          <w:b/>
          <w:sz w:val="24"/>
          <w:szCs w:val="24"/>
        </w:rPr>
        <w:t>.</w:t>
      </w:r>
      <w:r w:rsidR="00604AB8" w:rsidRPr="009357AC">
        <w:rPr>
          <w:b/>
          <w:sz w:val="24"/>
          <w:szCs w:val="24"/>
        </w:rPr>
        <w:t>Istniejąca konstrukcja i w</w:t>
      </w:r>
      <w:r w:rsidR="00374B2C" w:rsidRPr="009357AC">
        <w:rPr>
          <w:b/>
          <w:sz w:val="24"/>
          <w:szCs w:val="24"/>
        </w:rPr>
        <w:t>arunki gruntowo – wodne</w:t>
      </w:r>
    </w:p>
    <w:p w:rsidR="00A816B2" w:rsidRPr="009357AC" w:rsidRDefault="006F27C0" w:rsidP="009357AC">
      <w:pPr>
        <w:pStyle w:val="Bezodstpw"/>
        <w:rPr>
          <w:sz w:val="24"/>
          <w:szCs w:val="24"/>
        </w:rPr>
      </w:pPr>
      <w:r w:rsidRPr="009357AC">
        <w:rPr>
          <w:sz w:val="24"/>
          <w:szCs w:val="24"/>
        </w:rPr>
        <w:t xml:space="preserve">Na podstawie wykonanych </w:t>
      </w:r>
      <w:r w:rsidR="00431163" w:rsidRPr="009357AC">
        <w:rPr>
          <w:sz w:val="24"/>
          <w:szCs w:val="24"/>
        </w:rPr>
        <w:t xml:space="preserve">próbnych przekopów makroskopowo określono </w:t>
      </w:r>
      <w:r w:rsidRPr="009357AC">
        <w:rPr>
          <w:sz w:val="24"/>
          <w:szCs w:val="24"/>
        </w:rPr>
        <w:t xml:space="preserve">grunty podłoża </w:t>
      </w:r>
      <w:r w:rsidR="00431163" w:rsidRPr="009357AC">
        <w:rPr>
          <w:sz w:val="24"/>
          <w:szCs w:val="24"/>
        </w:rPr>
        <w:t>i zaliczono je</w:t>
      </w:r>
      <w:r w:rsidRPr="009357AC">
        <w:rPr>
          <w:sz w:val="24"/>
          <w:szCs w:val="24"/>
        </w:rPr>
        <w:t xml:space="preserve"> </w:t>
      </w:r>
      <w:r w:rsidR="00431163" w:rsidRPr="009357AC">
        <w:rPr>
          <w:sz w:val="24"/>
          <w:szCs w:val="24"/>
        </w:rPr>
        <w:t xml:space="preserve">jako </w:t>
      </w:r>
      <w:r w:rsidR="00604AB8" w:rsidRPr="009357AC">
        <w:rPr>
          <w:sz w:val="24"/>
          <w:szCs w:val="24"/>
        </w:rPr>
        <w:t>grunty niepewne do kategorii G-2</w:t>
      </w:r>
      <w:r w:rsidR="00431163" w:rsidRPr="009357AC">
        <w:rPr>
          <w:sz w:val="24"/>
          <w:szCs w:val="24"/>
        </w:rPr>
        <w:t xml:space="preserve">. </w:t>
      </w:r>
      <w:r w:rsidR="00604AB8" w:rsidRPr="009357AC">
        <w:rPr>
          <w:sz w:val="24"/>
          <w:szCs w:val="24"/>
        </w:rPr>
        <w:t>Do głębokości 1,1 m nie stwierdzono zwierciadła wody gruntowej.</w:t>
      </w:r>
      <w:r w:rsidR="0051575E" w:rsidRPr="009357AC">
        <w:rPr>
          <w:sz w:val="24"/>
          <w:szCs w:val="24"/>
        </w:rPr>
        <w:t xml:space="preserve"> Istniejąca nawierzchnia asfaltowa ma grubość</w:t>
      </w:r>
      <w:r w:rsidR="00AB7A43" w:rsidRPr="009357AC">
        <w:rPr>
          <w:sz w:val="24"/>
          <w:szCs w:val="24"/>
        </w:rPr>
        <w:t xml:space="preserve"> od</w:t>
      </w:r>
      <w:r w:rsidR="0051575E" w:rsidRPr="009357AC">
        <w:rPr>
          <w:sz w:val="24"/>
          <w:szCs w:val="24"/>
        </w:rPr>
        <w:t xml:space="preserve"> 4</w:t>
      </w:r>
      <w:r w:rsidR="00AB7A43" w:rsidRPr="009357AC">
        <w:rPr>
          <w:sz w:val="24"/>
          <w:szCs w:val="24"/>
        </w:rPr>
        <w:t xml:space="preserve"> - 5</w:t>
      </w:r>
      <w:r w:rsidR="0051575E" w:rsidRPr="009357AC">
        <w:rPr>
          <w:sz w:val="24"/>
          <w:szCs w:val="24"/>
        </w:rPr>
        <w:t xml:space="preserve"> cm. Podbudowę stanowi kamień niesort zmieszany żużlem wielkopiecowycm o grubości 25 cm.</w:t>
      </w:r>
    </w:p>
    <w:p w:rsidR="002B547C" w:rsidRPr="009357AC" w:rsidRDefault="00A816B2" w:rsidP="009357AC">
      <w:pPr>
        <w:pStyle w:val="Bezodstpw"/>
        <w:rPr>
          <w:sz w:val="24"/>
          <w:szCs w:val="24"/>
        </w:rPr>
      </w:pPr>
      <w:r w:rsidRPr="009357AC">
        <w:rPr>
          <w:sz w:val="24"/>
          <w:szCs w:val="24"/>
        </w:rPr>
        <w:t>Projektowany odcinek drogi ma nawierzchnię z masy mineralno asfaltowej szerokości 3,20 m i gruntowe pobocza szerokości 1,0 m. Zjazdy na pola i na posesje są gruntowe ale kilku mieszkańców wykonało we własnym zakresie zjazdy z kostki brukowej.</w:t>
      </w:r>
      <w:r w:rsidR="00D31250" w:rsidRPr="009357AC">
        <w:rPr>
          <w:sz w:val="24"/>
          <w:szCs w:val="24"/>
        </w:rPr>
        <w:t xml:space="preserve"> </w:t>
      </w:r>
      <w:r w:rsidR="00604AB8" w:rsidRPr="009357AC">
        <w:rPr>
          <w:sz w:val="24"/>
          <w:szCs w:val="24"/>
        </w:rPr>
        <w:t xml:space="preserve"> </w:t>
      </w:r>
    </w:p>
    <w:p w:rsidR="00836D4A" w:rsidRPr="009357AC" w:rsidRDefault="00431163" w:rsidP="009357AC">
      <w:pPr>
        <w:pStyle w:val="Bezodstpw"/>
        <w:rPr>
          <w:b/>
          <w:bCs/>
          <w:sz w:val="24"/>
          <w:szCs w:val="24"/>
        </w:rPr>
      </w:pPr>
      <w:r w:rsidRPr="009357AC">
        <w:rPr>
          <w:b/>
          <w:sz w:val="24"/>
          <w:szCs w:val="24"/>
        </w:rPr>
        <w:t>5</w:t>
      </w:r>
      <w:r w:rsidR="00836D4A" w:rsidRPr="009357AC">
        <w:rPr>
          <w:b/>
          <w:bCs/>
          <w:sz w:val="24"/>
          <w:szCs w:val="24"/>
        </w:rPr>
        <w:t>.Obszar oddziaływania obiektu</w:t>
      </w:r>
    </w:p>
    <w:p w:rsidR="009357AC" w:rsidRDefault="00836D4A" w:rsidP="009357AC">
      <w:pPr>
        <w:pStyle w:val="Bezodstpw"/>
        <w:rPr>
          <w:b/>
          <w:sz w:val="24"/>
          <w:szCs w:val="24"/>
        </w:rPr>
      </w:pPr>
      <w:r w:rsidRPr="009357AC">
        <w:rPr>
          <w:sz w:val="24"/>
          <w:szCs w:val="24"/>
        </w:rPr>
        <w:t xml:space="preserve">Obszar oddziaływania obiektu, o którym mowa w art.34 ust.3 p.5 ustawy Prawo Budowlane(Dz.U.2015 poz.443) obejmuje działki wskazane do zagospodarowania inwestycyjnego. Inwestycja nie ma negatywnego wpływu oddziaływania na działki sąsiednie. Ponadto inwestycja nie zalicza się do przedsięwzięć mogących pogorszyć stan środowiska w rozumieniu przepisów ustawy o udostępnianiu informacji o środowisku i jego ochronie, udziale społeczeństwa w ochronie środowiska oraz o ocenach oddziaływania na środowisko (Dz.U.2013 poz.1235) </w:t>
      </w:r>
    </w:p>
    <w:p w:rsidR="00FE7052" w:rsidRPr="009357AC" w:rsidRDefault="00431163" w:rsidP="009357AC">
      <w:pPr>
        <w:pStyle w:val="Bezodstpw"/>
        <w:rPr>
          <w:b/>
          <w:sz w:val="24"/>
          <w:szCs w:val="24"/>
        </w:rPr>
      </w:pPr>
      <w:r w:rsidRPr="009357AC">
        <w:rPr>
          <w:b/>
          <w:sz w:val="24"/>
          <w:szCs w:val="24"/>
        </w:rPr>
        <w:t>6</w:t>
      </w:r>
      <w:r w:rsidR="00FE7052" w:rsidRPr="009357AC">
        <w:rPr>
          <w:b/>
          <w:sz w:val="24"/>
          <w:szCs w:val="24"/>
        </w:rPr>
        <w:t>.Informacja o obszarze oddziaływania</w:t>
      </w:r>
    </w:p>
    <w:p w:rsidR="0013559B" w:rsidRPr="009357AC" w:rsidRDefault="00FE7052" w:rsidP="009357AC">
      <w:pPr>
        <w:pStyle w:val="Bezodstpw"/>
        <w:rPr>
          <w:rFonts w:cstheme="minorHAnsi"/>
          <w:sz w:val="24"/>
          <w:szCs w:val="24"/>
        </w:rPr>
      </w:pPr>
      <w:r w:rsidRPr="009357AC">
        <w:rPr>
          <w:sz w:val="24"/>
          <w:szCs w:val="24"/>
        </w:rPr>
        <w:t xml:space="preserve">Stosownie do przepisów art. 20 ustawy z dnia 07.07.1994 r. z późniejszymi zmianami „Prawa Budowlanego” (Dz.U.2012.462 z dnia 27.04.2012 r. </w:t>
      </w:r>
      <w:r w:rsidRPr="009357AC">
        <w:rPr>
          <w:rFonts w:cstheme="minorHAnsi"/>
          <w:sz w:val="24"/>
          <w:szCs w:val="24"/>
        </w:rPr>
        <w:t xml:space="preserve">§ 13a), Rozporządzenie Ministra z dnia </w:t>
      </w:r>
    </w:p>
    <w:p w:rsidR="009357AC" w:rsidRDefault="00FE7052" w:rsidP="009357AC">
      <w:pPr>
        <w:pStyle w:val="Bezodstpw"/>
        <w:rPr>
          <w:b/>
          <w:sz w:val="24"/>
          <w:szCs w:val="24"/>
        </w:rPr>
      </w:pPr>
      <w:r w:rsidRPr="009357AC">
        <w:rPr>
          <w:rFonts w:cstheme="minorHAnsi"/>
          <w:sz w:val="24"/>
          <w:szCs w:val="24"/>
        </w:rPr>
        <w:t xml:space="preserve">25.04.2012 w sprawie szczegółowego zakresu i formy projektu budowlanego na podstawie art. 34 Ust. 6 pkt 1 ustawy z dnia 7 lipca 1994 r. informuję, że inwestycja : </w:t>
      </w:r>
      <w:r w:rsidRPr="009357AC">
        <w:rPr>
          <w:rFonts w:cstheme="minorHAnsi"/>
          <w:b/>
          <w:sz w:val="24"/>
          <w:szCs w:val="24"/>
        </w:rPr>
        <w:t>„</w:t>
      </w:r>
      <w:r w:rsidR="0013559B" w:rsidRPr="009357AC">
        <w:rPr>
          <w:b/>
          <w:sz w:val="24"/>
          <w:szCs w:val="24"/>
        </w:rPr>
        <w:t>przebudowa drogi gminnej nr 114167E w m. Nowa Wieś na odcinku od drogi wojewódzkiej do drogi S8</w:t>
      </w:r>
      <w:r w:rsidRPr="009357AC">
        <w:rPr>
          <w:rFonts w:cstheme="minorHAnsi"/>
          <w:b/>
          <w:sz w:val="24"/>
          <w:szCs w:val="24"/>
        </w:rPr>
        <w:t>”</w:t>
      </w:r>
      <w:r w:rsidR="008403BE" w:rsidRPr="009357AC">
        <w:rPr>
          <w:rFonts w:cstheme="minorHAnsi"/>
          <w:sz w:val="24"/>
          <w:szCs w:val="24"/>
        </w:rPr>
        <w:t xml:space="preserve"> </w:t>
      </w:r>
      <w:r w:rsidR="0013559B" w:rsidRPr="009357AC">
        <w:rPr>
          <w:sz w:val="24"/>
          <w:szCs w:val="24"/>
        </w:rPr>
        <w:t>w obrębie Nowa Wieś</w:t>
      </w:r>
      <w:r w:rsidR="008A7A31" w:rsidRPr="009357AC">
        <w:rPr>
          <w:sz w:val="24"/>
          <w:szCs w:val="24"/>
        </w:rPr>
        <w:t>,</w:t>
      </w:r>
      <w:r w:rsidR="008403BE" w:rsidRPr="009357AC">
        <w:rPr>
          <w:sz w:val="24"/>
          <w:szCs w:val="24"/>
        </w:rPr>
        <w:t xml:space="preserve"> </w:t>
      </w:r>
      <w:r w:rsidR="0013559B" w:rsidRPr="009357AC">
        <w:rPr>
          <w:sz w:val="24"/>
          <w:szCs w:val="24"/>
        </w:rPr>
        <w:t>działka</w:t>
      </w:r>
      <w:r w:rsidR="008A7A31" w:rsidRPr="009357AC">
        <w:rPr>
          <w:sz w:val="24"/>
          <w:szCs w:val="24"/>
        </w:rPr>
        <w:t xml:space="preserve"> nr : </w:t>
      </w:r>
      <w:r w:rsidR="0013559B" w:rsidRPr="009357AC">
        <w:rPr>
          <w:sz w:val="24"/>
          <w:szCs w:val="24"/>
        </w:rPr>
        <w:t xml:space="preserve">412/2 </w:t>
      </w:r>
      <w:r w:rsidR="00431163" w:rsidRPr="009357AC">
        <w:rPr>
          <w:sz w:val="24"/>
          <w:szCs w:val="24"/>
        </w:rPr>
        <w:t>gm. Brzeźnio</w:t>
      </w:r>
      <w:r w:rsidRPr="009357AC">
        <w:rPr>
          <w:sz w:val="24"/>
          <w:szCs w:val="24"/>
        </w:rPr>
        <w:t xml:space="preserve"> nie oddziałuje na tereny z nią sąsiadujące, zatem teren oddziaływania zamyka się w granicach działek, na których inwestycja jest zaprojektowana.</w:t>
      </w:r>
    </w:p>
    <w:p w:rsidR="009357AC" w:rsidRPr="009357AC" w:rsidRDefault="009357AC" w:rsidP="009357AC">
      <w:pPr>
        <w:pStyle w:val="Bezodstpw"/>
        <w:rPr>
          <w:b/>
          <w:sz w:val="24"/>
          <w:szCs w:val="24"/>
        </w:rPr>
      </w:pPr>
      <w:r w:rsidRPr="009357AC">
        <w:rPr>
          <w:b/>
          <w:sz w:val="24"/>
          <w:szCs w:val="24"/>
        </w:rPr>
        <w:t xml:space="preserve">7. Rejon połączenia pasa drogowego przebudowywanej drogi gminnej nr 114167E z drogą krajową S8 i drogą wojewódzką 482. </w:t>
      </w:r>
    </w:p>
    <w:p w:rsidR="009357AC" w:rsidRPr="009357AC" w:rsidRDefault="009357AC" w:rsidP="009357AC">
      <w:pPr>
        <w:pStyle w:val="Bezodstpw"/>
        <w:rPr>
          <w:sz w:val="24"/>
          <w:szCs w:val="24"/>
        </w:rPr>
      </w:pPr>
      <w:r w:rsidRPr="009357AC">
        <w:rPr>
          <w:sz w:val="24"/>
          <w:szCs w:val="24"/>
        </w:rPr>
        <w:t>Zarówno od strony drogi wojewódzkiej nr 482, jak również od strony drogi krajowej nr S8, przewidziany do realizacji odcinek drogi gminnej nr 114167E nie łączy się z tymi drogami.</w:t>
      </w:r>
    </w:p>
    <w:p w:rsidR="009357AC" w:rsidRPr="009357AC" w:rsidRDefault="009357AC" w:rsidP="009357AC">
      <w:pPr>
        <w:pStyle w:val="Bezodstpw"/>
        <w:rPr>
          <w:sz w:val="24"/>
          <w:szCs w:val="24"/>
        </w:rPr>
      </w:pPr>
      <w:r w:rsidRPr="009357AC">
        <w:rPr>
          <w:sz w:val="24"/>
          <w:szCs w:val="24"/>
        </w:rPr>
        <w:t xml:space="preserve">W przypadku drogi wojewódzkiej nr 482 początek przebudowy drogi gminnej zaczyna się </w:t>
      </w:r>
    </w:p>
    <w:p w:rsidR="009357AC" w:rsidRPr="009357AC" w:rsidRDefault="009357AC" w:rsidP="009357AC">
      <w:pPr>
        <w:pStyle w:val="Bezodstpw"/>
        <w:rPr>
          <w:sz w:val="24"/>
          <w:szCs w:val="24"/>
        </w:rPr>
      </w:pPr>
      <w:r w:rsidRPr="009357AC">
        <w:rPr>
          <w:sz w:val="24"/>
          <w:szCs w:val="24"/>
        </w:rPr>
        <w:t>w odległości 6,0m. od granicy pasa drogowego drogi wojewódzkiej, natomiast w przypadku drogi krajowej nr S8, odległość od krawędzi zewnętrznej jezdni przewidzianej do przebudowy drogi gminnej do granicy pasa drogowego drogi krajowej wynosi 23,0m., natomiast od zewnętrznej linii ostatniego zjazdu na pole uprawne wynosi 14,5m.</w:t>
      </w:r>
    </w:p>
    <w:p w:rsidR="009357AC" w:rsidRPr="0013559B" w:rsidRDefault="009357AC" w:rsidP="009357AC">
      <w:pPr>
        <w:pStyle w:val="Bezodstpw"/>
        <w:rPr>
          <w:b/>
          <w:sz w:val="24"/>
          <w:szCs w:val="24"/>
        </w:rPr>
      </w:pPr>
      <w:r w:rsidRPr="009357AC">
        <w:rPr>
          <w:sz w:val="24"/>
          <w:szCs w:val="24"/>
        </w:rPr>
        <w:t xml:space="preserve">Brak potrzeby zbliżenia się do drogi wojewódzkiej i drogi krajowej podyktowany jest brakiem potrzeby ingerowania w te odcinki drogi gminnej z uwagi na bardzo dobry ich stan techniczny.  </w:t>
      </w:r>
    </w:p>
    <w:p w:rsidR="004E4051" w:rsidRPr="00135200" w:rsidRDefault="009357AC" w:rsidP="00135200">
      <w:pPr>
        <w:widowControl w:val="0"/>
        <w:autoSpaceDE w:val="0"/>
        <w:autoSpaceDN w:val="0"/>
        <w:adjustRightInd w:val="0"/>
        <w:jc w:val="both"/>
        <w:rPr>
          <w:sz w:val="24"/>
          <w:szCs w:val="24"/>
        </w:rPr>
      </w:pPr>
      <w:r>
        <w:rPr>
          <w:b/>
          <w:sz w:val="24"/>
          <w:szCs w:val="24"/>
        </w:rPr>
        <w:t>8</w:t>
      </w:r>
      <w:r w:rsidR="000906BF" w:rsidRPr="006F27C0">
        <w:rPr>
          <w:b/>
          <w:sz w:val="24"/>
          <w:szCs w:val="24"/>
        </w:rPr>
        <w:t>.</w:t>
      </w:r>
      <w:r w:rsidR="00245D52" w:rsidRPr="006F27C0">
        <w:rPr>
          <w:b/>
          <w:sz w:val="24"/>
          <w:szCs w:val="24"/>
        </w:rPr>
        <w:t>Rozwiązania projektowe</w:t>
      </w:r>
    </w:p>
    <w:p w:rsidR="004B43A6" w:rsidRPr="004B43A6" w:rsidRDefault="004B43A6" w:rsidP="004B43A6">
      <w:pPr>
        <w:spacing w:after="0" w:line="240" w:lineRule="auto"/>
        <w:jc w:val="center"/>
        <w:rPr>
          <w:sz w:val="24"/>
          <w:szCs w:val="24"/>
        </w:rPr>
      </w:pPr>
      <w:r w:rsidRPr="004B43A6">
        <w:rPr>
          <w:sz w:val="24"/>
          <w:szCs w:val="24"/>
        </w:rPr>
        <w:lastRenderedPageBreak/>
        <w:t>- 5 -</w:t>
      </w:r>
    </w:p>
    <w:p w:rsidR="004E4051" w:rsidRDefault="004E4051" w:rsidP="00F85DA6">
      <w:pPr>
        <w:spacing w:after="0" w:line="240" w:lineRule="auto"/>
        <w:jc w:val="both"/>
        <w:rPr>
          <w:b/>
          <w:sz w:val="24"/>
          <w:szCs w:val="24"/>
        </w:rPr>
      </w:pPr>
      <w:r>
        <w:rPr>
          <w:b/>
          <w:sz w:val="24"/>
          <w:szCs w:val="24"/>
        </w:rPr>
        <w:t>a/</w:t>
      </w:r>
      <w:r w:rsidR="006F27C0">
        <w:rPr>
          <w:b/>
          <w:sz w:val="24"/>
          <w:szCs w:val="24"/>
        </w:rPr>
        <w:t>jezdnia</w:t>
      </w:r>
      <w:r w:rsidR="00FE3DAD">
        <w:rPr>
          <w:b/>
          <w:sz w:val="24"/>
          <w:szCs w:val="24"/>
        </w:rPr>
        <w:t xml:space="preserve"> drogi</w:t>
      </w:r>
    </w:p>
    <w:p w:rsidR="00EC59FF" w:rsidRDefault="00EC59FF" w:rsidP="00F85DA6">
      <w:pPr>
        <w:spacing w:after="0" w:line="240" w:lineRule="auto"/>
        <w:jc w:val="both"/>
        <w:rPr>
          <w:b/>
          <w:sz w:val="24"/>
          <w:szCs w:val="24"/>
        </w:rPr>
      </w:pPr>
    </w:p>
    <w:p w:rsidR="00986D2F" w:rsidRDefault="0013559B" w:rsidP="00FE3DAD">
      <w:pPr>
        <w:pStyle w:val="Akapitzlist"/>
        <w:spacing w:after="0" w:line="240" w:lineRule="auto"/>
        <w:ind w:left="0"/>
        <w:jc w:val="both"/>
        <w:rPr>
          <w:sz w:val="24"/>
          <w:szCs w:val="24"/>
        </w:rPr>
      </w:pPr>
      <w:r>
        <w:rPr>
          <w:sz w:val="24"/>
          <w:szCs w:val="24"/>
        </w:rPr>
        <w:t>Po przebudowie szerokość jezdni drogi pozostanie bez zmian i będzie wynosić 3,20 m. Projektowany</w:t>
      </w:r>
      <w:r w:rsidR="00FE3DAD">
        <w:rPr>
          <w:sz w:val="24"/>
          <w:szCs w:val="24"/>
        </w:rPr>
        <w:t xml:space="preserve"> jest</w:t>
      </w:r>
      <w:r>
        <w:rPr>
          <w:sz w:val="24"/>
          <w:szCs w:val="24"/>
        </w:rPr>
        <w:t xml:space="preserve"> remont miejsc przełomowych betonem asfaltowym AC 16W 50/70 oraz wyrównania jezdni w profilu podłużnym i poprzecznym w ilości  75 kg/m2 masy asfaltowej</w:t>
      </w:r>
      <w:r w:rsidR="0051575E">
        <w:rPr>
          <w:sz w:val="24"/>
          <w:szCs w:val="24"/>
        </w:rPr>
        <w:t xml:space="preserve"> </w:t>
      </w:r>
      <w:r>
        <w:rPr>
          <w:sz w:val="24"/>
          <w:szCs w:val="24"/>
        </w:rPr>
        <w:t xml:space="preserve">. </w:t>
      </w:r>
      <w:r w:rsidR="0051575E">
        <w:rPr>
          <w:sz w:val="24"/>
          <w:szCs w:val="24"/>
        </w:rPr>
        <w:t xml:space="preserve">AC 11W 50/70 </w:t>
      </w:r>
      <w:r>
        <w:rPr>
          <w:sz w:val="24"/>
          <w:szCs w:val="24"/>
        </w:rPr>
        <w:t xml:space="preserve">Warstwa ścieralna wykonana będzie z betonu asfaltowego AC 11S 50/70 grubości 4 cm. </w:t>
      </w:r>
      <w:r w:rsidR="00604AB8">
        <w:rPr>
          <w:sz w:val="24"/>
          <w:szCs w:val="24"/>
        </w:rPr>
        <w:t xml:space="preserve"> </w:t>
      </w:r>
      <w:r w:rsidR="00D55F20">
        <w:rPr>
          <w:sz w:val="24"/>
          <w:szCs w:val="24"/>
        </w:rPr>
        <w:t>Pochylenia poprzeczne</w:t>
      </w:r>
      <w:r w:rsidR="004B43A6">
        <w:rPr>
          <w:sz w:val="24"/>
          <w:szCs w:val="24"/>
        </w:rPr>
        <w:t xml:space="preserve"> jezdni</w:t>
      </w:r>
      <w:r w:rsidR="00D55F20">
        <w:rPr>
          <w:sz w:val="24"/>
          <w:szCs w:val="24"/>
        </w:rPr>
        <w:t xml:space="preserve"> jak na planie sytuacyjnym.</w:t>
      </w:r>
      <w:r w:rsidR="00C53831">
        <w:rPr>
          <w:sz w:val="24"/>
          <w:szCs w:val="24"/>
        </w:rPr>
        <w:t xml:space="preserve"> </w:t>
      </w:r>
    </w:p>
    <w:p w:rsidR="00FE3DAD" w:rsidRPr="00FE3DAD" w:rsidRDefault="00FE3DAD" w:rsidP="00FE3DAD">
      <w:pPr>
        <w:pStyle w:val="Akapitzlist"/>
        <w:spacing w:after="0" w:line="240" w:lineRule="auto"/>
        <w:ind w:left="0"/>
        <w:jc w:val="both"/>
        <w:rPr>
          <w:b/>
          <w:sz w:val="24"/>
          <w:szCs w:val="24"/>
        </w:rPr>
      </w:pPr>
    </w:p>
    <w:p w:rsidR="00FE3DAD" w:rsidRPr="00FE3DAD" w:rsidRDefault="00FE3DAD" w:rsidP="00FE3DAD">
      <w:pPr>
        <w:pStyle w:val="Akapitzlist"/>
        <w:spacing w:after="0" w:line="240" w:lineRule="auto"/>
        <w:ind w:left="0"/>
        <w:jc w:val="both"/>
        <w:rPr>
          <w:b/>
          <w:sz w:val="24"/>
          <w:szCs w:val="24"/>
        </w:rPr>
      </w:pPr>
      <w:r w:rsidRPr="00FE3DAD">
        <w:rPr>
          <w:b/>
          <w:sz w:val="24"/>
          <w:szCs w:val="24"/>
        </w:rPr>
        <w:t>b/pobocza</w:t>
      </w:r>
    </w:p>
    <w:p w:rsidR="00FE3DAD" w:rsidRDefault="00FE3DAD" w:rsidP="00FE3DAD">
      <w:pPr>
        <w:pStyle w:val="Akapitzlist"/>
        <w:spacing w:after="0" w:line="240" w:lineRule="auto"/>
        <w:ind w:left="0"/>
        <w:jc w:val="both"/>
        <w:rPr>
          <w:sz w:val="24"/>
          <w:szCs w:val="24"/>
        </w:rPr>
      </w:pPr>
    </w:p>
    <w:p w:rsidR="00FE3DAD" w:rsidRDefault="00FE3DAD" w:rsidP="00FE3DAD">
      <w:pPr>
        <w:pStyle w:val="Akapitzlist"/>
        <w:spacing w:after="0" w:line="240" w:lineRule="auto"/>
        <w:ind w:left="0"/>
        <w:jc w:val="both"/>
        <w:rPr>
          <w:sz w:val="24"/>
          <w:szCs w:val="24"/>
        </w:rPr>
      </w:pPr>
      <w:r>
        <w:rPr>
          <w:sz w:val="24"/>
          <w:szCs w:val="24"/>
        </w:rPr>
        <w:t>Obustronne p</w:t>
      </w:r>
      <w:r w:rsidR="00C53831">
        <w:rPr>
          <w:sz w:val="24"/>
          <w:szCs w:val="24"/>
        </w:rPr>
        <w:t>obocza będą miały szerokość 1,0</w:t>
      </w:r>
      <w:r w:rsidR="008B0EBB">
        <w:rPr>
          <w:sz w:val="24"/>
          <w:szCs w:val="24"/>
        </w:rPr>
        <w:t xml:space="preserve"> m </w:t>
      </w:r>
      <w:r w:rsidR="00C507A9">
        <w:rPr>
          <w:sz w:val="24"/>
          <w:szCs w:val="24"/>
        </w:rPr>
        <w:t>i</w:t>
      </w:r>
      <w:r w:rsidR="008B0EBB">
        <w:rPr>
          <w:sz w:val="24"/>
          <w:szCs w:val="24"/>
        </w:rPr>
        <w:t xml:space="preserve"> umocnione zostaną</w:t>
      </w:r>
      <w:r w:rsidR="00C53831">
        <w:rPr>
          <w:sz w:val="24"/>
          <w:szCs w:val="24"/>
        </w:rPr>
        <w:t xml:space="preserve"> kamieniem łamanym 0/31,5 grubości 15 cm.</w:t>
      </w:r>
      <w:r w:rsidR="00D55F20">
        <w:rPr>
          <w:sz w:val="24"/>
          <w:szCs w:val="24"/>
        </w:rPr>
        <w:t xml:space="preserve"> </w:t>
      </w:r>
      <w:r w:rsidR="004B43A6">
        <w:rPr>
          <w:sz w:val="24"/>
          <w:szCs w:val="24"/>
        </w:rPr>
        <w:t xml:space="preserve">Spadki na poboczach </w:t>
      </w:r>
      <w:r w:rsidR="00D55F20">
        <w:rPr>
          <w:sz w:val="24"/>
          <w:szCs w:val="24"/>
        </w:rPr>
        <w:t>4 %</w:t>
      </w:r>
      <w:r w:rsidR="004B43A6">
        <w:rPr>
          <w:sz w:val="24"/>
          <w:szCs w:val="24"/>
        </w:rPr>
        <w:t>.</w:t>
      </w:r>
    </w:p>
    <w:p w:rsidR="00FE3DAD" w:rsidRDefault="00FE3DAD" w:rsidP="00FE3DAD">
      <w:pPr>
        <w:pStyle w:val="Akapitzlist"/>
        <w:spacing w:after="0" w:line="240" w:lineRule="auto"/>
        <w:ind w:left="0"/>
        <w:jc w:val="both"/>
        <w:rPr>
          <w:sz w:val="24"/>
          <w:szCs w:val="24"/>
        </w:rPr>
      </w:pPr>
    </w:p>
    <w:p w:rsidR="00FE3DAD" w:rsidRPr="00FE3DAD" w:rsidRDefault="00FE3DAD" w:rsidP="00FE3DAD">
      <w:pPr>
        <w:pStyle w:val="Akapitzlist"/>
        <w:spacing w:after="0" w:line="240" w:lineRule="auto"/>
        <w:ind w:left="0"/>
        <w:jc w:val="both"/>
        <w:rPr>
          <w:b/>
          <w:sz w:val="24"/>
          <w:szCs w:val="24"/>
        </w:rPr>
      </w:pPr>
      <w:r w:rsidRPr="00FE3DAD">
        <w:rPr>
          <w:b/>
          <w:sz w:val="24"/>
          <w:szCs w:val="24"/>
        </w:rPr>
        <w:t>c/zjazdy na pola i do gospodarstw</w:t>
      </w:r>
    </w:p>
    <w:p w:rsidR="00FE3DAD" w:rsidRDefault="00FE3DAD" w:rsidP="00FE3DAD">
      <w:pPr>
        <w:spacing w:after="0" w:line="240" w:lineRule="auto"/>
        <w:jc w:val="both"/>
        <w:rPr>
          <w:sz w:val="24"/>
          <w:szCs w:val="24"/>
        </w:rPr>
      </w:pPr>
    </w:p>
    <w:p w:rsidR="00FE3DAD" w:rsidRPr="00FE3DAD" w:rsidRDefault="00FE3DAD" w:rsidP="00FE3DAD">
      <w:pPr>
        <w:spacing w:after="0" w:line="240" w:lineRule="auto"/>
        <w:jc w:val="both"/>
        <w:rPr>
          <w:sz w:val="24"/>
          <w:szCs w:val="24"/>
        </w:rPr>
      </w:pPr>
      <w:r>
        <w:rPr>
          <w:sz w:val="24"/>
          <w:szCs w:val="24"/>
        </w:rPr>
        <w:t>Projektowane zjazdy</w:t>
      </w:r>
      <w:r w:rsidR="004B43A6">
        <w:rPr>
          <w:sz w:val="24"/>
          <w:szCs w:val="24"/>
        </w:rPr>
        <w:t xml:space="preserve"> na pola</w:t>
      </w:r>
      <w:r>
        <w:rPr>
          <w:sz w:val="24"/>
          <w:szCs w:val="24"/>
        </w:rPr>
        <w:t xml:space="preserve"> umocnione zostaną kamieniem łamanym 0/31,5</w:t>
      </w:r>
      <w:r w:rsidR="00C53831">
        <w:rPr>
          <w:sz w:val="24"/>
          <w:szCs w:val="24"/>
        </w:rPr>
        <w:t xml:space="preserve"> grubości 15 cm</w:t>
      </w:r>
      <w:r>
        <w:rPr>
          <w:sz w:val="24"/>
          <w:szCs w:val="24"/>
        </w:rPr>
        <w:t>.</w:t>
      </w:r>
      <w:r w:rsidR="004B43A6">
        <w:rPr>
          <w:sz w:val="24"/>
          <w:szCs w:val="24"/>
        </w:rPr>
        <w:t xml:space="preserve"> Zjazdy na posesje wykonane będą z betonowej kostki brukowej. Istniejące zjazdy wykonane z kostki brukowej należy dostosować wysokościowo do nowego przebiegu niwelety nawierzchni jezdni.</w:t>
      </w:r>
    </w:p>
    <w:p w:rsidR="007445B3" w:rsidRDefault="007445B3" w:rsidP="00F85DA6">
      <w:pPr>
        <w:spacing w:after="0" w:line="240" w:lineRule="auto"/>
        <w:jc w:val="both"/>
        <w:rPr>
          <w:b/>
          <w:sz w:val="24"/>
          <w:szCs w:val="24"/>
        </w:rPr>
      </w:pPr>
    </w:p>
    <w:p w:rsidR="002F1C4E" w:rsidRDefault="00FE3DAD" w:rsidP="002F1C4E">
      <w:pPr>
        <w:ind w:left="709" w:hanging="709"/>
        <w:jc w:val="both"/>
        <w:rPr>
          <w:b/>
          <w:sz w:val="24"/>
          <w:szCs w:val="24"/>
        </w:rPr>
      </w:pPr>
      <w:r>
        <w:rPr>
          <w:b/>
          <w:sz w:val="24"/>
          <w:szCs w:val="24"/>
        </w:rPr>
        <w:t>d</w:t>
      </w:r>
      <w:r w:rsidR="004E4051">
        <w:rPr>
          <w:b/>
          <w:sz w:val="24"/>
          <w:szCs w:val="24"/>
        </w:rPr>
        <w:t>/odwodnienie</w:t>
      </w:r>
    </w:p>
    <w:p w:rsidR="00B7622B" w:rsidRPr="00C53831" w:rsidRDefault="00FE3DAD" w:rsidP="00C53831">
      <w:pPr>
        <w:jc w:val="both"/>
        <w:rPr>
          <w:sz w:val="24"/>
          <w:szCs w:val="24"/>
        </w:rPr>
      </w:pPr>
      <w:r>
        <w:rPr>
          <w:sz w:val="24"/>
          <w:szCs w:val="24"/>
        </w:rPr>
        <w:t>O</w:t>
      </w:r>
      <w:r w:rsidR="005D34D0">
        <w:rPr>
          <w:sz w:val="24"/>
          <w:szCs w:val="24"/>
        </w:rPr>
        <w:t>dprowadzenie w</w:t>
      </w:r>
      <w:r w:rsidR="00E74679">
        <w:rPr>
          <w:sz w:val="24"/>
          <w:szCs w:val="24"/>
        </w:rPr>
        <w:t>ody opadowe</w:t>
      </w:r>
      <w:r w:rsidR="005624D3">
        <w:rPr>
          <w:sz w:val="24"/>
          <w:szCs w:val="24"/>
        </w:rPr>
        <w:t>j</w:t>
      </w:r>
      <w:r w:rsidR="00E74679">
        <w:rPr>
          <w:sz w:val="24"/>
          <w:szCs w:val="24"/>
        </w:rPr>
        <w:t xml:space="preserve"> i roztopowe</w:t>
      </w:r>
      <w:r w:rsidR="005624D3">
        <w:rPr>
          <w:sz w:val="24"/>
          <w:szCs w:val="24"/>
        </w:rPr>
        <w:t>j z p</w:t>
      </w:r>
      <w:r w:rsidR="002F1C4E">
        <w:rPr>
          <w:sz w:val="24"/>
          <w:szCs w:val="24"/>
        </w:rPr>
        <w:t>asa drogowego</w:t>
      </w:r>
      <w:r>
        <w:rPr>
          <w:sz w:val="24"/>
          <w:szCs w:val="24"/>
        </w:rPr>
        <w:t xml:space="preserve"> będzie się odbywało w takiej </w:t>
      </w:r>
      <w:r w:rsidR="00A65508">
        <w:rPr>
          <w:sz w:val="24"/>
          <w:szCs w:val="24"/>
        </w:rPr>
        <w:t>formie jak funkcjonuje obecnie tj. poprzez rów przydrożny</w:t>
      </w:r>
      <w:r w:rsidR="00705DE2">
        <w:rPr>
          <w:sz w:val="24"/>
          <w:szCs w:val="24"/>
        </w:rPr>
        <w:t xml:space="preserve"> odparowujący -</w:t>
      </w:r>
      <w:r w:rsidR="00A65508">
        <w:rPr>
          <w:sz w:val="24"/>
          <w:szCs w:val="24"/>
        </w:rPr>
        <w:t xml:space="preserve"> po prawej str</w:t>
      </w:r>
      <w:r w:rsidR="00705DE2">
        <w:rPr>
          <w:sz w:val="24"/>
          <w:szCs w:val="24"/>
        </w:rPr>
        <w:t>onie drogi, który należy  odmulić.</w:t>
      </w:r>
    </w:p>
    <w:p w:rsidR="001D7768" w:rsidRPr="001D7768" w:rsidRDefault="001D7768" w:rsidP="00B7622B">
      <w:pPr>
        <w:spacing w:after="0" w:line="240" w:lineRule="auto"/>
        <w:rPr>
          <w:sz w:val="24"/>
          <w:szCs w:val="24"/>
        </w:rPr>
      </w:pPr>
    </w:p>
    <w:p w:rsidR="00E30120" w:rsidRDefault="00C53831" w:rsidP="00E30120">
      <w:pPr>
        <w:spacing w:after="0" w:line="240" w:lineRule="auto"/>
        <w:jc w:val="both"/>
        <w:rPr>
          <w:b/>
          <w:sz w:val="24"/>
          <w:szCs w:val="24"/>
        </w:rPr>
      </w:pPr>
      <w:r>
        <w:rPr>
          <w:b/>
          <w:sz w:val="24"/>
          <w:szCs w:val="24"/>
        </w:rPr>
        <w:t>e/z</w:t>
      </w:r>
      <w:r w:rsidR="00E30120">
        <w:rPr>
          <w:b/>
          <w:sz w:val="24"/>
          <w:szCs w:val="24"/>
        </w:rPr>
        <w:t>naki drogowe pionowe</w:t>
      </w:r>
    </w:p>
    <w:p w:rsidR="00E30120" w:rsidRDefault="00E30120" w:rsidP="00E30120">
      <w:pPr>
        <w:spacing w:after="0" w:line="240" w:lineRule="auto"/>
        <w:jc w:val="both"/>
        <w:rPr>
          <w:b/>
          <w:sz w:val="24"/>
          <w:szCs w:val="24"/>
        </w:rPr>
      </w:pPr>
    </w:p>
    <w:p w:rsidR="00E30120" w:rsidRPr="00E30120" w:rsidRDefault="004B43A6" w:rsidP="00E30120">
      <w:pPr>
        <w:spacing w:after="0" w:line="240" w:lineRule="auto"/>
        <w:jc w:val="both"/>
        <w:rPr>
          <w:sz w:val="24"/>
          <w:szCs w:val="24"/>
        </w:rPr>
      </w:pPr>
      <w:r>
        <w:rPr>
          <w:sz w:val="24"/>
          <w:szCs w:val="24"/>
        </w:rPr>
        <w:t>Oznakowanie drogi</w:t>
      </w:r>
      <w:r w:rsidR="00E30120">
        <w:rPr>
          <w:sz w:val="24"/>
          <w:szCs w:val="24"/>
        </w:rPr>
        <w:t xml:space="preserve"> przedstawione zostały w odrębnym projekcie organizacji ruchu.</w:t>
      </w:r>
    </w:p>
    <w:p w:rsidR="005852C4" w:rsidRDefault="005852C4" w:rsidP="00E30120">
      <w:pPr>
        <w:spacing w:after="0" w:line="240" w:lineRule="auto"/>
        <w:jc w:val="both"/>
        <w:rPr>
          <w:sz w:val="24"/>
          <w:szCs w:val="24"/>
        </w:rPr>
      </w:pPr>
    </w:p>
    <w:p w:rsidR="00DD5CAC" w:rsidRDefault="00DD5CAC" w:rsidP="00E30120">
      <w:pPr>
        <w:spacing w:after="0" w:line="240" w:lineRule="auto"/>
        <w:jc w:val="both"/>
        <w:rPr>
          <w:sz w:val="24"/>
          <w:szCs w:val="24"/>
        </w:rPr>
      </w:pPr>
    </w:p>
    <w:p w:rsidR="007C2E92" w:rsidRDefault="007C2E92" w:rsidP="006E419C">
      <w:pPr>
        <w:tabs>
          <w:tab w:val="left" w:pos="3690"/>
        </w:tabs>
        <w:spacing w:after="0" w:line="240" w:lineRule="auto"/>
        <w:rPr>
          <w:sz w:val="24"/>
          <w:szCs w:val="24"/>
        </w:rPr>
      </w:pPr>
    </w:p>
    <w:p w:rsidR="00F358AD" w:rsidRPr="00A91A14" w:rsidRDefault="00C53831" w:rsidP="00C227F9">
      <w:pPr>
        <w:tabs>
          <w:tab w:val="left" w:pos="3690"/>
        </w:tabs>
        <w:spacing w:after="0" w:line="240" w:lineRule="auto"/>
        <w:rPr>
          <w:b/>
          <w:sz w:val="24"/>
          <w:szCs w:val="24"/>
        </w:rPr>
      </w:pPr>
      <w:r>
        <w:rPr>
          <w:b/>
          <w:sz w:val="24"/>
          <w:szCs w:val="24"/>
        </w:rPr>
        <w:t>10.</w:t>
      </w:r>
      <w:r w:rsidR="004B43A6">
        <w:rPr>
          <w:b/>
          <w:sz w:val="24"/>
          <w:szCs w:val="24"/>
        </w:rPr>
        <w:t>Projektowane konstrukcje</w:t>
      </w:r>
      <w:r w:rsidR="00245D52" w:rsidRPr="00A91A14">
        <w:rPr>
          <w:b/>
          <w:sz w:val="24"/>
          <w:szCs w:val="24"/>
        </w:rPr>
        <w:t>.</w:t>
      </w:r>
    </w:p>
    <w:p w:rsidR="00631972" w:rsidRDefault="00631972" w:rsidP="00631972">
      <w:pPr>
        <w:spacing w:after="0" w:line="240" w:lineRule="auto"/>
        <w:ind w:left="720"/>
        <w:jc w:val="center"/>
        <w:rPr>
          <w:sz w:val="24"/>
          <w:szCs w:val="24"/>
        </w:rPr>
      </w:pPr>
    </w:p>
    <w:p w:rsidR="004B43A6" w:rsidRPr="004B43A6" w:rsidRDefault="004B43A6" w:rsidP="007C2E92">
      <w:pPr>
        <w:jc w:val="both"/>
        <w:rPr>
          <w:b/>
          <w:sz w:val="24"/>
          <w:szCs w:val="24"/>
        </w:rPr>
      </w:pPr>
      <w:r w:rsidRPr="004B43A6">
        <w:rPr>
          <w:b/>
          <w:sz w:val="24"/>
          <w:szCs w:val="24"/>
        </w:rPr>
        <w:t>a/ jezdnia</w:t>
      </w:r>
    </w:p>
    <w:p w:rsidR="007C2E92" w:rsidRDefault="004B43A6" w:rsidP="007C2E92">
      <w:pPr>
        <w:jc w:val="both"/>
        <w:rPr>
          <w:sz w:val="24"/>
          <w:szCs w:val="24"/>
        </w:rPr>
      </w:pPr>
      <w:r>
        <w:rPr>
          <w:sz w:val="24"/>
          <w:szCs w:val="24"/>
        </w:rPr>
        <w:t>1</w:t>
      </w:r>
      <w:r w:rsidR="007C2E92" w:rsidRPr="00C851FE">
        <w:rPr>
          <w:sz w:val="24"/>
          <w:szCs w:val="24"/>
        </w:rPr>
        <w:t>.skropienie</w:t>
      </w:r>
      <w:r>
        <w:rPr>
          <w:sz w:val="24"/>
          <w:szCs w:val="24"/>
        </w:rPr>
        <w:t xml:space="preserve"> miejsc przełomowych</w:t>
      </w:r>
      <w:r w:rsidR="007C2E92" w:rsidRPr="00C851FE">
        <w:rPr>
          <w:sz w:val="24"/>
          <w:szCs w:val="24"/>
        </w:rPr>
        <w:t xml:space="preserve"> emulsją kati</w:t>
      </w:r>
      <w:r>
        <w:rPr>
          <w:sz w:val="24"/>
          <w:szCs w:val="24"/>
        </w:rPr>
        <w:t>onową szybkorozpadową w ilości 0,5</w:t>
      </w:r>
      <w:r w:rsidR="007C2E92" w:rsidRPr="00C851FE">
        <w:rPr>
          <w:sz w:val="24"/>
          <w:szCs w:val="24"/>
        </w:rPr>
        <w:t xml:space="preserve"> kg </w:t>
      </w:r>
      <w:r w:rsidR="007C2E92">
        <w:rPr>
          <w:sz w:val="24"/>
          <w:szCs w:val="24"/>
        </w:rPr>
        <w:t xml:space="preserve">  </w:t>
      </w:r>
      <w:r w:rsidR="00D23B13">
        <w:rPr>
          <w:sz w:val="24"/>
          <w:szCs w:val="24"/>
        </w:rPr>
        <w:t>czystego asfaltu na 1 m2</w:t>
      </w:r>
    </w:p>
    <w:p w:rsidR="004B43A6" w:rsidRDefault="004B43A6" w:rsidP="007C2E92">
      <w:pPr>
        <w:jc w:val="both"/>
        <w:rPr>
          <w:sz w:val="24"/>
          <w:szCs w:val="24"/>
        </w:rPr>
      </w:pPr>
      <w:r>
        <w:rPr>
          <w:sz w:val="24"/>
          <w:szCs w:val="24"/>
        </w:rPr>
        <w:t>2.wykonanie remontu miejsc przełomowych betonem asfaltowym AC 16W 50/70 do wysokości istniejącej nawierzchni asfaltowej</w:t>
      </w:r>
    </w:p>
    <w:p w:rsidR="004B43A6" w:rsidRDefault="004B43A6" w:rsidP="004B43A6">
      <w:pPr>
        <w:jc w:val="both"/>
        <w:rPr>
          <w:sz w:val="24"/>
          <w:szCs w:val="24"/>
        </w:rPr>
      </w:pPr>
      <w:r>
        <w:rPr>
          <w:sz w:val="24"/>
          <w:szCs w:val="24"/>
        </w:rPr>
        <w:t>3.</w:t>
      </w:r>
      <w:r w:rsidRPr="004B43A6">
        <w:rPr>
          <w:sz w:val="24"/>
          <w:szCs w:val="24"/>
        </w:rPr>
        <w:t xml:space="preserve"> </w:t>
      </w:r>
      <w:r w:rsidRPr="00C851FE">
        <w:rPr>
          <w:sz w:val="24"/>
          <w:szCs w:val="24"/>
        </w:rPr>
        <w:t>skropienie</w:t>
      </w:r>
      <w:r w:rsidR="000B28E9">
        <w:rPr>
          <w:sz w:val="24"/>
          <w:szCs w:val="24"/>
        </w:rPr>
        <w:t xml:space="preserve"> istniejącej nawierzchni</w:t>
      </w:r>
      <w:r>
        <w:rPr>
          <w:sz w:val="24"/>
          <w:szCs w:val="24"/>
        </w:rPr>
        <w:t xml:space="preserve"> </w:t>
      </w:r>
      <w:r w:rsidRPr="00C851FE">
        <w:rPr>
          <w:sz w:val="24"/>
          <w:szCs w:val="24"/>
        </w:rPr>
        <w:t>emulsją kati</w:t>
      </w:r>
      <w:r>
        <w:rPr>
          <w:sz w:val="24"/>
          <w:szCs w:val="24"/>
        </w:rPr>
        <w:t>onową szybkorozpadową w ilości 0,5</w:t>
      </w:r>
      <w:r w:rsidRPr="00C851FE">
        <w:rPr>
          <w:sz w:val="24"/>
          <w:szCs w:val="24"/>
        </w:rPr>
        <w:t xml:space="preserve"> kg </w:t>
      </w:r>
      <w:r>
        <w:rPr>
          <w:sz w:val="24"/>
          <w:szCs w:val="24"/>
        </w:rPr>
        <w:t xml:space="preserve">  czystego asfaltu na 1 m2</w:t>
      </w:r>
    </w:p>
    <w:p w:rsidR="000B28E9" w:rsidRDefault="000B28E9" w:rsidP="004B43A6">
      <w:pPr>
        <w:jc w:val="both"/>
        <w:rPr>
          <w:sz w:val="24"/>
          <w:szCs w:val="24"/>
        </w:rPr>
      </w:pPr>
      <w:r>
        <w:rPr>
          <w:sz w:val="24"/>
          <w:szCs w:val="24"/>
        </w:rPr>
        <w:t xml:space="preserve">4.wykonanie warstwy wyrównawczej z </w:t>
      </w:r>
      <w:r w:rsidRPr="00C851FE">
        <w:rPr>
          <w:sz w:val="24"/>
          <w:szCs w:val="24"/>
        </w:rPr>
        <w:t>betonu asfaltowego</w:t>
      </w:r>
      <w:r>
        <w:rPr>
          <w:sz w:val="24"/>
          <w:szCs w:val="24"/>
        </w:rPr>
        <w:t xml:space="preserve"> AC 11 S 50/70</w:t>
      </w:r>
      <w:r w:rsidRPr="00C851FE">
        <w:rPr>
          <w:sz w:val="24"/>
          <w:szCs w:val="24"/>
        </w:rPr>
        <w:t xml:space="preserve">  </w:t>
      </w:r>
      <w:r>
        <w:rPr>
          <w:sz w:val="24"/>
          <w:szCs w:val="24"/>
        </w:rPr>
        <w:t>w ilości 75 kg/m2</w:t>
      </w:r>
    </w:p>
    <w:p w:rsidR="000B28E9" w:rsidRDefault="000B28E9" w:rsidP="000B28E9">
      <w:pPr>
        <w:jc w:val="center"/>
        <w:rPr>
          <w:sz w:val="24"/>
          <w:szCs w:val="24"/>
        </w:rPr>
      </w:pPr>
      <w:r>
        <w:rPr>
          <w:sz w:val="24"/>
          <w:szCs w:val="24"/>
        </w:rPr>
        <w:lastRenderedPageBreak/>
        <w:t>- 6 -</w:t>
      </w:r>
    </w:p>
    <w:p w:rsidR="000B28E9" w:rsidRPr="00C851FE" w:rsidRDefault="000B28E9" w:rsidP="000B28E9">
      <w:pPr>
        <w:jc w:val="both"/>
        <w:rPr>
          <w:sz w:val="24"/>
          <w:szCs w:val="24"/>
        </w:rPr>
      </w:pPr>
    </w:p>
    <w:p w:rsidR="000B28E9" w:rsidRDefault="000B28E9" w:rsidP="000B28E9">
      <w:pPr>
        <w:jc w:val="both"/>
        <w:rPr>
          <w:sz w:val="24"/>
          <w:szCs w:val="24"/>
        </w:rPr>
      </w:pPr>
      <w:r>
        <w:rPr>
          <w:sz w:val="24"/>
          <w:szCs w:val="24"/>
        </w:rPr>
        <w:t>5 wykonanie w - wy ścieralnej</w:t>
      </w:r>
      <w:r w:rsidRPr="00C851FE">
        <w:rPr>
          <w:sz w:val="24"/>
          <w:szCs w:val="24"/>
        </w:rPr>
        <w:t xml:space="preserve"> z betonu asfaltowego</w:t>
      </w:r>
      <w:r>
        <w:rPr>
          <w:sz w:val="24"/>
          <w:szCs w:val="24"/>
        </w:rPr>
        <w:t xml:space="preserve"> AC 11 S 50/70</w:t>
      </w:r>
      <w:r w:rsidRPr="00C851FE">
        <w:rPr>
          <w:sz w:val="24"/>
          <w:szCs w:val="24"/>
        </w:rPr>
        <w:t xml:space="preserve">  </w:t>
      </w:r>
      <w:r>
        <w:rPr>
          <w:sz w:val="24"/>
          <w:szCs w:val="24"/>
        </w:rPr>
        <w:t>grubości 4</w:t>
      </w:r>
      <w:r w:rsidRPr="00C851FE">
        <w:rPr>
          <w:sz w:val="24"/>
          <w:szCs w:val="24"/>
        </w:rPr>
        <w:t xml:space="preserve"> cm</w:t>
      </w:r>
    </w:p>
    <w:p w:rsidR="000B28E9" w:rsidRDefault="000B28E9" w:rsidP="000B28E9">
      <w:pPr>
        <w:jc w:val="both"/>
        <w:rPr>
          <w:b/>
          <w:sz w:val="24"/>
          <w:szCs w:val="24"/>
        </w:rPr>
      </w:pPr>
      <w:r>
        <w:rPr>
          <w:b/>
          <w:sz w:val="24"/>
          <w:szCs w:val="24"/>
        </w:rPr>
        <w:t>b/ pobocza</w:t>
      </w:r>
    </w:p>
    <w:p w:rsidR="000B28E9" w:rsidRDefault="000B28E9" w:rsidP="000B28E9">
      <w:pPr>
        <w:jc w:val="both"/>
        <w:rPr>
          <w:sz w:val="24"/>
          <w:szCs w:val="24"/>
        </w:rPr>
      </w:pPr>
      <w:r>
        <w:rPr>
          <w:sz w:val="24"/>
          <w:szCs w:val="24"/>
        </w:rPr>
        <w:t>Wykonanie utwardzenia poboczy kamieniem łamanym 0/31,5 grubości 15 cm</w:t>
      </w:r>
    </w:p>
    <w:p w:rsidR="000B28E9" w:rsidRDefault="000B28E9" w:rsidP="000B28E9">
      <w:pPr>
        <w:jc w:val="both"/>
        <w:rPr>
          <w:b/>
          <w:sz w:val="24"/>
          <w:szCs w:val="24"/>
        </w:rPr>
      </w:pPr>
      <w:r>
        <w:rPr>
          <w:b/>
          <w:sz w:val="24"/>
          <w:szCs w:val="24"/>
        </w:rPr>
        <w:t>c/zjazdy na pola</w:t>
      </w:r>
    </w:p>
    <w:p w:rsidR="000B28E9" w:rsidRDefault="000B28E9" w:rsidP="000B28E9">
      <w:pPr>
        <w:jc w:val="both"/>
        <w:rPr>
          <w:sz w:val="24"/>
          <w:szCs w:val="24"/>
        </w:rPr>
      </w:pPr>
      <w:r>
        <w:rPr>
          <w:sz w:val="24"/>
          <w:szCs w:val="24"/>
        </w:rPr>
        <w:t>Wykonanie utwardzenia zjazdów kamieniem łamanym 0/31,5 grubości 15 cm</w:t>
      </w:r>
    </w:p>
    <w:p w:rsidR="000B28E9" w:rsidRDefault="000B28E9" w:rsidP="000B28E9">
      <w:pPr>
        <w:jc w:val="both"/>
        <w:rPr>
          <w:b/>
          <w:sz w:val="24"/>
          <w:szCs w:val="24"/>
        </w:rPr>
      </w:pPr>
      <w:r>
        <w:rPr>
          <w:b/>
          <w:sz w:val="24"/>
          <w:szCs w:val="24"/>
        </w:rPr>
        <w:t>d/zjazdy na posesje</w:t>
      </w:r>
    </w:p>
    <w:p w:rsidR="000B28E9" w:rsidRDefault="000B28E9" w:rsidP="000B28E9">
      <w:pPr>
        <w:jc w:val="both"/>
        <w:rPr>
          <w:sz w:val="24"/>
          <w:szCs w:val="24"/>
        </w:rPr>
      </w:pPr>
      <w:r>
        <w:rPr>
          <w:sz w:val="24"/>
          <w:szCs w:val="24"/>
        </w:rPr>
        <w:t>1.warstwa stabilizacji gruntu cementem o Rm = 2,5 MPa grubości 15 cm</w:t>
      </w:r>
    </w:p>
    <w:p w:rsidR="000B28E9" w:rsidRDefault="000B28E9" w:rsidP="000B28E9">
      <w:pPr>
        <w:jc w:val="both"/>
        <w:rPr>
          <w:sz w:val="24"/>
          <w:szCs w:val="24"/>
        </w:rPr>
      </w:pPr>
      <w:r>
        <w:rPr>
          <w:sz w:val="24"/>
          <w:szCs w:val="24"/>
        </w:rPr>
        <w:t>2.podbudowa z kamienia łamanego 0/31,5 grubości 15 cm</w:t>
      </w:r>
    </w:p>
    <w:p w:rsidR="000B28E9" w:rsidRDefault="000B28E9" w:rsidP="000B28E9">
      <w:pPr>
        <w:jc w:val="both"/>
        <w:rPr>
          <w:sz w:val="24"/>
          <w:szCs w:val="24"/>
        </w:rPr>
      </w:pPr>
      <w:r>
        <w:rPr>
          <w:sz w:val="24"/>
          <w:szCs w:val="24"/>
        </w:rPr>
        <w:t>3.podsypka cementowo piaskowa 1 : 4 grubości 5 cm</w:t>
      </w:r>
    </w:p>
    <w:p w:rsidR="0020457D" w:rsidRPr="003A6686" w:rsidRDefault="000B28E9" w:rsidP="005763E8">
      <w:pPr>
        <w:jc w:val="both"/>
        <w:rPr>
          <w:sz w:val="24"/>
          <w:szCs w:val="24"/>
        </w:rPr>
      </w:pPr>
      <w:r>
        <w:rPr>
          <w:sz w:val="24"/>
          <w:szCs w:val="24"/>
        </w:rPr>
        <w:t>4.kostka brukowa betonowa grubości 8 cm koloru szarego</w:t>
      </w:r>
    </w:p>
    <w:p w:rsidR="00245D52" w:rsidRDefault="008B0D93" w:rsidP="002309EA">
      <w:pPr>
        <w:spacing w:after="0" w:line="240" w:lineRule="auto"/>
        <w:jc w:val="both"/>
        <w:rPr>
          <w:b/>
          <w:sz w:val="24"/>
          <w:szCs w:val="24"/>
        </w:rPr>
      </w:pPr>
      <w:r>
        <w:rPr>
          <w:b/>
          <w:sz w:val="24"/>
          <w:szCs w:val="24"/>
        </w:rPr>
        <w:t>11</w:t>
      </w:r>
      <w:r w:rsidR="004B560A" w:rsidRPr="00DB2E23">
        <w:rPr>
          <w:b/>
          <w:sz w:val="24"/>
          <w:szCs w:val="24"/>
        </w:rPr>
        <w:t>.</w:t>
      </w:r>
      <w:r w:rsidR="00EB57DC" w:rsidRPr="00DB2E23">
        <w:rPr>
          <w:b/>
          <w:sz w:val="24"/>
          <w:szCs w:val="24"/>
        </w:rPr>
        <w:t>Sprawdzenie warunku  mrozoodporności</w:t>
      </w:r>
      <w:r w:rsidR="00245D52" w:rsidRPr="00DB2E23">
        <w:rPr>
          <w:b/>
          <w:sz w:val="24"/>
          <w:szCs w:val="24"/>
        </w:rPr>
        <w:t>.</w:t>
      </w:r>
    </w:p>
    <w:p w:rsidR="00074D5D" w:rsidRDefault="00074D5D" w:rsidP="002309EA">
      <w:pPr>
        <w:jc w:val="both"/>
        <w:rPr>
          <w:sz w:val="24"/>
          <w:szCs w:val="24"/>
        </w:rPr>
      </w:pPr>
    </w:p>
    <w:p w:rsidR="00B60AF5" w:rsidRDefault="007E4150" w:rsidP="002309EA">
      <w:pPr>
        <w:jc w:val="both"/>
        <w:rPr>
          <w:sz w:val="24"/>
          <w:szCs w:val="24"/>
        </w:rPr>
      </w:pPr>
      <w:r w:rsidRPr="00C851FE">
        <w:rPr>
          <w:sz w:val="24"/>
          <w:szCs w:val="24"/>
        </w:rPr>
        <w:t xml:space="preserve">Dla podłoża gruntowego G – </w:t>
      </w:r>
      <w:r w:rsidR="008B0D93">
        <w:rPr>
          <w:sz w:val="24"/>
          <w:szCs w:val="24"/>
        </w:rPr>
        <w:t>2</w:t>
      </w:r>
      <w:r w:rsidR="00245D52" w:rsidRPr="00C851FE">
        <w:rPr>
          <w:sz w:val="24"/>
          <w:szCs w:val="24"/>
        </w:rPr>
        <w:t xml:space="preserve"> </w:t>
      </w:r>
      <w:r w:rsidR="007F2087" w:rsidRPr="00C851FE">
        <w:rPr>
          <w:sz w:val="24"/>
          <w:szCs w:val="24"/>
        </w:rPr>
        <w:t xml:space="preserve">i </w:t>
      </w:r>
      <w:r w:rsidR="004B228A" w:rsidRPr="00C851FE">
        <w:rPr>
          <w:sz w:val="24"/>
          <w:szCs w:val="24"/>
        </w:rPr>
        <w:t>kategorii ruchu KR-1</w:t>
      </w:r>
      <w:r w:rsidR="008969E7" w:rsidRPr="00C851FE">
        <w:rPr>
          <w:sz w:val="24"/>
          <w:szCs w:val="24"/>
        </w:rPr>
        <w:t xml:space="preserve"> </w:t>
      </w:r>
      <w:r w:rsidR="00245D52" w:rsidRPr="00C851FE">
        <w:rPr>
          <w:sz w:val="24"/>
          <w:szCs w:val="24"/>
        </w:rPr>
        <w:t>grubość st</w:t>
      </w:r>
      <w:r w:rsidR="008B0D93">
        <w:rPr>
          <w:sz w:val="24"/>
          <w:szCs w:val="24"/>
        </w:rPr>
        <w:t>refy zamarzania wynosi 0,4 x 0,9</w:t>
      </w:r>
      <w:r w:rsidR="008969E7" w:rsidRPr="00C851FE">
        <w:rPr>
          <w:sz w:val="24"/>
          <w:szCs w:val="24"/>
        </w:rPr>
        <w:t xml:space="preserve">= </w:t>
      </w:r>
      <w:r w:rsidR="008B0D93">
        <w:rPr>
          <w:b/>
          <w:sz w:val="24"/>
          <w:szCs w:val="24"/>
        </w:rPr>
        <w:t>0,36</w:t>
      </w:r>
      <w:r w:rsidR="00245D52" w:rsidRPr="00C851FE">
        <w:rPr>
          <w:b/>
          <w:sz w:val="24"/>
          <w:szCs w:val="24"/>
        </w:rPr>
        <w:t xml:space="preserve"> m.</w:t>
      </w:r>
      <w:r w:rsidR="00E64192">
        <w:rPr>
          <w:sz w:val="24"/>
          <w:szCs w:val="24"/>
        </w:rPr>
        <w:t xml:space="preserve"> </w:t>
      </w:r>
    </w:p>
    <w:p w:rsidR="00245D52" w:rsidRDefault="007C7C06" w:rsidP="002309EA">
      <w:pPr>
        <w:jc w:val="both"/>
        <w:rPr>
          <w:sz w:val="24"/>
          <w:szCs w:val="24"/>
        </w:rPr>
      </w:pPr>
      <w:r w:rsidRPr="00C851FE">
        <w:rPr>
          <w:sz w:val="24"/>
          <w:szCs w:val="24"/>
        </w:rPr>
        <w:t>Przyjęta konstrukcja</w:t>
      </w:r>
      <w:r w:rsidR="00CB052B">
        <w:rPr>
          <w:sz w:val="24"/>
          <w:szCs w:val="24"/>
        </w:rPr>
        <w:t xml:space="preserve"> zjazdu</w:t>
      </w:r>
      <w:r w:rsidRPr="00C851FE">
        <w:rPr>
          <w:sz w:val="24"/>
          <w:szCs w:val="24"/>
        </w:rPr>
        <w:t xml:space="preserve"> </w:t>
      </w:r>
      <w:r w:rsidR="00245D52" w:rsidRPr="00C851FE">
        <w:rPr>
          <w:sz w:val="24"/>
          <w:szCs w:val="24"/>
        </w:rPr>
        <w:t>ma grubość</w:t>
      </w:r>
      <w:r w:rsidR="00A64D49" w:rsidRPr="00C851FE">
        <w:rPr>
          <w:b/>
          <w:sz w:val="24"/>
          <w:szCs w:val="24"/>
        </w:rPr>
        <w:t xml:space="preserve"> </w:t>
      </w:r>
      <w:r w:rsidR="00245D52" w:rsidRPr="00C851FE">
        <w:rPr>
          <w:sz w:val="24"/>
          <w:szCs w:val="24"/>
        </w:rPr>
        <w:t xml:space="preserve"> </w:t>
      </w:r>
      <w:r w:rsidR="00245D52" w:rsidRPr="00C851FE">
        <w:rPr>
          <w:b/>
          <w:sz w:val="24"/>
          <w:szCs w:val="24"/>
        </w:rPr>
        <w:t>0,</w:t>
      </w:r>
      <w:r w:rsidR="000B28E9">
        <w:rPr>
          <w:b/>
          <w:sz w:val="24"/>
          <w:szCs w:val="24"/>
        </w:rPr>
        <w:t>43</w:t>
      </w:r>
      <w:r w:rsidR="008969E7" w:rsidRPr="00C851FE">
        <w:rPr>
          <w:b/>
          <w:sz w:val="24"/>
          <w:szCs w:val="24"/>
        </w:rPr>
        <w:t>m</w:t>
      </w:r>
      <w:r w:rsidR="008969E7" w:rsidRPr="00C851FE">
        <w:rPr>
          <w:sz w:val="24"/>
          <w:szCs w:val="24"/>
        </w:rPr>
        <w:t xml:space="preserve">  </w:t>
      </w:r>
      <w:r w:rsidR="000B28E9">
        <w:rPr>
          <w:sz w:val="24"/>
          <w:szCs w:val="24"/>
        </w:rPr>
        <w:t xml:space="preserve"> (0,15</w:t>
      </w:r>
      <w:r w:rsidR="004B228A" w:rsidRPr="00C851FE">
        <w:rPr>
          <w:sz w:val="24"/>
          <w:szCs w:val="24"/>
        </w:rPr>
        <w:t>+</w:t>
      </w:r>
      <w:r w:rsidR="000B28E9">
        <w:rPr>
          <w:sz w:val="24"/>
          <w:szCs w:val="24"/>
        </w:rPr>
        <w:t>0,15</w:t>
      </w:r>
      <w:r w:rsidR="00245D52" w:rsidRPr="00C851FE">
        <w:rPr>
          <w:sz w:val="24"/>
          <w:szCs w:val="24"/>
        </w:rPr>
        <w:t>+0,0</w:t>
      </w:r>
      <w:r w:rsidR="000B28E9">
        <w:rPr>
          <w:sz w:val="24"/>
          <w:szCs w:val="24"/>
        </w:rPr>
        <w:t>5+0,08</w:t>
      </w:r>
      <w:r w:rsidR="00B60AF5">
        <w:rPr>
          <w:sz w:val="24"/>
          <w:szCs w:val="24"/>
        </w:rPr>
        <w:t>)</w:t>
      </w:r>
    </w:p>
    <w:p w:rsidR="00CB052B" w:rsidRDefault="00CB052B" w:rsidP="002309EA">
      <w:pPr>
        <w:jc w:val="both"/>
        <w:rPr>
          <w:sz w:val="24"/>
          <w:szCs w:val="24"/>
        </w:rPr>
      </w:pPr>
      <w:r>
        <w:rPr>
          <w:sz w:val="24"/>
          <w:szCs w:val="24"/>
        </w:rPr>
        <w:t xml:space="preserve">Przyjęta konstrukcja jezdni drogi ma grubość </w:t>
      </w:r>
      <w:r w:rsidRPr="00463A29">
        <w:rPr>
          <w:b/>
          <w:sz w:val="24"/>
          <w:szCs w:val="24"/>
        </w:rPr>
        <w:t xml:space="preserve">0,36 m  </w:t>
      </w:r>
      <w:r>
        <w:rPr>
          <w:sz w:val="24"/>
          <w:szCs w:val="24"/>
        </w:rPr>
        <w:t>(0,25+0,04+0,03+0,04)</w:t>
      </w:r>
    </w:p>
    <w:p w:rsidR="00B60AF5" w:rsidRPr="00C851FE" w:rsidRDefault="00B60AF5" w:rsidP="002309EA">
      <w:pPr>
        <w:jc w:val="both"/>
        <w:rPr>
          <w:sz w:val="24"/>
          <w:szCs w:val="24"/>
        </w:rPr>
      </w:pPr>
    </w:p>
    <w:p w:rsidR="008C406C" w:rsidRPr="00C851FE" w:rsidRDefault="00245D52" w:rsidP="002309EA">
      <w:pPr>
        <w:jc w:val="both"/>
        <w:rPr>
          <w:sz w:val="24"/>
          <w:szCs w:val="24"/>
        </w:rPr>
      </w:pPr>
      <w:r w:rsidRPr="00C851FE">
        <w:rPr>
          <w:b/>
          <w:sz w:val="24"/>
          <w:szCs w:val="24"/>
        </w:rPr>
        <w:t xml:space="preserve">Zaprojektowana grubość </w:t>
      </w:r>
      <w:r w:rsidR="007C7C06" w:rsidRPr="00C851FE">
        <w:rPr>
          <w:b/>
          <w:sz w:val="24"/>
          <w:szCs w:val="24"/>
        </w:rPr>
        <w:t xml:space="preserve">konstrukcji </w:t>
      </w:r>
      <w:r w:rsidRPr="00C851FE">
        <w:rPr>
          <w:b/>
          <w:sz w:val="24"/>
          <w:szCs w:val="24"/>
        </w:rPr>
        <w:t>nawierzchni spełnia warunek mrozoodporności.</w:t>
      </w:r>
      <w:r w:rsidR="00AA1199" w:rsidRPr="00C851FE">
        <w:rPr>
          <w:sz w:val="24"/>
          <w:szCs w:val="24"/>
        </w:rPr>
        <w:t xml:space="preserve">        </w:t>
      </w:r>
    </w:p>
    <w:p w:rsidR="00836D4A" w:rsidRDefault="00AA1199" w:rsidP="00E64192">
      <w:pPr>
        <w:rPr>
          <w:sz w:val="28"/>
          <w:szCs w:val="28"/>
        </w:rPr>
      </w:pPr>
      <w:r>
        <w:rPr>
          <w:sz w:val="28"/>
          <w:szCs w:val="28"/>
        </w:rPr>
        <w:t xml:space="preserve">  </w:t>
      </w:r>
    </w:p>
    <w:p w:rsidR="00B60AF5" w:rsidRDefault="00B60AF5" w:rsidP="00E64192">
      <w:pPr>
        <w:rPr>
          <w:sz w:val="28"/>
          <w:szCs w:val="28"/>
        </w:rPr>
      </w:pPr>
    </w:p>
    <w:p w:rsidR="00463A29" w:rsidRDefault="00463A29" w:rsidP="00E64192">
      <w:pPr>
        <w:rPr>
          <w:sz w:val="28"/>
          <w:szCs w:val="28"/>
        </w:rPr>
      </w:pPr>
    </w:p>
    <w:p w:rsidR="00B60AF5" w:rsidRDefault="00AA1199" w:rsidP="00E64192">
      <w:pPr>
        <w:rPr>
          <w:b/>
          <w:sz w:val="24"/>
          <w:szCs w:val="24"/>
        </w:rPr>
      </w:pPr>
      <w:r>
        <w:rPr>
          <w:sz w:val="28"/>
          <w:szCs w:val="28"/>
        </w:rPr>
        <w:t xml:space="preserve"> </w:t>
      </w:r>
      <w:r w:rsidR="00E64192">
        <w:rPr>
          <w:sz w:val="24"/>
          <w:szCs w:val="24"/>
        </w:rPr>
        <w:t xml:space="preserve">                 </w:t>
      </w:r>
      <w:r w:rsidR="00E64192" w:rsidRPr="002309EA">
        <w:rPr>
          <w:b/>
          <w:sz w:val="24"/>
          <w:szCs w:val="24"/>
        </w:rPr>
        <w:t xml:space="preserve">                                                                                                         Opracowa</w:t>
      </w:r>
      <w:r w:rsidR="00E64192">
        <w:rPr>
          <w:b/>
          <w:sz w:val="24"/>
          <w:szCs w:val="24"/>
        </w:rPr>
        <w:t>ł</w:t>
      </w:r>
      <w:r w:rsidR="006D0946">
        <w:rPr>
          <w:b/>
          <w:sz w:val="24"/>
          <w:szCs w:val="24"/>
        </w:rPr>
        <w:t xml:space="preserve"> :</w:t>
      </w:r>
    </w:p>
    <w:p w:rsidR="00074D5D" w:rsidRDefault="00074D5D" w:rsidP="00E64192">
      <w:pPr>
        <w:rPr>
          <w:b/>
          <w:sz w:val="24"/>
          <w:szCs w:val="24"/>
        </w:rPr>
      </w:pPr>
    </w:p>
    <w:p w:rsidR="00074D5D" w:rsidRDefault="00074D5D" w:rsidP="00E64192">
      <w:pPr>
        <w:rPr>
          <w:b/>
          <w:sz w:val="24"/>
          <w:szCs w:val="24"/>
        </w:rPr>
      </w:pPr>
    </w:p>
    <w:p w:rsidR="000B28E9" w:rsidRPr="006D0946" w:rsidRDefault="000B28E9" w:rsidP="00E64192">
      <w:pPr>
        <w:rPr>
          <w:b/>
          <w:sz w:val="24"/>
          <w:szCs w:val="24"/>
        </w:rPr>
      </w:pPr>
    </w:p>
    <w:p w:rsidR="00631972" w:rsidRPr="00631972" w:rsidRDefault="008B0D93" w:rsidP="00631972">
      <w:pPr>
        <w:jc w:val="center"/>
        <w:rPr>
          <w:sz w:val="24"/>
          <w:szCs w:val="24"/>
        </w:rPr>
      </w:pPr>
      <w:r>
        <w:rPr>
          <w:sz w:val="24"/>
          <w:szCs w:val="24"/>
        </w:rPr>
        <w:lastRenderedPageBreak/>
        <w:t>- 7</w:t>
      </w:r>
      <w:r w:rsidR="00631972">
        <w:rPr>
          <w:sz w:val="24"/>
          <w:szCs w:val="24"/>
        </w:rPr>
        <w:t xml:space="preserve"> -</w:t>
      </w:r>
    </w:p>
    <w:p w:rsidR="00D4656A" w:rsidRPr="00BF1659" w:rsidRDefault="00483A9F" w:rsidP="008257E9">
      <w:pPr>
        <w:jc w:val="center"/>
        <w:rPr>
          <w:b/>
          <w:sz w:val="24"/>
          <w:szCs w:val="24"/>
        </w:rPr>
      </w:pPr>
      <w:r w:rsidRPr="00BF1659">
        <w:rPr>
          <w:b/>
          <w:sz w:val="24"/>
          <w:szCs w:val="24"/>
        </w:rPr>
        <w:t xml:space="preserve">PLAN BIOZ </w:t>
      </w:r>
    </w:p>
    <w:p w:rsidR="008D45AB" w:rsidRPr="00A51D98" w:rsidRDefault="00D4656A" w:rsidP="00D4656A">
      <w:pPr>
        <w:rPr>
          <w:sz w:val="24"/>
          <w:szCs w:val="24"/>
        </w:rPr>
      </w:pPr>
      <w:r w:rsidRPr="00A51D98">
        <w:rPr>
          <w:sz w:val="24"/>
          <w:szCs w:val="24"/>
        </w:rPr>
        <w:t xml:space="preserve">           </w:t>
      </w:r>
    </w:p>
    <w:p w:rsidR="00F96160" w:rsidRPr="00A51D98" w:rsidRDefault="00D4656A" w:rsidP="00D4656A">
      <w:pPr>
        <w:rPr>
          <w:sz w:val="24"/>
          <w:szCs w:val="24"/>
        </w:rPr>
      </w:pPr>
      <w:r w:rsidRPr="00A51D98">
        <w:rPr>
          <w:b/>
          <w:sz w:val="24"/>
          <w:szCs w:val="24"/>
        </w:rPr>
        <w:t xml:space="preserve">          Obiekt :</w:t>
      </w:r>
      <w:r w:rsidRPr="00A51D98">
        <w:rPr>
          <w:sz w:val="24"/>
          <w:szCs w:val="24"/>
        </w:rPr>
        <w:t xml:space="preserve"> droga </w:t>
      </w:r>
      <w:r w:rsidR="00E3579E">
        <w:rPr>
          <w:sz w:val="24"/>
          <w:szCs w:val="24"/>
        </w:rPr>
        <w:t xml:space="preserve">gminna </w:t>
      </w:r>
      <w:r w:rsidR="000B28E9">
        <w:rPr>
          <w:sz w:val="24"/>
          <w:szCs w:val="24"/>
        </w:rPr>
        <w:t>w m. Nowa Wieś</w:t>
      </w:r>
    </w:p>
    <w:p w:rsidR="004626DC" w:rsidRDefault="004626DC" w:rsidP="00E3579E">
      <w:pPr>
        <w:rPr>
          <w:sz w:val="24"/>
          <w:szCs w:val="24"/>
        </w:rPr>
      </w:pPr>
    </w:p>
    <w:p w:rsidR="00E3579E" w:rsidRPr="004712CD" w:rsidRDefault="00F96160" w:rsidP="008B0D93">
      <w:pPr>
        <w:rPr>
          <w:sz w:val="24"/>
          <w:szCs w:val="24"/>
        </w:rPr>
      </w:pPr>
      <w:r w:rsidRPr="00A51D98">
        <w:rPr>
          <w:sz w:val="24"/>
          <w:szCs w:val="24"/>
        </w:rPr>
        <w:t xml:space="preserve">        </w:t>
      </w:r>
      <w:r w:rsidRPr="00A51D98">
        <w:rPr>
          <w:b/>
          <w:sz w:val="24"/>
          <w:szCs w:val="24"/>
        </w:rPr>
        <w:t xml:space="preserve"> Lokalizacja :</w:t>
      </w:r>
      <w:r w:rsidR="00E3579E">
        <w:rPr>
          <w:sz w:val="24"/>
          <w:szCs w:val="24"/>
        </w:rPr>
        <w:t xml:space="preserve"> </w:t>
      </w:r>
      <w:r w:rsidR="00BF1659">
        <w:rPr>
          <w:sz w:val="24"/>
          <w:szCs w:val="24"/>
        </w:rPr>
        <w:t xml:space="preserve">obręb : </w:t>
      </w:r>
      <w:r w:rsidR="000B28E9">
        <w:rPr>
          <w:sz w:val="24"/>
          <w:szCs w:val="24"/>
        </w:rPr>
        <w:t>Nowa Wieś działka : 412/2</w:t>
      </w:r>
    </w:p>
    <w:p w:rsidR="00F96160" w:rsidRPr="00A51D98" w:rsidRDefault="00F96160" w:rsidP="00D4656A">
      <w:pPr>
        <w:rPr>
          <w:sz w:val="24"/>
          <w:szCs w:val="24"/>
        </w:rPr>
      </w:pPr>
    </w:p>
    <w:p w:rsidR="00F96160" w:rsidRPr="00A51D98" w:rsidRDefault="00F96160" w:rsidP="00D4656A">
      <w:pPr>
        <w:rPr>
          <w:sz w:val="24"/>
          <w:szCs w:val="24"/>
        </w:rPr>
      </w:pPr>
      <w:r w:rsidRPr="00A51D98">
        <w:rPr>
          <w:b/>
          <w:sz w:val="24"/>
          <w:szCs w:val="24"/>
        </w:rPr>
        <w:t xml:space="preserve">         Inwestor :</w:t>
      </w:r>
      <w:r w:rsidRPr="00A51D98">
        <w:rPr>
          <w:sz w:val="24"/>
          <w:szCs w:val="24"/>
        </w:rPr>
        <w:t xml:space="preserve"> </w:t>
      </w:r>
      <w:r w:rsidR="00043CF8">
        <w:rPr>
          <w:sz w:val="24"/>
          <w:szCs w:val="24"/>
        </w:rPr>
        <w:t>Gmina</w:t>
      </w:r>
      <w:r w:rsidR="007F2087" w:rsidRPr="00A51D98">
        <w:rPr>
          <w:sz w:val="24"/>
          <w:szCs w:val="24"/>
        </w:rPr>
        <w:t xml:space="preserve"> </w:t>
      </w:r>
      <w:r w:rsidR="006D0946">
        <w:rPr>
          <w:sz w:val="24"/>
          <w:szCs w:val="24"/>
        </w:rPr>
        <w:t>Brzeźnio</w:t>
      </w:r>
    </w:p>
    <w:p w:rsidR="00F96160" w:rsidRPr="00A51D98" w:rsidRDefault="00F96160" w:rsidP="00D4656A">
      <w:pPr>
        <w:rPr>
          <w:sz w:val="24"/>
          <w:szCs w:val="24"/>
        </w:rPr>
      </w:pPr>
    </w:p>
    <w:p w:rsidR="00F96160" w:rsidRPr="00A51D98" w:rsidRDefault="00F96160" w:rsidP="008B0D93">
      <w:pPr>
        <w:rPr>
          <w:sz w:val="24"/>
          <w:szCs w:val="24"/>
        </w:rPr>
      </w:pPr>
      <w:r w:rsidRPr="00A51D98">
        <w:rPr>
          <w:sz w:val="24"/>
          <w:szCs w:val="24"/>
        </w:rPr>
        <w:t xml:space="preserve">         </w:t>
      </w:r>
      <w:r w:rsidRPr="00A51D98">
        <w:rPr>
          <w:b/>
          <w:sz w:val="24"/>
          <w:szCs w:val="24"/>
        </w:rPr>
        <w:t>Branża :</w:t>
      </w:r>
      <w:r w:rsidRPr="00A51D98">
        <w:rPr>
          <w:sz w:val="24"/>
          <w:szCs w:val="24"/>
        </w:rPr>
        <w:t xml:space="preserve"> drogowa</w:t>
      </w:r>
      <w:r w:rsidR="00D4656A" w:rsidRPr="00A51D98">
        <w:rPr>
          <w:sz w:val="24"/>
          <w:szCs w:val="24"/>
        </w:rPr>
        <w:t xml:space="preserve">                                                                </w:t>
      </w:r>
    </w:p>
    <w:p w:rsidR="00D4656A" w:rsidRPr="00A51D98" w:rsidRDefault="00D4656A" w:rsidP="00D4656A">
      <w:pPr>
        <w:jc w:val="both"/>
        <w:rPr>
          <w:b/>
          <w:sz w:val="24"/>
          <w:szCs w:val="24"/>
        </w:rPr>
      </w:pPr>
      <w:r w:rsidRPr="00A51D98">
        <w:rPr>
          <w:b/>
          <w:sz w:val="24"/>
          <w:szCs w:val="24"/>
        </w:rPr>
        <w:t xml:space="preserve">                             </w:t>
      </w:r>
      <w:r w:rsidR="00F96160" w:rsidRPr="00A51D98">
        <w:rPr>
          <w:b/>
          <w:sz w:val="24"/>
          <w:szCs w:val="24"/>
        </w:rPr>
        <w:t xml:space="preserve">                            </w:t>
      </w:r>
    </w:p>
    <w:p w:rsidR="00D4656A" w:rsidRPr="00A51D98" w:rsidRDefault="00E3579E" w:rsidP="00D4656A">
      <w:pPr>
        <w:jc w:val="both"/>
        <w:rPr>
          <w:b/>
          <w:sz w:val="24"/>
          <w:szCs w:val="24"/>
        </w:rPr>
      </w:pPr>
      <w:r>
        <w:rPr>
          <w:b/>
          <w:sz w:val="24"/>
          <w:szCs w:val="24"/>
        </w:rPr>
        <w:t xml:space="preserve">                             </w:t>
      </w:r>
      <w:r w:rsidR="00F96160" w:rsidRPr="00A51D98">
        <w:rPr>
          <w:b/>
          <w:sz w:val="24"/>
          <w:szCs w:val="24"/>
        </w:rPr>
        <w:t xml:space="preserve"> </w:t>
      </w:r>
      <w:r w:rsidR="00D4656A" w:rsidRPr="00A51D98">
        <w:rPr>
          <w:b/>
          <w:sz w:val="24"/>
          <w:szCs w:val="24"/>
        </w:rPr>
        <w:t>ZAGROŻENIA WYNIKAJĄCE Z PROWADZENIA ROBÓT</w:t>
      </w:r>
    </w:p>
    <w:p w:rsidR="00D4656A" w:rsidRPr="00A51D98" w:rsidRDefault="00D4656A" w:rsidP="00D4656A">
      <w:pPr>
        <w:jc w:val="both"/>
        <w:rPr>
          <w:b/>
          <w:sz w:val="24"/>
          <w:szCs w:val="24"/>
        </w:rPr>
      </w:pPr>
    </w:p>
    <w:p w:rsidR="00E3579E" w:rsidRDefault="00CC79C5" w:rsidP="00CC79C5">
      <w:pPr>
        <w:jc w:val="both"/>
        <w:rPr>
          <w:b/>
          <w:sz w:val="24"/>
          <w:szCs w:val="24"/>
        </w:rPr>
      </w:pPr>
      <w:r w:rsidRPr="00A51D98">
        <w:rPr>
          <w:b/>
          <w:sz w:val="24"/>
          <w:szCs w:val="24"/>
        </w:rPr>
        <w:t>1.</w:t>
      </w:r>
      <w:r w:rsidR="00D4656A" w:rsidRPr="00A51D98">
        <w:rPr>
          <w:b/>
          <w:sz w:val="24"/>
          <w:szCs w:val="24"/>
        </w:rPr>
        <w:t xml:space="preserve">Roboty rozbiórkowe i ziemne </w:t>
      </w:r>
    </w:p>
    <w:p w:rsidR="00CC79C5" w:rsidRPr="00A51D98" w:rsidRDefault="00E3579E" w:rsidP="00CC79C5">
      <w:pPr>
        <w:jc w:val="both"/>
        <w:rPr>
          <w:sz w:val="24"/>
          <w:szCs w:val="24"/>
        </w:rPr>
      </w:pPr>
      <w:r>
        <w:rPr>
          <w:sz w:val="24"/>
          <w:szCs w:val="24"/>
        </w:rPr>
        <w:t>Istniejący pas</w:t>
      </w:r>
      <w:r w:rsidR="00D4656A" w:rsidRPr="00A51D98">
        <w:rPr>
          <w:sz w:val="24"/>
          <w:szCs w:val="24"/>
        </w:rPr>
        <w:t xml:space="preserve"> </w:t>
      </w:r>
      <w:r>
        <w:rPr>
          <w:sz w:val="24"/>
          <w:szCs w:val="24"/>
        </w:rPr>
        <w:t>drogowy uzbrojony</w:t>
      </w:r>
      <w:r w:rsidR="00D4656A" w:rsidRPr="00A51D98">
        <w:rPr>
          <w:sz w:val="24"/>
          <w:szCs w:val="24"/>
        </w:rPr>
        <w:t xml:space="preserve"> jest w sieć </w:t>
      </w:r>
      <w:r w:rsidR="003453DF" w:rsidRPr="00A51D98">
        <w:rPr>
          <w:sz w:val="24"/>
          <w:szCs w:val="24"/>
        </w:rPr>
        <w:t>telekomunikacyjną</w:t>
      </w:r>
      <w:r w:rsidR="006E1576" w:rsidRPr="00A51D98">
        <w:rPr>
          <w:sz w:val="24"/>
          <w:szCs w:val="24"/>
        </w:rPr>
        <w:t>,  wodną  i energetyczną</w:t>
      </w:r>
      <w:r w:rsidR="00D4656A" w:rsidRPr="00A51D98">
        <w:rPr>
          <w:sz w:val="24"/>
          <w:szCs w:val="24"/>
        </w:rPr>
        <w:t>.</w:t>
      </w:r>
      <w:r w:rsidR="00EE768F" w:rsidRPr="00A51D98">
        <w:rPr>
          <w:sz w:val="24"/>
          <w:szCs w:val="24"/>
        </w:rPr>
        <w:t xml:space="preserve"> </w:t>
      </w:r>
      <w:r w:rsidR="00D4656A" w:rsidRPr="00A51D98">
        <w:rPr>
          <w:sz w:val="24"/>
          <w:szCs w:val="24"/>
        </w:rPr>
        <w:t>Roboty w obrębie tych urządzeń należy prowadzić stosownie do zapisów uzgodnień z ich właścicielami. Wszelkie prace w obrębie tych urządzeń należy poprzedzić ręcznymi przekopami próbnymi lokalizując dokładnie urządzenia obce , aby nie narazić je na uszkodzenia.</w:t>
      </w:r>
      <w:r w:rsidR="003453DF" w:rsidRPr="00A51D98">
        <w:rPr>
          <w:sz w:val="24"/>
          <w:szCs w:val="24"/>
        </w:rPr>
        <w:t xml:space="preserve"> </w:t>
      </w:r>
      <w:r w:rsidR="00D4656A" w:rsidRPr="00A51D98">
        <w:rPr>
          <w:sz w:val="24"/>
          <w:szCs w:val="24"/>
        </w:rPr>
        <w:t xml:space="preserve">Przy pracy koparki i transportu samochodowego nie może być osób postronnych. Związani z czynnościami przy tych pracach robotnicy mają mieć ubrania robocze, kaski ochronne i rękawice. Należy zwrócić uwagę , czy w pobliżu pracy koparki nie przebiega napowietrzna linia energetyczna lub telekomunikacyjna. </w:t>
      </w:r>
      <w:r w:rsidR="003453DF" w:rsidRPr="00A51D98">
        <w:rPr>
          <w:sz w:val="24"/>
          <w:szCs w:val="24"/>
        </w:rPr>
        <w:t xml:space="preserve"> </w:t>
      </w:r>
      <w:r w:rsidR="00D4656A" w:rsidRPr="00A51D98">
        <w:rPr>
          <w:sz w:val="24"/>
          <w:szCs w:val="24"/>
        </w:rPr>
        <w:t>Pracujący sprzęt musi by</w:t>
      </w:r>
      <w:r w:rsidR="00CC79C5" w:rsidRPr="00A51D98">
        <w:rPr>
          <w:sz w:val="24"/>
          <w:szCs w:val="24"/>
        </w:rPr>
        <w:t xml:space="preserve">ć </w:t>
      </w:r>
      <w:r w:rsidR="00D4656A" w:rsidRPr="00A51D98">
        <w:rPr>
          <w:sz w:val="24"/>
          <w:szCs w:val="24"/>
        </w:rPr>
        <w:t>sprawny technicznie. Nie dopuszcza się do pracy sprzęt</w:t>
      </w:r>
      <w:r w:rsidR="00EE768F" w:rsidRPr="00A51D98">
        <w:rPr>
          <w:sz w:val="24"/>
          <w:szCs w:val="24"/>
        </w:rPr>
        <w:t>u</w:t>
      </w:r>
      <w:r w:rsidR="00D4656A" w:rsidRPr="00A51D98">
        <w:rPr>
          <w:sz w:val="24"/>
          <w:szCs w:val="24"/>
        </w:rPr>
        <w:t xml:space="preserve"> , w którym występują </w:t>
      </w:r>
      <w:r w:rsidR="00CC79C5" w:rsidRPr="00A51D98">
        <w:rPr>
          <w:sz w:val="24"/>
          <w:szCs w:val="24"/>
        </w:rPr>
        <w:t xml:space="preserve">wycieki </w:t>
      </w:r>
      <w:r w:rsidR="00D4656A" w:rsidRPr="00A51D98">
        <w:rPr>
          <w:sz w:val="24"/>
          <w:szCs w:val="24"/>
        </w:rPr>
        <w:t xml:space="preserve">oleju czy paliwa, gdyż zagraża to </w:t>
      </w:r>
      <w:r w:rsidR="00EE768F" w:rsidRPr="00A51D98">
        <w:rPr>
          <w:sz w:val="24"/>
          <w:szCs w:val="24"/>
        </w:rPr>
        <w:t xml:space="preserve">środowisku. Wywożony z </w:t>
      </w:r>
      <w:r w:rsidR="00E52A5F" w:rsidRPr="00A51D98">
        <w:rPr>
          <w:sz w:val="24"/>
          <w:szCs w:val="24"/>
        </w:rPr>
        <w:t xml:space="preserve">budowy materiał </w:t>
      </w:r>
      <w:r w:rsidR="00D4656A" w:rsidRPr="00A51D98">
        <w:rPr>
          <w:sz w:val="24"/>
          <w:szCs w:val="24"/>
        </w:rPr>
        <w:t xml:space="preserve"> wymaga przykrycia plandek</w:t>
      </w:r>
      <w:r w:rsidR="00CC79C5" w:rsidRPr="00A51D98">
        <w:rPr>
          <w:sz w:val="24"/>
          <w:szCs w:val="24"/>
        </w:rPr>
        <w:t>ą.</w:t>
      </w:r>
    </w:p>
    <w:p w:rsidR="00D4656A" w:rsidRPr="00A51D98" w:rsidRDefault="00CC79C5" w:rsidP="00CC79C5">
      <w:pPr>
        <w:jc w:val="both"/>
        <w:rPr>
          <w:sz w:val="24"/>
          <w:szCs w:val="24"/>
        </w:rPr>
      </w:pPr>
      <w:r w:rsidRPr="00A51D98">
        <w:rPr>
          <w:b/>
          <w:sz w:val="24"/>
          <w:szCs w:val="24"/>
        </w:rPr>
        <w:t>2.</w:t>
      </w:r>
      <w:r w:rsidR="00D4656A" w:rsidRPr="00A51D98">
        <w:rPr>
          <w:b/>
          <w:sz w:val="24"/>
          <w:szCs w:val="24"/>
        </w:rPr>
        <w:t>Prace z</w:t>
      </w:r>
      <w:r w:rsidR="006E1576" w:rsidRPr="00A51D98">
        <w:rPr>
          <w:b/>
          <w:sz w:val="24"/>
          <w:szCs w:val="24"/>
        </w:rPr>
        <w:t>wiązane z wykonywaniem</w:t>
      </w:r>
      <w:r w:rsidR="00D4656A" w:rsidRPr="00A51D98">
        <w:rPr>
          <w:b/>
          <w:sz w:val="24"/>
          <w:szCs w:val="24"/>
        </w:rPr>
        <w:t xml:space="preserve"> </w:t>
      </w:r>
      <w:r w:rsidR="00C93673" w:rsidRPr="00A51D98">
        <w:rPr>
          <w:b/>
          <w:sz w:val="24"/>
          <w:szCs w:val="24"/>
        </w:rPr>
        <w:t xml:space="preserve">stabilizacji i </w:t>
      </w:r>
      <w:r w:rsidR="00D4656A" w:rsidRPr="00A51D98">
        <w:rPr>
          <w:b/>
          <w:sz w:val="24"/>
          <w:szCs w:val="24"/>
        </w:rPr>
        <w:t xml:space="preserve">podbudów z </w:t>
      </w:r>
      <w:r w:rsidR="006E1576" w:rsidRPr="00A51D98">
        <w:rPr>
          <w:b/>
          <w:sz w:val="24"/>
          <w:szCs w:val="24"/>
        </w:rPr>
        <w:t xml:space="preserve"> </w:t>
      </w:r>
      <w:r w:rsidR="00D4656A" w:rsidRPr="00A51D98">
        <w:rPr>
          <w:b/>
          <w:sz w:val="24"/>
          <w:szCs w:val="24"/>
        </w:rPr>
        <w:t>kruszywa kamiennego</w:t>
      </w:r>
      <w:r w:rsidR="00D4656A" w:rsidRPr="00A51D98">
        <w:rPr>
          <w:sz w:val="24"/>
          <w:szCs w:val="24"/>
        </w:rPr>
        <w:t xml:space="preserve">                                                  </w:t>
      </w:r>
    </w:p>
    <w:p w:rsidR="008B0D93" w:rsidRDefault="00D4656A" w:rsidP="00D4656A">
      <w:pPr>
        <w:jc w:val="both"/>
        <w:rPr>
          <w:sz w:val="24"/>
          <w:szCs w:val="24"/>
        </w:rPr>
      </w:pPr>
      <w:r w:rsidRPr="00A51D98">
        <w:rPr>
          <w:sz w:val="24"/>
          <w:szCs w:val="24"/>
        </w:rPr>
        <w:t xml:space="preserve">Przy pracach związanych z wykonywaniem podbudowy materiały </w:t>
      </w:r>
      <w:r w:rsidR="006E1576" w:rsidRPr="00A51D98">
        <w:rPr>
          <w:sz w:val="24"/>
          <w:szCs w:val="24"/>
        </w:rPr>
        <w:t xml:space="preserve"> </w:t>
      </w:r>
      <w:r w:rsidRPr="00A51D98">
        <w:rPr>
          <w:sz w:val="24"/>
          <w:szCs w:val="24"/>
        </w:rPr>
        <w:t>dowożone są na miejsce budowy samochodami samowyładowcz</w:t>
      </w:r>
      <w:r w:rsidR="006E1576" w:rsidRPr="00A51D98">
        <w:rPr>
          <w:sz w:val="24"/>
          <w:szCs w:val="24"/>
        </w:rPr>
        <w:t xml:space="preserve">ymi. </w:t>
      </w:r>
      <w:r w:rsidRPr="00A51D98">
        <w:rPr>
          <w:sz w:val="24"/>
          <w:szCs w:val="24"/>
        </w:rPr>
        <w:t>Plantow</w:t>
      </w:r>
      <w:r w:rsidR="006E1576" w:rsidRPr="00A51D98">
        <w:rPr>
          <w:sz w:val="24"/>
          <w:szCs w:val="24"/>
        </w:rPr>
        <w:t>anie materiałów</w:t>
      </w:r>
      <w:r w:rsidRPr="00A51D98">
        <w:rPr>
          <w:sz w:val="24"/>
          <w:szCs w:val="24"/>
        </w:rPr>
        <w:t xml:space="preserve"> na odpowiednią wysokość odbywa się mechanicznie przy pomocy równiarki sam</w:t>
      </w:r>
      <w:r w:rsidR="003453DF" w:rsidRPr="00A51D98">
        <w:rPr>
          <w:sz w:val="24"/>
          <w:szCs w:val="24"/>
        </w:rPr>
        <w:t>ojezdnej . Zagęszczanie</w:t>
      </w:r>
      <w:r w:rsidRPr="00A51D98">
        <w:rPr>
          <w:sz w:val="24"/>
          <w:szCs w:val="24"/>
        </w:rPr>
        <w:t xml:space="preserve"> </w:t>
      </w:r>
      <w:r w:rsidR="003453DF" w:rsidRPr="00A51D98">
        <w:rPr>
          <w:sz w:val="24"/>
          <w:szCs w:val="24"/>
        </w:rPr>
        <w:t xml:space="preserve"> </w:t>
      </w:r>
    </w:p>
    <w:p w:rsidR="00E53D5D" w:rsidRDefault="00E53D5D" w:rsidP="00D4656A">
      <w:pPr>
        <w:jc w:val="both"/>
        <w:rPr>
          <w:sz w:val="24"/>
          <w:szCs w:val="24"/>
        </w:rPr>
      </w:pPr>
    </w:p>
    <w:p w:rsidR="008B0D93" w:rsidRDefault="008B0D93" w:rsidP="00D4656A">
      <w:pPr>
        <w:jc w:val="both"/>
        <w:rPr>
          <w:sz w:val="24"/>
          <w:szCs w:val="24"/>
        </w:rPr>
      </w:pPr>
    </w:p>
    <w:p w:rsidR="008B0D93" w:rsidRDefault="008B0D93" w:rsidP="008B0D93">
      <w:pPr>
        <w:jc w:val="center"/>
        <w:rPr>
          <w:sz w:val="24"/>
          <w:szCs w:val="24"/>
        </w:rPr>
      </w:pPr>
      <w:r>
        <w:rPr>
          <w:sz w:val="24"/>
          <w:szCs w:val="24"/>
        </w:rPr>
        <w:lastRenderedPageBreak/>
        <w:t>- 8 -</w:t>
      </w:r>
    </w:p>
    <w:p w:rsidR="00631972" w:rsidRDefault="003453DF" w:rsidP="002309EA">
      <w:pPr>
        <w:jc w:val="both"/>
        <w:rPr>
          <w:sz w:val="24"/>
          <w:szCs w:val="24"/>
        </w:rPr>
      </w:pPr>
      <w:r w:rsidRPr="00A51D98">
        <w:rPr>
          <w:sz w:val="24"/>
          <w:szCs w:val="24"/>
        </w:rPr>
        <w:t xml:space="preserve">kruszywa </w:t>
      </w:r>
      <w:r w:rsidR="00D4656A" w:rsidRPr="00A51D98">
        <w:rPr>
          <w:sz w:val="24"/>
          <w:szCs w:val="24"/>
        </w:rPr>
        <w:t>odbywać się będzie przy pomocy walców</w:t>
      </w:r>
      <w:r w:rsidRPr="00A51D98">
        <w:rPr>
          <w:sz w:val="24"/>
          <w:szCs w:val="24"/>
        </w:rPr>
        <w:t xml:space="preserve"> </w:t>
      </w:r>
      <w:r w:rsidR="00D4656A" w:rsidRPr="00A51D98">
        <w:rPr>
          <w:sz w:val="24"/>
          <w:szCs w:val="24"/>
        </w:rPr>
        <w:t>drogowych. Obsługa maszyn musi mieć odpowiednie uprawnienia. Przy tego typu pracach , gdzie występuje wibracja gruntu może dojść do rozszczelnienia si</w:t>
      </w:r>
      <w:r w:rsidR="006E1576" w:rsidRPr="00A51D98">
        <w:rPr>
          <w:sz w:val="24"/>
          <w:szCs w:val="24"/>
        </w:rPr>
        <w:t>ę przewodów wodnych. W takim</w:t>
      </w:r>
      <w:r w:rsidR="00D4656A" w:rsidRPr="00A51D98">
        <w:rPr>
          <w:sz w:val="24"/>
          <w:szCs w:val="24"/>
        </w:rPr>
        <w:t xml:space="preserve"> przypadku należy wezwać natychmiast odpowiednie służby, aby usunęły awarię. Nie wolno dokonywać żadnych napraw siłami własnymi.</w:t>
      </w:r>
      <w:r w:rsidR="008B0D93">
        <w:rPr>
          <w:sz w:val="24"/>
          <w:szCs w:val="24"/>
        </w:rPr>
        <w:t xml:space="preserve">  </w:t>
      </w:r>
      <w:r w:rsidR="00D4656A" w:rsidRPr="00A51D98">
        <w:rPr>
          <w:sz w:val="24"/>
          <w:szCs w:val="24"/>
        </w:rPr>
        <w:t>Należy również zwrócić u wagę na przebieg linii napowietrznych, gdyż rozładowujące się samochody po</w:t>
      </w:r>
      <w:r w:rsidR="006E1576" w:rsidRPr="00A51D98">
        <w:rPr>
          <w:sz w:val="24"/>
          <w:szCs w:val="24"/>
        </w:rPr>
        <w:t>dnoszą skrzynię ładunkową</w:t>
      </w:r>
      <w:r w:rsidR="00D4656A" w:rsidRPr="00A51D98">
        <w:rPr>
          <w:sz w:val="24"/>
          <w:szCs w:val="24"/>
        </w:rPr>
        <w:t xml:space="preserve"> i mogą zerwać przewody, a to grozi poważnymi następstwami.</w:t>
      </w:r>
    </w:p>
    <w:p w:rsidR="00E53D5D" w:rsidRPr="00E53D5D" w:rsidRDefault="00E53D5D" w:rsidP="00E53D5D">
      <w:pPr>
        <w:jc w:val="both"/>
        <w:rPr>
          <w:b/>
          <w:sz w:val="24"/>
          <w:szCs w:val="24"/>
        </w:rPr>
      </w:pPr>
      <w:r>
        <w:rPr>
          <w:b/>
          <w:sz w:val="24"/>
          <w:szCs w:val="24"/>
        </w:rPr>
        <w:t>3.</w:t>
      </w:r>
      <w:r w:rsidRPr="00275C3A">
        <w:rPr>
          <w:b/>
          <w:sz w:val="24"/>
          <w:szCs w:val="24"/>
        </w:rPr>
        <w:t>Prace związane z wykonywaniem ław betonowych pod krawężniki i elementy prefabrykowane ściekowe</w:t>
      </w:r>
      <w:r>
        <w:rPr>
          <w:b/>
          <w:sz w:val="24"/>
          <w:szCs w:val="24"/>
        </w:rPr>
        <w:t xml:space="preserve"> oraz z ich  ustawianiem </w:t>
      </w:r>
      <w:r w:rsidRPr="00275C3A">
        <w:rPr>
          <w:b/>
          <w:sz w:val="24"/>
          <w:szCs w:val="24"/>
        </w:rPr>
        <w:t xml:space="preserve">                                                    </w:t>
      </w:r>
    </w:p>
    <w:p w:rsidR="00E53D5D" w:rsidRPr="00A51D98" w:rsidRDefault="00E53D5D" w:rsidP="00E53D5D">
      <w:pPr>
        <w:jc w:val="both"/>
        <w:rPr>
          <w:sz w:val="24"/>
          <w:szCs w:val="24"/>
        </w:rPr>
      </w:pPr>
      <w:r w:rsidRPr="00A51D98">
        <w:rPr>
          <w:sz w:val="24"/>
          <w:szCs w:val="24"/>
        </w:rPr>
        <w:t>Prace te wykonywane są ręcznie . Stosowane do tych robót narzędzia to łopaty, młotki stalowo – gumowe, szczypce do przenoszenia krawężników , szpilki stalowe. Stosowane materiały to beton w stanie półsuchym , deski , krawężniki i woda.</w:t>
      </w:r>
    </w:p>
    <w:p w:rsidR="00E53D5D" w:rsidRDefault="00E53D5D" w:rsidP="002309EA">
      <w:pPr>
        <w:jc w:val="both"/>
        <w:rPr>
          <w:sz w:val="24"/>
          <w:szCs w:val="24"/>
        </w:rPr>
      </w:pPr>
      <w:r w:rsidRPr="00A51D98">
        <w:rPr>
          <w:sz w:val="24"/>
          <w:szCs w:val="24"/>
        </w:rPr>
        <w:t>Podstawowe zagrożenia przy pracach tego typu to możliwość osunięcia się krawężnika na nogi pracownika, możliwość urazu ręki przy operowaniu młotkiem oraz możliwość uszkodzenia kabla podziemnego przez wbijaną w ziemię szpilkę stalową. W tym wypadku uszkodzenie kabla energetycznego grozi porażeniem prądem. Dokładną lokalizację kabli podziemnych należy stwierdzić empirycznie wykonując próbny przekop ręczny.</w:t>
      </w:r>
    </w:p>
    <w:p w:rsidR="00E53D5D" w:rsidRPr="00E53D5D" w:rsidRDefault="00E53D5D" w:rsidP="00E53D5D">
      <w:pPr>
        <w:jc w:val="both"/>
        <w:rPr>
          <w:b/>
          <w:sz w:val="24"/>
          <w:szCs w:val="24"/>
        </w:rPr>
      </w:pPr>
      <w:r>
        <w:rPr>
          <w:b/>
          <w:sz w:val="24"/>
          <w:szCs w:val="24"/>
        </w:rPr>
        <w:t>4</w:t>
      </w:r>
      <w:r w:rsidRPr="00A51D98">
        <w:rPr>
          <w:b/>
          <w:sz w:val="24"/>
          <w:szCs w:val="24"/>
        </w:rPr>
        <w:t xml:space="preserve">. Prace związane z układaniem kostki brukowej </w:t>
      </w:r>
    </w:p>
    <w:p w:rsidR="00C93673" w:rsidRPr="00A51D98" w:rsidRDefault="00E53D5D" w:rsidP="00C93673">
      <w:pPr>
        <w:jc w:val="both"/>
        <w:rPr>
          <w:sz w:val="24"/>
          <w:szCs w:val="24"/>
        </w:rPr>
      </w:pPr>
      <w:r w:rsidRPr="00A51D98">
        <w:rPr>
          <w:sz w:val="24"/>
          <w:szCs w:val="24"/>
        </w:rPr>
        <w:t xml:space="preserve">Przy układaniu kostki pracownicy narażeni są na drobne urazy kończyn górnych. Przy układaniu kostki układarką mechaniczną zagrożeniem dla brygady jest poruszająca się w obrębie robót układarka. Przy robotach związanych z docinką kostki posługiwać się należy piłą stołową lub ręczną kątową. W obu przypadkach należy używać okularów ochronnych i nauszników. Pracownicy powinni być przeszkoleni w obsłudze tych urządzeń , gdyż zagrożeniem są tutaj urazy kończyn. </w:t>
      </w:r>
    </w:p>
    <w:p w:rsidR="002D5F06" w:rsidRPr="00A51D98" w:rsidRDefault="00275C3A" w:rsidP="00D4656A">
      <w:pPr>
        <w:jc w:val="both"/>
        <w:rPr>
          <w:b/>
          <w:sz w:val="24"/>
          <w:szCs w:val="24"/>
        </w:rPr>
      </w:pPr>
      <w:r>
        <w:rPr>
          <w:b/>
          <w:sz w:val="24"/>
          <w:szCs w:val="24"/>
        </w:rPr>
        <w:t>5</w:t>
      </w:r>
      <w:r w:rsidR="003453DF" w:rsidRPr="00A51D98">
        <w:rPr>
          <w:b/>
          <w:sz w:val="24"/>
          <w:szCs w:val="24"/>
        </w:rPr>
        <w:t>.</w:t>
      </w:r>
      <w:r w:rsidR="00A41FA5" w:rsidRPr="00A51D98">
        <w:rPr>
          <w:b/>
          <w:sz w:val="24"/>
          <w:szCs w:val="24"/>
        </w:rPr>
        <w:t xml:space="preserve"> Prace związane z </w:t>
      </w:r>
      <w:r w:rsidR="00F358AD" w:rsidRPr="00A51D98">
        <w:rPr>
          <w:b/>
          <w:sz w:val="24"/>
          <w:szCs w:val="24"/>
        </w:rPr>
        <w:t>układaniem nawierzchni    a</w:t>
      </w:r>
      <w:r w:rsidR="00043CF8">
        <w:rPr>
          <w:b/>
          <w:sz w:val="24"/>
          <w:szCs w:val="24"/>
        </w:rPr>
        <w:t>sfaltowych</w:t>
      </w:r>
    </w:p>
    <w:p w:rsidR="00E53D5D" w:rsidRDefault="007A6A2F" w:rsidP="00631972">
      <w:pPr>
        <w:jc w:val="both"/>
        <w:rPr>
          <w:sz w:val="24"/>
          <w:szCs w:val="24"/>
        </w:rPr>
      </w:pPr>
      <w:r w:rsidRPr="00A51D98">
        <w:rPr>
          <w:sz w:val="24"/>
          <w:szCs w:val="24"/>
        </w:rPr>
        <w:t>P</w:t>
      </w:r>
      <w:r w:rsidR="00D4656A" w:rsidRPr="00A51D98">
        <w:rPr>
          <w:sz w:val="24"/>
          <w:szCs w:val="24"/>
        </w:rPr>
        <w:t>rzy pracach związanych z układaniem nawierzchni z mas bitumicznych zaangażowany jest sprzęt specjalistyczny w postaci układarki do mas bitumicznych, walców drogowych i skrapiarki do asfaltu oraz transport samochodowy do przewozu masy asfaltowej.                                                       Przed układaniem masy należy oczyścić podbudowę i spryskać gorącym asfaltem lub emulsją asfaltową . Prace te mogą być wykonywane mechanicznie samojezdną skrapiarką samochodową lub ręcznie przy użyciu skrapiarki</w:t>
      </w:r>
      <w:r w:rsidR="00B62394" w:rsidRPr="00A51D98">
        <w:rPr>
          <w:sz w:val="24"/>
          <w:szCs w:val="24"/>
        </w:rPr>
        <w:t xml:space="preserve"> </w:t>
      </w:r>
      <w:r w:rsidR="00A41FA5" w:rsidRPr="00A51D98">
        <w:rPr>
          <w:sz w:val="24"/>
          <w:szCs w:val="24"/>
        </w:rPr>
        <w:t xml:space="preserve"> </w:t>
      </w:r>
      <w:r w:rsidR="00D4656A" w:rsidRPr="00A51D98">
        <w:rPr>
          <w:sz w:val="24"/>
          <w:szCs w:val="24"/>
        </w:rPr>
        <w:t>doczepnej do ciągnika i ręcznie sterowanej dyszy przez robotnika – skrapiacza.</w:t>
      </w:r>
      <w:r w:rsidR="003453DF" w:rsidRPr="00A51D98">
        <w:rPr>
          <w:sz w:val="24"/>
          <w:szCs w:val="24"/>
        </w:rPr>
        <w:t xml:space="preserve"> </w:t>
      </w:r>
      <w:r w:rsidR="00D4656A" w:rsidRPr="00A51D98">
        <w:rPr>
          <w:sz w:val="24"/>
          <w:szCs w:val="24"/>
        </w:rPr>
        <w:t>W tym drugim wypadku należy pamiętać, aby sprysk dokonywał się z wiatrem – nigdy pod wiatr. Istnieje tu stałe zagrożenie poparzenia, dlatego prace te wykonywane mogą być przez doświadczoną załogę przeszkoloną z zakresu obsługi skrapiarki</w:t>
      </w:r>
      <w:r w:rsidR="002A7372" w:rsidRPr="00A51D98">
        <w:rPr>
          <w:sz w:val="24"/>
          <w:szCs w:val="24"/>
        </w:rPr>
        <w:t xml:space="preserve"> i urządzenia rozpryskowego.  </w:t>
      </w:r>
      <w:r w:rsidR="00D4656A" w:rsidRPr="00A51D98">
        <w:rPr>
          <w:sz w:val="24"/>
          <w:szCs w:val="24"/>
        </w:rPr>
        <w:t xml:space="preserve">Przy obsłudze układarki do mas bitumicznych </w:t>
      </w:r>
    </w:p>
    <w:p w:rsidR="00E53D5D" w:rsidRDefault="00E53D5D" w:rsidP="00E53D5D">
      <w:pPr>
        <w:jc w:val="center"/>
        <w:rPr>
          <w:sz w:val="24"/>
          <w:szCs w:val="24"/>
        </w:rPr>
      </w:pPr>
      <w:r>
        <w:rPr>
          <w:sz w:val="24"/>
          <w:szCs w:val="24"/>
        </w:rPr>
        <w:lastRenderedPageBreak/>
        <w:t>- 9 -</w:t>
      </w:r>
    </w:p>
    <w:p w:rsidR="00EE768F" w:rsidRPr="00A51D98" w:rsidRDefault="00D4656A" w:rsidP="00631972">
      <w:pPr>
        <w:jc w:val="both"/>
        <w:rPr>
          <w:sz w:val="24"/>
          <w:szCs w:val="24"/>
        </w:rPr>
      </w:pPr>
      <w:r w:rsidRPr="00A51D98">
        <w:rPr>
          <w:sz w:val="24"/>
          <w:szCs w:val="24"/>
        </w:rPr>
        <w:t>zagrożeniem jest temperatura wbudowywanej masy ok.</w:t>
      </w:r>
      <w:r w:rsidR="00A41FA5" w:rsidRPr="00A51D98">
        <w:rPr>
          <w:sz w:val="24"/>
          <w:szCs w:val="24"/>
        </w:rPr>
        <w:t xml:space="preserve"> </w:t>
      </w:r>
      <w:r w:rsidRPr="00A51D98">
        <w:rPr>
          <w:sz w:val="24"/>
          <w:szCs w:val="24"/>
        </w:rPr>
        <w:t>140 st.</w:t>
      </w:r>
      <w:r w:rsidR="003453DF" w:rsidRPr="00A51D98">
        <w:rPr>
          <w:sz w:val="24"/>
          <w:szCs w:val="24"/>
        </w:rPr>
        <w:t xml:space="preserve"> </w:t>
      </w:r>
      <w:r w:rsidRPr="00A51D98">
        <w:rPr>
          <w:sz w:val="24"/>
          <w:szCs w:val="24"/>
        </w:rPr>
        <w:t>Celsjusza.</w:t>
      </w:r>
      <w:r w:rsidR="00C93673" w:rsidRPr="00A51D98">
        <w:rPr>
          <w:sz w:val="24"/>
          <w:szCs w:val="24"/>
        </w:rPr>
        <w:t xml:space="preserve"> </w:t>
      </w:r>
      <w:r w:rsidRPr="00A51D98">
        <w:rPr>
          <w:sz w:val="24"/>
          <w:szCs w:val="24"/>
        </w:rPr>
        <w:t>Aby uniknąć poparzeń należy wyposażyć prac</w:t>
      </w:r>
      <w:r w:rsidR="002A7372" w:rsidRPr="00A51D98">
        <w:rPr>
          <w:sz w:val="24"/>
          <w:szCs w:val="24"/>
        </w:rPr>
        <w:t>owników w obuwie na drewnianych</w:t>
      </w:r>
      <w:r w:rsidR="00C93673" w:rsidRPr="00A51D98">
        <w:rPr>
          <w:sz w:val="24"/>
          <w:szCs w:val="24"/>
        </w:rPr>
        <w:t xml:space="preserve"> spodach, rękawice i ubrania ochronne oraz kaski. </w:t>
      </w:r>
      <w:r w:rsidRPr="00A51D98">
        <w:rPr>
          <w:sz w:val="24"/>
          <w:szCs w:val="24"/>
        </w:rPr>
        <w:t>Załoga musi być</w:t>
      </w:r>
      <w:r w:rsidR="00E52A5F" w:rsidRPr="00A51D98">
        <w:rPr>
          <w:sz w:val="24"/>
          <w:szCs w:val="24"/>
        </w:rPr>
        <w:t xml:space="preserve"> przeszkolona w obsłudze układarki do mas bitumicznych</w:t>
      </w:r>
      <w:r w:rsidRPr="00A51D98">
        <w:rPr>
          <w:sz w:val="24"/>
          <w:szCs w:val="24"/>
        </w:rPr>
        <w:t xml:space="preserve"> i z zagadnień bhp.</w:t>
      </w:r>
    </w:p>
    <w:p w:rsidR="00D4656A" w:rsidRDefault="00D4656A" w:rsidP="00D4656A">
      <w:pPr>
        <w:jc w:val="both"/>
        <w:rPr>
          <w:sz w:val="24"/>
          <w:szCs w:val="24"/>
        </w:rPr>
      </w:pPr>
      <w:r w:rsidRPr="00A51D98">
        <w:rPr>
          <w:sz w:val="24"/>
          <w:szCs w:val="24"/>
        </w:rPr>
        <w:t xml:space="preserve">Przeszkodę w rozładunku samochodów </w:t>
      </w:r>
      <w:r w:rsidR="00452807" w:rsidRPr="00A51D98">
        <w:rPr>
          <w:sz w:val="24"/>
          <w:szCs w:val="24"/>
        </w:rPr>
        <w:t xml:space="preserve">dowożących mieszankę MMA na budowę </w:t>
      </w:r>
      <w:r w:rsidRPr="00A51D98">
        <w:rPr>
          <w:sz w:val="24"/>
          <w:szCs w:val="24"/>
        </w:rPr>
        <w:t>stanowić mogą napowietrzne linie kablowe, które nie zawsze znajdują się na odpowiedniej wysokości nad drogą.</w:t>
      </w:r>
      <w:r w:rsidR="003453DF" w:rsidRPr="00A51D98">
        <w:rPr>
          <w:sz w:val="24"/>
          <w:szCs w:val="24"/>
        </w:rPr>
        <w:t xml:space="preserve"> </w:t>
      </w:r>
      <w:r w:rsidRPr="00A51D98">
        <w:rPr>
          <w:sz w:val="24"/>
          <w:szCs w:val="24"/>
        </w:rPr>
        <w:t>Zerwanie takiej linii</w:t>
      </w:r>
      <w:r w:rsidR="00452807" w:rsidRPr="00A51D98">
        <w:rPr>
          <w:sz w:val="24"/>
          <w:szCs w:val="24"/>
        </w:rPr>
        <w:t>,</w:t>
      </w:r>
      <w:r w:rsidRPr="00A51D98">
        <w:rPr>
          <w:sz w:val="24"/>
          <w:szCs w:val="24"/>
        </w:rPr>
        <w:t xml:space="preserve"> zwłaszcza energetycznej</w:t>
      </w:r>
      <w:r w:rsidR="00452807" w:rsidRPr="00A51D98">
        <w:rPr>
          <w:sz w:val="24"/>
          <w:szCs w:val="24"/>
        </w:rPr>
        <w:t>,</w:t>
      </w:r>
      <w:r w:rsidRPr="00A51D98">
        <w:rPr>
          <w:sz w:val="24"/>
          <w:szCs w:val="24"/>
        </w:rPr>
        <w:t xml:space="preserve"> grozi poważnymi konsekwencjami. Przy układarce do mas bitumicznych wyklucza się obecność osób postronnych.</w:t>
      </w:r>
    </w:p>
    <w:p w:rsidR="00631972" w:rsidRDefault="00631972" w:rsidP="00D4656A">
      <w:pPr>
        <w:jc w:val="both"/>
        <w:rPr>
          <w:sz w:val="24"/>
          <w:szCs w:val="24"/>
        </w:rPr>
      </w:pPr>
    </w:p>
    <w:p w:rsidR="00631972" w:rsidRDefault="00631972" w:rsidP="00D4656A">
      <w:pPr>
        <w:jc w:val="both"/>
        <w:rPr>
          <w:sz w:val="24"/>
          <w:szCs w:val="24"/>
        </w:rPr>
      </w:pPr>
    </w:p>
    <w:p w:rsidR="00631972" w:rsidRDefault="00631972" w:rsidP="00D4656A">
      <w:pPr>
        <w:jc w:val="both"/>
        <w:rPr>
          <w:sz w:val="24"/>
          <w:szCs w:val="24"/>
        </w:rPr>
      </w:pPr>
    </w:p>
    <w:p w:rsidR="00631972" w:rsidRPr="00275C3A" w:rsidRDefault="00631972" w:rsidP="00D4656A">
      <w:pPr>
        <w:jc w:val="both"/>
        <w:rPr>
          <w:b/>
          <w:sz w:val="24"/>
          <w:szCs w:val="24"/>
        </w:rPr>
      </w:pPr>
      <w:r w:rsidRPr="00275C3A">
        <w:rPr>
          <w:b/>
          <w:sz w:val="24"/>
          <w:szCs w:val="24"/>
        </w:rPr>
        <w:t xml:space="preserve">                                                                                                                Opracował :</w:t>
      </w:r>
    </w:p>
    <w:sectPr w:rsidR="00631972" w:rsidRPr="00275C3A" w:rsidSect="00607B8C">
      <w:pgSz w:w="11906" w:h="16838"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E18" w:rsidRDefault="00110E18" w:rsidP="00AA1199">
      <w:pPr>
        <w:spacing w:after="0" w:line="240" w:lineRule="auto"/>
      </w:pPr>
      <w:r>
        <w:separator/>
      </w:r>
    </w:p>
  </w:endnote>
  <w:endnote w:type="continuationSeparator" w:id="0">
    <w:p w:rsidR="00110E18" w:rsidRDefault="00110E18" w:rsidP="00AA11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E18" w:rsidRDefault="00110E18" w:rsidP="00AA1199">
      <w:pPr>
        <w:spacing w:after="0" w:line="240" w:lineRule="auto"/>
      </w:pPr>
      <w:r>
        <w:separator/>
      </w:r>
    </w:p>
  </w:footnote>
  <w:footnote w:type="continuationSeparator" w:id="0">
    <w:p w:rsidR="00110E18" w:rsidRDefault="00110E18" w:rsidP="00AA11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50106"/>
    <w:multiLevelType w:val="hybridMultilevel"/>
    <w:tmpl w:val="19B49860"/>
    <w:lvl w:ilvl="0" w:tplc="65EA2A2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F066F6"/>
    <w:multiLevelType w:val="hybridMultilevel"/>
    <w:tmpl w:val="DFF8C6B8"/>
    <w:lvl w:ilvl="0" w:tplc="4BAA313A">
      <w:start w:val="1"/>
      <w:numFmt w:val="decimal"/>
      <w:lvlText w:val="%1."/>
      <w:lvlJc w:val="left"/>
      <w:pPr>
        <w:tabs>
          <w:tab w:val="num" w:pos="795"/>
        </w:tabs>
        <w:ind w:left="795" w:hanging="360"/>
      </w:pPr>
      <w:rPr>
        <w:rFonts w:hint="default"/>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2">
    <w:nsid w:val="1BF70B36"/>
    <w:multiLevelType w:val="hybridMultilevel"/>
    <w:tmpl w:val="9E7EDE6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F6F1AC7"/>
    <w:multiLevelType w:val="hybridMultilevel"/>
    <w:tmpl w:val="826041E0"/>
    <w:lvl w:ilvl="0" w:tplc="B18CE512">
      <w:start w:val="1"/>
      <w:numFmt w:val="decimal"/>
      <w:lvlText w:val="%1."/>
      <w:lvlJc w:val="left"/>
      <w:pPr>
        <w:tabs>
          <w:tab w:val="num" w:pos="795"/>
        </w:tabs>
        <w:ind w:left="795" w:hanging="360"/>
      </w:pPr>
      <w:rPr>
        <w:rFonts w:hint="default"/>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4">
    <w:nsid w:val="21BF514A"/>
    <w:multiLevelType w:val="hybridMultilevel"/>
    <w:tmpl w:val="88D00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19F4B63"/>
    <w:multiLevelType w:val="hybridMultilevel"/>
    <w:tmpl w:val="A6FA5986"/>
    <w:lvl w:ilvl="0" w:tplc="CEEE4036">
      <w:numFmt w:val="bullet"/>
      <w:lvlText w:val=""/>
      <w:lvlJc w:val="left"/>
      <w:pPr>
        <w:ind w:left="1191" w:hanging="360"/>
      </w:pPr>
      <w:rPr>
        <w:rFonts w:ascii="Symbol" w:eastAsiaTheme="minorEastAsia" w:hAnsi="Symbol" w:cstheme="minorBidi" w:hint="default"/>
      </w:rPr>
    </w:lvl>
    <w:lvl w:ilvl="1" w:tplc="04150003" w:tentative="1">
      <w:start w:val="1"/>
      <w:numFmt w:val="bullet"/>
      <w:lvlText w:val="o"/>
      <w:lvlJc w:val="left"/>
      <w:pPr>
        <w:ind w:left="1911" w:hanging="360"/>
      </w:pPr>
      <w:rPr>
        <w:rFonts w:ascii="Courier New" w:hAnsi="Courier New" w:cs="Courier New" w:hint="default"/>
      </w:rPr>
    </w:lvl>
    <w:lvl w:ilvl="2" w:tplc="04150005" w:tentative="1">
      <w:start w:val="1"/>
      <w:numFmt w:val="bullet"/>
      <w:lvlText w:val=""/>
      <w:lvlJc w:val="left"/>
      <w:pPr>
        <w:ind w:left="2631" w:hanging="360"/>
      </w:pPr>
      <w:rPr>
        <w:rFonts w:ascii="Wingdings" w:hAnsi="Wingdings" w:hint="default"/>
      </w:rPr>
    </w:lvl>
    <w:lvl w:ilvl="3" w:tplc="04150001" w:tentative="1">
      <w:start w:val="1"/>
      <w:numFmt w:val="bullet"/>
      <w:lvlText w:val=""/>
      <w:lvlJc w:val="left"/>
      <w:pPr>
        <w:ind w:left="3351" w:hanging="360"/>
      </w:pPr>
      <w:rPr>
        <w:rFonts w:ascii="Symbol" w:hAnsi="Symbol" w:hint="default"/>
      </w:rPr>
    </w:lvl>
    <w:lvl w:ilvl="4" w:tplc="04150003" w:tentative="1">
      <w:start w:val="1"/>
      <w:numFmt w:val="bullet"/>
      <w:lvlText w:val="o"/>
      <w:lvlJc w:val="left"/>
      <w:pPr>
        <w:ind w:left="4071" w:hanging="360"/>
      </w:pPr>
      <w:rPr>
        <w:rFonts w:ascii="Courier New" w:hAnsi="Courier New" w:cs="Courier New" w:hint="default"/>
      </w:rPr>
    </w:lvl>
    <w:lvl w:ilvl="5" w:tplc="04150005" w:tentative="1">
      <w:start w:val="1"/>
      <w:numFmt w:val="bullet"/>
      <w:lvlText w:val=""/>
      <w:lvlJc w:val="left"/>
      <w:pPr>
        <w:ind w:left="4791" w:hanging="360"/>
      </w:pPr>
      <w:rPr>
        <w:rFonts w:ascii="Wingdings" w:hAnsi="Wingdings" w:hint="default"/>
      </w:rPr>
    </w:lvl>
    <w:lvl w:ilvl="6" w:tplc="04150001" w:tentative="1">
      <w:start w:val="1"/>
      <w:numFmt w:val="bullet"/>
      <w:lvlText w:val=""/>
      <w:lvlJc w:val="left"/>
      <w:pPr>
        <w:ind w:left="5511" w:hanging="360"/>
      </w:pPr>
      <w:rPr>
        <w:rFonts w:ascii="Symbol" w:hAnsi="Symbol" w:hint="default"/>
      </w:rPr>
    </w:lvl>
    <w:lvl w:ilvl="7" w:tplc="04150003" w:tentative="1">
      <w:start w:val="1"/>
      <w:numFmt w:val="bullet"/>
      <w:lvlText w:val="o"/>
      <w:lvlJc w:val="left"/>
      <w:pPr>
        <w:ind w:left="6231" w:hanging="360"/>
      </w:pPr>
      <w:rPr>
        <w:rFonts w:ascii="Courier New" w:hAnsi="Courier New" w:cs="Courier New" w:hint="default"/>
      </w:rPr>
    </w:lvl>
    <w:lvl w:ilvl="8" w:tplc="04150005" w:tentative="1">
      <w:start w:val="1"/>
      <w:numFmt w:val="bullet"/>
      <w:lvlText w:val=""/>
      <w:lvlJc w:val="left"/>
      <w:pPr>
        <w:ind w:left="6951" w:hanging="360"/>
      </w:pPr>
      <w:rPr>
        <w:rFonts w:ascii="Wingdings" w:hAnsi="Wingdings" w:hint="default"/>
      </w:rPr>
    </w:lvl>
  </w:abstractNum>
  <w:abstractNum w:abstractNumId="6">
    <w:nsid w:val="4D416E19"/>
    <w:multiLevelType w:val="multilevel"/>
    <w:tmpl w:val="F6CC9AEA"/>
    <w:lvl w:ilvl="0">
      <w:start w:val="7"/>
      <w:numFmt w:val="decimal"/>
      <w:lvlText w:val="%1"/>
      <w:lvlJc w:val="left"/>
      <w:pPr>
        <w:ind w:left="375" w:hanging="375"/>
      </w:pPr>
      <w:rPr>
        <w:rFonts w:hint="default"/>
      </w:rPr>
    </w:lvl>
    <w:lvl w:ilvl="1">
      <w:start w:val="3"/>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4D7C5510"/>
    <w:multiLevelType w:val="multilevel"/>
    <w:tmpl w:val="FDAC4DB0"/>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
    <w:nsid w:val="52B65ABD"/>
    <w:multiLevelType w:val="hybridMultilevel"/>
    <w:tmpl w:val="30522E2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53453254"/>
    <w:multiLevelType w:val="multilevel"/>
    <w:tmpl w:val="E604A912"/>
    <w:lvl w:ilvl="0">
      <w:start w:val="7"/>
      <w:numFmt w:val="decimal"/>
      <w:lvlText w:val="%1"/>
      <w:lvlJc w:val="left"/>
      <w:pPr>
        <w:tabs>
          <w:tab w:val="num" w:pos="495"/>
        </w:tabs>
        <w:ind w:left="495" w:hanging="495"/>
      </w:pPr>
      <w:rPr>
        <w:rFonts w:hint="default"/>
        <w:u w:val="none"/>
      </w:rPr>
    </w:lvl>
    <w:lvl w:ilvl="1">
      <w:start w:val="4"/>
      <w:numFmt w:val="decimal"/>
      <w:lvlText w:val="%1.%2"/>
      <w:lvlJc w:val="left"/>
      <w:pPr>
        <w:tabs>
          <w:tab w:val="num" w:pos="930"/>
        </w:tabs>
        <w:ind w:left="930" w:hanging="495"/>
      </w:pPr>
      <w:rPr>
        <w:rFonts w:hint="default"/>
        <w:u w:val="none"/>
      </w:rPr>
    </w:lvl>
    <w:lvl w:ilvl="2">
      <w:start w:val="1"/>
      <w:numFmt w:val="decimal"/>
      <w:lvlText w:val="%1.%2.%3"/>
      <w:lvlJc w:val="left"/>
      <w:pPr>
        <w:tabs>
          <w:tab w:val="num" w:pos="1590"/>
        </w:tabs>
        <w:ind w:left="1590" w:hanging="720"/>
      </w:pPr>
      <w:rPr>
        <w:rFonts w:hint="default"/>
        <w:u w:val="none"/>
      </w:rPr>
    </w:lvl>
    <w:lvl w:ilvl="3">
      <w:start w:val="1"/>
      <w:numFmt w:val="decimal"/>
      <w:lvlText w:val="%1.%2.%3.%4"/>
      <w:lvlJc w:val="left"/>
      <w:pPr>
        <w:tabs>
          <w:tab w:val="num" w:pos="2385"/>
        </w:tabs>
        <w:ind w:left="2385" w:hanging="1080"/>
      </w:pPr>
      <w:rPr>
        <w:rFonts w:hint="default"/>
        <w:u w:val="none"/>
      </w:rPr>
    </w:lvl>
    <w:lvl w:ilvl="4">
      <w:start w:val="1"/>
      <w:numFmt w:val="decimal"/>
      <w:lvlText w:val="%1.%2.%3.%4.%5"/>
      <w:lvlJc w:val="left"/>
      <w:pPr>
        <w:tabs>
          <w:tab w:val="num" w:pos="2820"/>
        </w:tabs>
        <w:ind w:left="2820" w:hanging="1080"/>
      </w:pPr>
      <w:rPr>
        <w:rFonts w:hint="default"/>
        <w:u w:val="none"/>
      </w:rPr>
    </w:lvl>
    <w:lvl w:ilvl="5">
      <w:start w:val="1"/>
      <w:numFmt w:val="decimal"/>
      <w:lvlText w:val="%1.%2.%3.%4.%5.%6"/>
      <w:lvlJc w:val="left"/>
      <w:pPr>
        <w:tabs>
          <w:tab w:val="num" w:pos="3615"/>
        </w:tabs>
        <w:ind w:left="3615" w:hanging="1440"/>
      </w:pPr>
      <w:rPr>
        <w:rFonts w:hint="default"/>
        <w:u w:val="none"/>
      </w:rPr>
    </w:lvl>
    <w:lvl w:ilvl="6">
      <w:start w:val="1"/>
      <w:numFmt w:val="decimal"/>
      <w:lvlText w:val="%1.%2.%3.%4.%5.%6.%7"/>
      <w:lvlJc w:val="left"/>
      <w:pPr>
        <w:tabs>
          <w:tab w:val="num" w:pos="4050"/>
        </w:tabs>
        <w:ind w:left="4050" w:hanging="1440"/>
      </w:pPr>
      <w:rPr>
        <w:rFonts w:hint="default"/>
        <w:u w:val="none"/>
      </w:rPr>
    </w:lvl>
    <w:lvl w:ilvl="7">
      <w:start w:val="1"/>
      <w:numFmt w:val="decimal"/>
      <w:lvlText w:val="%1.%2.%3.%4.%5.%6.%7.%8"/>
      <w:lvlJc w:val="left"/>
      <w:pPr>
        <w:tabs>
          <w:tab w:val="num" w:pos="4845"/>
        </w:tabs>
        <w:ind w:left="4845" w:hanging="1800"/>
      </w:pPr>
      <w:rPr>
        <w:rFonts w:hint="default"/>
        <w:u w:val="none"/>
      </w:rPr>
    </w:lvl>
    <w:lvl w:ilvl="8">
      <w:start w:val="1"/>
      <w:numFmt w:val="decimal"/>
      <w:lvlText w:val="%1.%2.%3.%4.%5.%6.%7.%8.%9"/>
      <w:lvlJc w:val="left"/>
      <w:pPr>
        <w:tabs>
          <w:tab w:val="num" w:pos="5640"/>
        </w:tabs>
        <w:ind w:left="5640" w:hanging="2160"/>
      </w:pPr>
      <w:rPr>
        <w:rFonts w:hint="default"/>
        <w:u w:val="none"/>
      </w:rPr>
    </w:lvl>
  </w:abstractNum>
  <w:abstractNum w:abstractNumId="10">
    <w:nsid w:val="5D74739C"/>
    <w:multiLevelType w:val="hybridMultilevel"/>
    <w:tmpl w:val="36CA3148"/>
    <w:lvl w:ilvl="0" w:tplc="1876CFEE">
      <w:start w:val="1"/>
      <w:numFmt w:val="decimal"/>
      <w:lvlText w:val="%1."/>
      <w:lvlJc w:val="left"/>
      <w:pPr>
        <w:tabs>
          <w:tab w:val="num" w:pos="720"/>
        </w:tabs>
        <w:ind w:left="720" w:hanging="360"/>
      </w:pPr>
    </w:lvl>
    <w:lvl w:ilvl="1" w:tplc="762E26FE">
      <w:numFmt w:val="none"/>
      <w:lvlText w:val=""/>
      <w:lvlJc w:val="left"/>
      <w:pPr>
        <w:tabs>
          <w:tab w:val="num" w:pos="360"/>
        </w:tabs>
        <w:ind w:left="0" w:firstLine="0"/>
      </w:pPr>
    </w:lvl>
    <w:lvl w:ilvl="2" w:tplc="2E164F32">
      <w:numFmt w:val="none"/>
      <w:lvlText w:val=""/>
      <w:lvlJc w:val="left"/>
      <w:pPr>
        <w:tabs>
          <w:tab w:val="num" w:pos="360"/>
        </w:tabs>
        <w:ind w:left="0" w:firstLine="0"/>
      </w:pPr>
    </w:lvl>
    <w:lvl w:ilvl="3" w:tplc="94B8E8C8">
      <w:numFmt w:val="none"/>
      <w:lvlText w:val=""/>
      <w:lvlJc w:val="left"/>
      <w:pPr>
        <w:tabs>
          <w:tab w:val="num" w:pos="360"/>
        </w:tabs>
        <w:ind w:left="0" w:firstLine="0"/>
      </w:pPr>
    </w:lvl>
    <w:lvl w:ilvl="4" w:tplc="D3482096">
      <w:numFmt w:val="none"/>
      <w:lvlText w:val=""/>
      <w:lvlJc w:val="left"/>
      <w:pPr>
        <w:tabs>
          <w:tab w:val="num" w:pos="360"/>
        </w:tabs>
        <w:ind w:left="0" w:firstLine="0"/>
      </w:pPr>
    </w:lvl>
    <w:lvl w:ilvl="5" w:tplc="5DBA4702">
      <w:numFmt w:val="none"/>
      <w:lvlText w:val=""/>
      <w:lvlJc w:val="left"/>
      <w:pPr>
        <w:tabs>
          <w:tab w:val="num" w:pos="360"/>
        </w:tabs>
        <w:ind w:left="0" w:firstLine="0"/>
      </w:pPr>
    </w:lvl>
    <w:lvl w:ilvl="6" w:tplc="AD2624B8">
      <w:numFmt w:val="none"/>
      <w:lvlText w:val=""/>
      <w:lvlJc w:val="left"/>
      <w:pPr>
        <w:tabs>
          <w:tab w:val="num" w:pos="360"/>
        </w:tabs>
        <w:ind w:left="0" w:firstLine="0"/>
      </w:pPr>
    </w:lvl>
    <w:lvl w:ilvl="7" w:tplc="0CCAFB90">
      <w:numFmt w:val="none"/>
      <w:lvlText w:val=""/>
      <w:lvlJc w:val="left"/>
      <w:pPr>
        <w:tabs>
          <w:tab w:val="num" w:pos="360"/>
        </w:tabs>
        <w:ind w:left="0" w:firstLine="0"/>
      </w:pPr>
    </w:lvl>
    <w:lvl w:ilvl="8" w:tplc="7A5CA348">
      <w:numFmt w:val="none"/>
      <w:lvlText w:val=""/>
      <w:lvlJc w:val="left"/>
      <w:pPr>
        <w:tabs>
          <w:tab w:val="num" w:pos="360"/>
        </w:tabs>
        <w:ind w:left="0" w:firstLine="0"/>
      </w:pPr>
    </w:lvl>
  </w:abstractNum>
  <w:abstractNum w:abstractNumId="11">
    <w:nsid w:val="6FE03A3E"/>
    <w:multiLevelType w:val="hybridMultilevel"/>
    <w:tmpl w:val="3524161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12F780C"/>
    <w:multiLevelType w:val="hybridMultilevel"/>
    <w:tmpl w:val="C0C61F2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2F6213D"/>
    <w:multiLevelType w:val="multilevel"/>
    <w:tmpl w:val="96CCA3A8"/>
    <w:lvl w:ilvl="0">
      <w:start w:val="1"/>
      <w:numFmt w:val="decimal"/>
      <w:lvlText w:val="%1."/>
      <w:lvlJc w:val="left"/>
      <w:pPr>
        <w:tabs>
          <w:tab w:val="num" w:pos="786"/>
        </w:tabs>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4">
    <w:nsid w:val="797B2C68"/>
    <w:multiLevelType w:val="hybridMultilevel"/>
    <w:tmpl w:val="F5AE9DF4"/>
    <w:lvl w:ilvl="0" w:tplc="1F14C0C0">
      <w:start w:val="1"/>
      <w:numFmt w:val="decimal"/>
      <w:lvlText w:val="%1."/>
      <w:lvlJc w:val="left"/>
      <w:pPr>
        <w:ind w:left="810" w:hanging="45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B361580"/>
    <w:multiLevelType w:val="hybridMultilevel"/>
    <w:tmpl w:val="AC9AF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5"/>
  </w:num>
  <w:num w:numId="4">
    <w:abstractNumId w:val="10"/>
  </w:num>
  <w:num w:numId="5">
    <w:abstractNumId w:val="13"/>
  </w:num>
  <w:num w:numId="6">
    <w:abstractNumId w:val="8"/>
  </w:num>
  <w:num w:numId="7">
    <w:abstractNumId w:val="7"/>
  </w:num>
  <w:num w:numId="8">
    <w:abstractNumId w:val="3"/>
  </w:num>
  <w:num w:numId="9">
    <w:abstractNumId w:val="9"/>
  </w:num>
  <w:num w:numId="10">
    <w:abstractNumId w:val="1"/>
  </w:num>
  <w:num w:numId="11">
    <w:abstractNumId w:val="14"/>
  </w:num>
  <w:num w:numId="12">
    <w:abstractNumId w:val="11"/>
  </w:num>
  <w:num w:numId="13">
    <w:abstractNumId w:val="5"/>
  </w:num>
  <w:num w:numId="14">
    <w:abstractNumId w:val="6"/>
  </w:num>
  <w:num w:numId="15">
    <w:abstractNumId w:val="12"/>
  </w:num>
  <w:num w:numId="16">
    <w:abstractNumId w:val="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F28CB"/>
    <w:rsid w:val="0000095A"/>
    <w:rsid w:val="0001084A"/>
    <w:rsid w:val="00026AB6"/>
    <w:rsid w:val="00026C4B"/>
    <w:rsid w:val="000328C2"/>
    <w:rsid w:val="000355C0"/>
    <w:rsid w:val="000357FA"/>
    <w:rsid w:val="000364E9"/>
    <w:rsid w:val="000416EC"/>
    <w:rsid w:val="00043CF8"/>
    <w:rsid w:val="00054FBC"/>
    <w:rsid w:val="00056CD9"/>
    <w:rsid w:val="00064059"/>
    <w:rsid w:val="00065812"/>
    <w:rsid w:val="00065EC5"/>
    <w:rsid w:val="00067095"/>
    <w:rsid w:val="00070692"/>
    <w:rsid w:val="00072536"/>
    <w:rsid w:val="000728B0"/>
    <w:rsid w:val="00074D5D"/>
    <w:rsid w:val="000828B0"/>
    <w:rsid w:val="000906BF"/>
    <w:rsid w:val="000918DA"/>
    <w:rsid w:val="00096725"/>
    <w:rsid w:val="000A058D"/>
    <w:rsid w:val="000A3FBD"/>
    <w:rsid w:val="000A78DB"/>
    <w:rsid w:val="000B28E9"/>
    <w:rsid w:val="000C1C78"/>
    <w:rsid w:val="000C4313"/>
    <w:rsid w:val="000C5A60"/>
    <w:rsid w:val="000C6494"/>
    <w:rsid w:val="000C7AFF"/>
    <w:rsid w:val="000D005C"/>
    <w:rsid w:val="000D0BD9"/>
    <w:rsid w:val="000E0BBB"/>
    <w:rsid w:val="000E11DB"/>
    <w:rsid w:val="000F3DA0"/>
    <w:rsid w:val="000F645E"/>
    <w:rsid w:val="000F65DA"/>
    <w:rsid w:val="000F6FEB"/>
    <w:rsid w:val="001020EA"/>
    <w:rsid w:val="00110E18"/>
    <w:rsid w:val="00113CC6"/>
    <w:rsid w:val="001146EB"/>
    <w:rsid w:val="001167EF"/>
    <w:rsid w:val="0011757E"/>
    <w:rsid w:val="00121AE6"/>
    <w:rsid w:val="001225AA"/>
    <w:rsid w:val="001241EB"/>
    <w:rsid w:val="00127A71"/>
    <w:rsid w:val="00130EBE"/>
    <w:rsid w:val="001337EF"/>
    <w:rsid w:val="0013457E"/>
    <w:rsid w:val="00135200"/>
    <w:rsid w:val="0013559B"/>
    <w:rsid w:val="00144C07"/>
    <w:rsid w:val="0014629D"/>
    <w:rsid w:val="00155AEA"/>
    <w:rsid w:val="00155B89"/>
    <w:rsid w:val="001619FF"/>
    <w:rsid w:val="001667A3"/>
    <w:rsid w:val="00166A8D"/>
    <w:rsid w:val="00167CBA"/>
    <w:rsid w:val="0017003D"/>
    <w:rsid w:val="001739D2"/>
    <w:rsid w:val="00177B36"/>
    <w:rsid w:val="001802FC"/>
    <w:rsid w:val="00183E8B"/>
    <w:rsid w:val="001905FA"/>
    <w:rsid w:val="00190FB2"/>
    <w:rsid w:val="00194909"/>
    <w:rsid w:val="0019740D"/>
    <w:rsid w:val="00197944"/>
    <w:rsid w:val="001A036D"/>
    <w:rsid w:val="001A479B"/>
    <w:rsid w:val="001A6F66"/>
    <w:rsid w:val="001B0443"/>
    <w:rsid w:val="001B3C9D"/>
    <w:rsid w:val="001B6921"/>
    <w:rsid w:val="001C5B2E"/>
    <w:rsid w:val="001C63CC"/>
    <w:rsid w:val="001C6AA4"/>
    <w:rsid w:val="001C7A58"/>
    <w:rsid w:val="001D1810"/>
    <w:rsid w:val="001D7768"/>
    <w:rsid w:val="001D7971"/>
    <w:rsid w:val="001E0F8D"/>
    <w:rsid w:val="001F1FFA"/>
    <w:rsid w:val="001F28CB"/>
    <w:rsid w:val="0020457D"/>
    <w:rsid w:val="00204679"/>
    <w:rsid w:val="0020546E"/>
    <w:rsid w:val="00211297"/>
    <w:rsid w:val="00212EA7"/>
    <w:rsid w:val="00223D60"/>
    <w:rsid w:val="00225414"/>
    <w:rsid w:val="002276BA"/>
    <w:rsid w:val="00227E98"/>
    <w:rsid w:val="002309EA"/>
    <w:rsid w:val="0023216A"/>
    <w:rsid w:val="00237429"/>
    <w:rsid w:val="00240B26"/>
    <w:rsid w:val="00244B34"/>
    <w:rsid w:val="00245D52"/>
    <w:rsid w:val="00246C9D"/>
    <w:rsid w:val="002562C0"/>
    <w:rsid w:val="0026055E"/>
    <w:rsid w:val="002657AD"/>
    <w:rsid w:val="00266447"/>
    <w:rsid w:val="002708C6"/>
    <w:rsid w:val="00270A37"/>
    <w:rsid w:val="00275BD4"/>
    <w:rsid w:val="00275C3A"/>
    <w:rsid w:val="0027668B"/>
    <w:rsid w:val="002905C6"/>
    <w:rsid w:val="002910CA"/>
    <w:rsid w:val="00291629"/>
    <w:rsid w:val="0029669D"/>
    <w:rsid w:val="002A339D"/>
    <w:rsid w:val="002A37B0"/>
    <w:rsid w:val="002A3907"/>
    <w:rsid w:val="002A7372"/>
    <w:rsid w:val="002B18C7"/>
    <w:rsid w:val="002B1C26"/>
    <w:rsid w:val="002B23C5"/>
    <w:rsid w:val="002B2ABC"/>
    <w:rsid w:val="002B49BB"/>
    <w:rsid w:val="002B547C"/>
    <w:rsid w:val="002B7D57"/>
    <w:rsid w:val="002B7DB6"/>
    <w:rsid w:val="002C153A"/>
    <w:rsid w:val="002C1E4E"/>
    <w:rsid w:val="002C34A0"/>
    <w:rsid w:val="002D2F32"/>
    <w:rsid w:val="002D46C0"/>
    <w:rsid w:val="002D5F06"/>
    <w:rsid w:val="002D6945"/>
    <w:rsid w:val="002E0C12"/>
    <w:rsid w:val="002E2B23"/>
    <w:rsid w:val="002E6753"/>
    <w:rsid w:val="002E6DEF"/>
    <w:rsid w:val="002F144C"/>
    <w:rsid w:val="002F1C4E"/>
    <w:rsid w:val="00305096"/>
    <w:rsid w:val="00305415"/>
    <w:rsid w:val="00322982"/>
    <w:rsid w:val="0032599C"/>
    <w:rsid w:val="003307BA"/>
    <w:rsid w:val="00335EA6"/>
    <w:rsid w:val="003453DF"/>
    <w:rsid w:val="00346596"/>
    <w:rsid w:val="003540A5"/>
    <w:rsid w:val="003563A3"/>
    <w:rsid w:val="00361414"/>
    <w:rsid w:val="003645CD"/>
    <w:rsid w:val="003717A1"/>
    <w:rsid w:val="00374B2C"/>
    <w:rsid w:val="0038171D"/>
    <w:rsid w:val="00383C43"/>
    <w:rsid w:val="00383E1F"/>
    <w:rsid w:val="00385FD7"/>
    <w:rsid w:val="00386DC7"/>
    <w:rsid w:val="00387358"/>
    <w:rsid w:val="00387FE6"/>
    <w:rsid w:val="003978D8"/>
    <w:rsid w:val="003A149A"/>
    <w:rsid w:val="003A6686"/>
    <w:rsid w:val="003B07B8"/>
    <w:rsid w:val="003B08BD"/>
    <w:rsid w:val="003B3BA9"/>
    <w:rsid w:val="003B3D53"/>
    <w:rsid w:val="003B4788"/>
    <w:rsid w:val="003C0D60"/>
    <w:rsid w:val="003C1F6E"/>
    <w:rsid w:val="003C29B2"/>
    <w:rsid w:val="003C512A"/>
    <w:rsid w:val="003C6C58"/>
    <w:rsid w:val="003D06F9"/>
    <w:rsid w:val="003D082D"/>
    <w:rsid w:val="003D1BE8"/>
    <w:rsid w:val="003D66FD"/>
    <w:rsid w:val="003E347D"/>
    <w:rsid w:val="003E42F4"/>
    <w:rsid w:val="003E43FA"/>
    <w:rsid w:val="003E446A"/>
    <w:rsid w:val="003E6017"/>
    <w:rsid w:val="003F2ECA"/>
    <w:rsid w:val="004065FD"/>
    <w:rsid w:val="00417777"/>
    <w:rsid w:val="004203CC"/>
    <w:rsid w:val="0042249D"/>
    <w:rsid w:val="0042376C"/>
    <w:rsid w:val="0042444C"/>
    <w:rsid w:val="004249A9"/>
    <w:rsid w:val="004274C6"/>
    <w:rsid w:val="00431163"/>
    <w:rsid w:val="00435BD9"/>
    <w:rsid w:val="00436B2A"/>
    <w:rsid w:val="00441C0F"/>
    <w:rsid w:val="00444127"/>
    <w:rsid w:val="0044452B"/>
    <w:rsid w:val="00445C15"/>
    <w:rsid w:val="004511D4"/>
    <w:rsid w:val="00452807"/>
    <w:rsid w:val="00452C6A"/>
    <w:rsid w:val="00455E4C"/>
    <w:rsid w:val="00456E6E"/>
    <w:rsid w:val="00457832"/>
    <w:rsid w:val="004626DC"/>
    <w:rsid w:val="004629AF"/>
    <w:rsid w:val="00463505"/>
    <w:rsid w:val="00463A29"/>
    <w:rsid w:val="004712CD"/>
    <w:rsid w:val="0047132A"/>
    <w:rsid w:val="00473735"/>
    <w:rsid w:val="004816BE"/>
    <w:rsid w:val="00483A9F"/>
    <w:rsid w:val="004A10C5"/>
    <w:rsid w:val="004A1BDA"/>
    <w:rsid w:val="004A20E7"/>
    <w:rsid w:val="004A2D86"/>
    <w:rsid w:val="004A3A7F"/>
    <w:rsid w:val="004A3EDE"/>
    <w:rsid w:val="004A45E8"/>
    <w:rsid w:val="004A740D"/>
    <w:rsid w:val="004B0D17"/>
    <w:rsid w:val="004B228A"/>
    <w:rsid w:val="004B43A6"/>
    <w:rsid w:val="004B560A"/>
    <w:rsid w:val="004B7E75"/>
    <w:rsid w:val="004C02FB"/>
    <w:rsid w:val="004D03AF"/>
    <w:rsid w:val="004D0967"/>
    <w:rsid w:val="004D2A4C"/>
    <w:rsid w:val="004D2EE2"/>
    <w:rsid w:val="004D44E9"/>
    <w:rsid w:val="004D5FDB"/>
    <w:rsid w:val="004D6112"/>
    <w:rsid w:val="004E0041"/>
    <w:rsid w:val="004E4051"/>
    <w:rsid w:val="004F0CD9"/>
    <w:rsid w:val="004F1922"/>
    <w:rsid w:val="004F4BF6"/>
    <w:rsid w:val="004F6186"/>
    <w:rsid w:val="0050053F"/>
    <w:rsid w:val="00501F79"/>
    <w:rsid w:val="005020C2"/>
    <w:rsid w:val="005040DE"/>
    <w:rsid w:val="00506DE3"/>
    <w:rsid w:val="00511399"/>
    <w:rsid w:val="00511842"/>
    <w:rsid w:val="0051575E"/>
    <w:rsid w:val="005202BF"/>
    <w:rsid w:val="005270E9"/>
    <w:rsid w:val="00532B06"/>
    <w:rsid w:val="005348DC"/>
    <w:rsid w:val="00535EB5"/>
    <w:rsid w:val="0053618F"/>
    <w:rsid w:val="0053754A"/>
    <w:rsid w:val="00547175"/>
    <w:rsid w:val="00551CE0"/>
    <w:rsid w:val="00552124"/>
    <w:rsid w:val="00553893"/>
    <w:rsid w:val="005624D3"/>
    <w:rsid w:val="00566951"/>
    <w:rsid w:val="0057047E"/>
    <w:rsid w:val="005763E8"/>
    <w:rsid w:val="00577892"/>
    <w:rsid w:val="00580140"/>
    <w:rsid w:val="00584698"/>
    <w:rsid w:val="005852C4"/>
    <w:rsid w:val="00585849"/>
    <w:rsid w:val="00590021"/>
    <w:rsid w:val="00590A49"/>
    <w:rsid w:val="00590AD2"/>
    <w:rsid w:val="00590E05"/>
    <w:rsid w:val="00591A6E"/>
    <w:rsid w:val="005969CD"/>
    <w:rsid w:val="005970B1"/>
    <w:rsid w:val="005A4BCE"/>
    <w:rsid w:val="005B25D1"/>
    <w:rsid w:val="005B617A"/>
    <w:rsid w:val="005C074D"/>
    <w:rsid w:val="005D0FB8"/>
    <w:rsid w:val="005D1855"/>
    <w:rsid w:val="005D1BC3"/>
    <w:rsid w:val="005D34D0"/>
    <w:rsid w:val="005E768D"/>
    <w:rsid w:val="005E7F6A"/>
    <w:rsid w:val="005F6A8C"/>
    <w:rsid w:val="006017F0"/>
    <w:rsid w:val="00604AB8"/>
    <w:rsid w:val="00604E82"/>
    <w:rsid w:val="006055F8"/>
    <w:rsid w:val="00607B8C"/>
    <w:rsid w:val="00611614"/>
    <w:rsid w:val="00611CC3"/>
    <w:rsid w:val="00615B80"/>
    <w:rsid w:val="00620ACF"/>
    <w:rsid w:val="006234B6"/>
    <w:rsid w:val="00623579"/>
    <w:rsid w:val="00631972"/>
    <w:rsid w:val="00634005"/>
    <w:rsid w:val="00634B10"/>
    <w:rsid w:val="00642F8C"/>
    <w:rsid w:val="0064384B"/>
    <w:rsid w:val="006448DE"/>
    <w:rsid w:val="0064531E"/>
    <w:rsid w:val="00645C81"/>
    <w:rsid w:val="00645F72"/>
    <w:rsid w:val="00647666"/>
    <w:rsid w:val="00653A6E"/>
    <w:rsid w:val="006643C6"/>
    <w:rsid w:val="006667AD"/>
    <w:rsid w:val="00670708"/>
    <w:rsid w:val="00672F4F"/>
    <w:rsid w:val="00676467"/>
    <w:rsid w:val="00677221"/>
    <w:rsid w:val="00680941"/>
    <w:rsid w:val="006809E2"/>
    <w:rsid w:val="00684510"/>
    <w:rsid w:val="0068542F"/>
    <w:rsid w:val="0069114E"/>
    <w:rsid w:val="00693D36"/>
    <w:rsid w:val="00693E51"/>
    <w:rsid w:val="00695BF0"/>
    <w:rsid w:val="006A3333"/>
    <w:rsid w:val="006A5DC3"/>
    <w:rsid w:val="006B229E"/>
    <w:rsid w:val="006C3E9D"/>
    <w:rsid w:val="006D0946"/>
    <w:rsid w:val="006D2443"/>
    <w:rsid w:val="006D50F6"/>
    <w:rsid w:val="006E0BA7"/>
    <w:rsid w:val="006E1576"/>
    <w:rsid w:val="006E16A9"/>
    <w:rsid w:val="006E17C3"/>
    <w:rsid w:val="006E419C"/>
    <w:rsid w:val="006E4DE7"/>
    <w:rsid w:val="006E571A"/>
    <w:rsid w:val="006F2496"/>
    <w:rsid w:val="006F27C0"/>
    <w:rsid w:val="006F6E94"/>
    <w:rsid w:val="00700C5C"/>
    <w:rsid w:val="0070151F"/>
    <w:rsid w:val="0070324C"/>
    <w:rsid w:val="00705DE2"/>
    <w:rsid w:val="0070750D"/>
    <w:rsid w:val="00710808"/>
    <w:rsid w:val="00710FE3"/>
    <w:rsid w:val="00712041"/>
    <w:rsid w:val="00716E60"/>
    <w:rsid w:val="00717E91"/>
    <w:rsid w:val="0072248D"/>
    <w:rsid w:val="00722ABB"/>
    <w:rsid w:val="00723AAA"/>
    <w:rsid w:val="00727CC9"/>
    <w:rsid w:val="007354BA"/>
    <w:rsid w:val="00735B2E"/>
    <w:rsid w:val="007400EF"/>
    <w:rsid w:val="0074437D"/>
    <w:rsid w:val="007445B3"/>
    <w:rsid w:val="00747CC5"/>
    <w:rsid w:val="00751021"/>
    <w:rsid w:val="0075416B"/>
    <w:rsid w:val="00764E59"/>
    <w:rsid w:val="0077406B"/>
    <w:rsid w:val="00774973"/>
    <w:rsid w:val="0077732A"/>
    <w:rsid w:val="00777450"/>
    <w:rsid w:val="007777CB"/>
    <w:rsid w:val="00787787"/>
    <w:rsid w:val="00791407"/>
    <w:rsid w:val="00793927"/>
    <w:rsid w:val="007A0B80"/>
    <w:rsid w:val="007A521D"/>
    <w:rsid w:val="007A688C"/>
    <w:rsid w:val="007A6A2F"/>
    <w:rsid w:val="007B1E75"/>
    <w:rsid w:val="007B1F63"/>
    <w:rsid w:val="007B734A"/>
    <w:rsid w:val="007C034A"/>
    <w:rsid w:val="007C2E92"/>
    <w:rsid w:val="007C57A1"/>
    <w:rsid w:val="007C7C06"/>
    <w:rsid w:val="007D0630"/>
    <w:rsid w:val="007D1655"/>
    <w:rsid w:val="007D4189"/>
    <w:rsid w:val="007E14A5"/>
    <w:rsid w:val="007E16B5"/>
    <w:rsid w:val="007E22BA"/>
    <w:rsid w:val="007E4150"/>
    <w:rsid w:val="007E4935"/>
    <w:rsid w:val="007E5544"/>
    <w:rsid w:val="007E6073"/>
    <w:rsid w:val="007E738C"/>
    <w:rsid w:val="007F2087"/>
    <w:rsid w:val="007F5F34"/>
    <w:rsid w:val="00802CA8"/>
    <w:rsid w:val="00804645"/>
    <w:rsid w:val="00804CBC"/>
    <w:rsid w:val="008135FD"/>
    <w:rsid w:val="00813979"/>
    <w:rsid w:val="008145D9"/>
    <w:rsid w:val="00823882"/>
    <w:rsid w:val="008257E9"/>
    <w:rsid w:val="00831563"/>
    <w:rsid w:val="00832C24"/>
    <w:rsid w:val="00836D4A"/>
    <w:rsid w:val="008403BE"/>
    <w:rsid w:val="008415AA"/>
    <w:rsid w:val="008418FE"/>
    <w:rsid w:val="0084702F"/>
    <w:rsid w:val="00847D68"/>
    <w:rsid w:val="00851D58"/>
    <w:rsid w:val="00856AB5"/>
    <w:rsid w:val="00875D44"/>
    <w:rsid w:val="00875F7A"/>
    <w:rsid w:val="008800CC"/>
    <w:rsid w:val="00881530"/>
    <w:rsid w:val="00881FBA"/>
    <w:rsid w:val="00892436"/>
    <w:rsid w:val="00892905"/>
    <w:rsid w:val="008969E7"/>
    <w:rsid w:val="008A3568"/>
    <w:rsid w:val="008A7A31"/>
    <w:rsid w:val="008B0D93"/>
    <w:rsid w:val="008B0EBB"/>
    <w:rsid w:val="008B1AC3"/>
    <w:rsid w:val="008B450D"/>
    <w:rsid w:val="008B4A7E"/>
    <w:rsid w:val="008B6386"/>
    <w:rsid w:val="008B7C59"/>
    <w:rsid w:val="008B7F40"/>
    <w:rsid w:val="008C1659"/>
    <w:rsid w:val="008C25DE"/>
    <w:rsid w:val="008C3EE8"/>
    <w:rsid w:val="008C406C"/>
    <w:rsid w:val="008C768F"/>
    <w:rsid w:val="008D45AB"/>
    <w:rsid w:val="008D754F"/>
    <w:rsid w:val="008D775F"/>
    <w:rsid w:val="008F0C20"/>
    <w:rsid w:val="008F4DF6"/>
    <w:rsid w:val="008F6D81"/>
    <w:rsid w:val="008F73B3"/>
    <w:rsid w:val="00900759"/>
    <w:rsid w:val="00903603"/>
    <w:rsid w:val="009057FC"/>
    <w:rsid w:val="00906510"/>
    <w:rsid w:val="00914BDB"/>
    <w:rsid w:val="00926C08"/>
    <w:rsid w:val="00927882"/>
    <w:rsid w:val="0093305A"/>
    <w:rsid w:val="00934C5F"/>
    <w:rsid w:val="009357AC"/>
    <w:rsid w:val="00936EFF"/>
    <w:rsid w:val="0093702F"/>
    <w:rsid w:val="00937BBE"/>
    <w:rsid w:val="00943432"/>
    <w:rsid w:val="00944CBE"/>
    <w:rsid w:val="00945762"/>
    <w:rsid w:val="009458D7"/>
    <w:rsid w:val="009475E8"/>
    <w:rsid w:val="00951EC0"/>
    <w:rsid w:val="009542F8"/>
    <w:rsid w:val="009543CC"/>
    <w:rsid w:val="009601ED"/>
    <w:rsid w:val="00966C70"/>
    <w:rsid w:val="009676FC"/>
    <w:rsid w:val="00967ED7"/>
    <w:rsid w:val="00971731"/>
    <w:rsid w:val="009733BC"/>
    <w:rsid w:val="0098197E"/>
    <w:rsid w:val="00986D2F"/>
    <w:rsid w:val="00987B91"/>
    <w:rsid w:val="00987C29"/>
    <w:rsid w:val="009910D9"/>
    <w:rsid w:val="00992B58"/>
    <w:rsid w:val="00997394"/>
    <w:rsid w:val="009A204C"/>
    <w:rsid w:val="009A3001"/>
    <w:rsid w:val="009A32C1"/>
    <w:rsid w:val="009A44BC"/>
    <w:rsid w:val="009A639B"/>
    <w:rsid w:val="009A7EE7"/>
    <w:rsid w:val="009B0EFF"/>
    <w:rsid w:val="009B1FEE"/>
    <w:rsid w:val="009B31E9"/>
    <w:rsid w:val="009B4FE8"/>
    <w:rsid w:val="009C4144"/>
    <w:rsid w:val="009D47C9"/>
    <w:rsid w:val="009E0F0B"/>
    <w:rsid w:val="009E3650"/>
    <w:rsid w:val="00A045AD"/>
    <w:rsid w:val="00A06E43"/>
    <w:rsid w:val="00A250B2"/>
    <w:rsid w:val="00A259F2"/>
    <w:rsid w:val="00A27FFB"/>
    <w:rsid w:val="00A32B39"/>
    <w:rsid w:val="00A400BC"/>
    <w:rsid w:val="00A40278"/>
    <w:rsid w:val="00A40487"/>
    <w:rsid w:val="00A407B5"/>
    <w:rsid w:val="00A41FA5"/>
    <w:rsid w:val="00A462D6"/>
    <w:rsid w:val="00A463B8"/>
    <w:rsid w:val="00A46C8F"/>
    <w:rsid w:val="00A50D92"/>
    <w:rsid w:val="00A51D98"/>
    <w:rsid w:val="00A51E98"/>
    <w:rsid w:val="00A51F3E"/>
    <w:rsid w:val="00A55EB1"/>
    <w:rsid w:val="00A57961"/>
    <w:rsid w:val="00A64D49"/>
    <w:rsid w:val="00A65508"/>
    <w:rsid w:val="00A6575C"/>
    <w:rsid w:val="00A6668D"/>
    <w:rsid w:val="00A67847"/>
    <w:rsid w:val="00A7147E"/>
    <w:rsid w:val="00A816B2"/>
    <w:rsid w:val="00A90D94"/>
    <w:rsid w:val="00A91A14"/>
    <w:rsid w:val="00A94312"/>
    <w:rsid w:val="00A975B7"/>
    <w:rsid w:val="00A97BEC"/>
    <w:rsid w:val="00AA1199"/>
    <w:rsid w:val="00AA2759"/>
    <w:rsid w:val="00AA3116"/>
    <w:rsid w:val="00AA3CDA"/>
    <w:rsid w:val="00AB1FA9"/>
    <w:rsid w:val="00AB3509"/>
    <w:rsid w:val="00AB5BB6"/>
    <w:rsid w:val="00AB6BD2"/>
    <w:rsid w:val="00AB7A43"/>
    <w:rsid w:val="00AC4569"/>
    <w:rsid w:val="00AC69B1"/>
    <w:rsid w:val="00AD142F"/>
    <w:rsid w:val="00AD7E32"/>
    <w:rsid w:val="00AE0068"/>
    <w:rsid w:val="00AE0242"/>
    <w:rsid w:val="00AE0859"/>
    <w:rsid w:val="00AE1B83"/>
    <w:rsid w:val="00AE4187"/>
    <w:rsid w:val="00AE5640"/>
    <w:rsid w:val="00AE573B"/>
    <w:rsid w:val="00AE5A6D"/>
    <w:rsid w:val="00AF1C91"/>
    <w:rsid w:val="00AF40C2"/>
    <w:rsid w:val="00AF4BF3"/>
    <w:rsid w:val="00B00BEA"/>
    <w:rsid w:val="00B063ED"/>
    <w:rsid w:val="00B21805"/>
    <w:rsid w:val="00B21D1F"/>
    <w:rsid w:val="00B25871"/>
    <w:rsid w:val="00B302F1"/>
    <w:rsid w:val="00B30448"/>
    <w:rsid w:val="00B322C6"/>
    <w:rsid w:val="00B37F49"/>
    <w:rsid w:val="00B425AC"/>
    <w:rsid w:val="00B44DEF"/>
    <w:rsid w:val="00B4747B"/>
    <w:rsid w:val="00B50041"/>
    <w:rsid w:val="00B540AC"/>
    <w:rsid w:val="00B55852"/>
    <w:rsid w:val="00B57751"/>
    <w:rsid w:val="00B57970"/>
    <w:rsid w:val="00B60AF5"/>
    <w:rsid w:val="00B62394"/>
    <w:rsid w:val="00B6296B"/>
    <w:rsid w:val="00B65E60"/>
    <w:rsid w:val="00B66C1F"/>
    <w:rsid w:val="00B71C7F"/>
    <w:rsid w:val="00B7388F"/>
    <w:rsid w:val="00B7622B"/>
    <w:rsid w:val="00B7632D"/>
    <w:rsid w:val="00B77439"/>
    <w:rsid w:val="00B83164"/>
    <w:rsid w:val="00B83E10"/>
    <w:rsid w:val="00B85C0E"/>
    <w:rsid w:val="00B87A1F"/>
    <w:rsid w:val="00B9610A"/>
    <w:rsid w:val="00BA368E"/>
    <w:rsid w:val="00BA3976"/>
    <w:rsid w:val="00BA3A6D"/>
    <w:rsid w:val="00BA5146"/>
    <w:rsid w:val="00BB7EAE"/>
    <w:rsid w:val="00BC3BA0"/>
    <w:rsid w:val="00BC4591"/>
    <w:rsid w:val="00BC60AC"/>
    <w:rsid w:val="00BD3A08"/>
    <w:rsid w:val="00BD4E38"/>
    <w:rsid w:val="00BD5E68"/>
    <w:rsid w:val="00BD6AD2"/>
    <w:rsid w:val="00BE2910"/>
    <w:rsid w:val="00BE6059"/>
    <w:rsid w:val="00BE65A7"/>
    <w:rsid w:val="00BF037D"/>
    <w:rsid w:val="00BF1659"/>
    <w:rsid w:val="00BF2804"/>
    <w:rsid w:val="00BF68FB"/>
    <w:rsid w:val="00BF769C"/>
    <w:rsid w:val="00C03846"/>
    <w:rsid w:val="00C03B14"/>
    <w:rsid w:val="00C03BA3"/>
    <w:rsid w:val="00C044DE"/>
    <w:rsid w:val="00C04768"/>
    <w:rsid w:val="00C11628"/>
    <w:rsid w:val="00C142BC"/>
    <w:rsid w:val="00C14CF3"/>
    <w:rsid w:val="00C227F9"/>
    <w:rsid w:val="00C23368"/>
    <w:rsid w:val="00C26B10"/>
    <w:rsid w:val="00C27EB6"/>
    <w:rsid w:val="00C32E68"/>
    <w:rsid w:val="00C32EA1"/>
    <w:rsid w:val="00C40ABB"/>
    <w:rsid w:val="00C42315"/>
    <w:rsid w:val="00C4243A"/>
    <w:rsid w:val="00C47FCF"/>
    <w:rsid w:val="00C507A9"/>
    <w:rsid w:val="00C513F7"/>
    <w:rsid w:val="00C516B9"/>
    <w:rsid w:val="00C518A5"/>
    <w:rsid w:val="00C53831"/>
    <w:rsid w:val="00C55435"/>
    <w:rsid w:val="00C623B5"/>
    <w:rsid w:val="00C63CBA"/>
    <w:rsid w:val="00C64879"/>
    <w:rsid w:val="00C75C93"/>
    <w:rsid w:val="00C76B22"/>
    <w:rsid w:val="00C80533"/>
    <w:rsid w:val="00C835DC"/>
    <w:rsid w:val="00C851FE"/>
    <w:rsid w:val="00C86DC8"/>
    <w:rsid w:val="00C906FC"/>
    <w:rsid w:val="00C90947"/>
    <w:rsid w:val="00C93673"/>
    <w:rsid w:val="00C950E0"/>
    <w:rsid w:val="00C95864"/>
    <w:rsid w:val="00CB052B"/>
    <w:rsid w:val="00CB30CA"/>
    <w:rsid w:val="00CB50B6"/>
    <w:rsid w:val="00CC00CB"/>
    <w:rsid w:val="00CC1671"/>
    <w:rsid w:val="00CC3F11"/>
    <w:rsid w:val="00CC5A84"/>
    <w:rsid w:val="00CC79C5"/>
    <w:rsid w:val="00CD0EB3"/>
    <w:rsid w:val="00CD12D4"/>
    <w:rsid w:val="00CD1EA1"/>
    <w:rsid w:val="00CE0651"/>
    <w:rsid w:val="00CE381A"/>
    <w:rsid w:val="00CE452E"/>
    <w:rsid w:val="00CE47F4"/>
    <w:rsid w:val="00CF248D"/>
    <w:rsid w:val="00CF3189"/>
    <w:rsid w:val="00CF3FC5"/>
    <w:rsid w:val="00D03480"/>
    <w:rsid w:val="00D10163"/>
    <w:rsid w:val="00D10516"/>
    <w:rsid w:val="00D12A27"/>
    <w:rsid w:val="00D146EF"/>
    <w:rsid w:val="00D14D82"/>
    <w:rsid w:val="00D154B2"/>
    <w:rsid w:val="00D1577B"/>
    <w:rsid w:val="00D173F9"/>
    <w:rsid w:val="00D21E08"/>
    <w:rsid w:val="00D23B13"/>
    <w:rsid w:val="00D24851"/>
    <w:rsid w:val="00D27923"/>
    <w:rsid w:val="00D27BFD"/>
    <w:rsid w:val="00D31250"/>
    <w:rsid w:val="00D324E4"/>
    <w:rsid w:val="00D32697"/>
    <w:rsid w:val="00D33B7A"/>
    <w:rsid w:val="00D43C73"/>
    <w:rsid w:val="00D4656A"/>
    <w:rsid w:val="00D5080E"/>
    <w:rsid w:val="00D51CF9"/>
    <w:rsid w:val="00D51E76"/>
    <w:rsid w:val="00D52DC0"/>
    <w:rsid w:val="00D5411D"/>
    <w:rsid w:val="00D55F20"/>
    <w:rsid w:val="00D56EBB"/>
    <w:rsid w:val="00D60595"/>
    <w:rsid w:val="00D62D1E"/>
    <w:rsid w:val="00D66114"/>
    <w:rsid w:val="00D66B8A"/>
    <w:rsid w:val="00D7158A"/>
    <w:rsid w:val="00D742D9"/>
    <w:rsid w:val="00D75AE7"/>
    <w:rsid w:val="00D82509"/>
    <w:rsid w:val="00D83418"/>
    <w:rsid w:val="00D834C0"/>
    <w:rsid w:val="00D848D0"/>
    <w:rsid w:val="00D858A4"/>
    <w:rsid w:val="00D9532F"/>
    <w:rsid w:val="00D96BD2"/>
    <w:rsid w:val="00DA2C2E"/>
    <w:rsid w:val="00DB2E23"/>
    <w:rsid w:val="00DB736B"/>
    <w:rsid w:val="00DC2C67"/>
    <w:rsid w:val="00DC4BE6"/>
    <w:rsid w:val="00DC6E9B"/>
    <w:rsid w:val="00DD10F5"/>
    <w:rsid w:val="00DD2492"/>
    <w:rsid w:val="00DD4E36"/>
    <w:rsid w:val="00DD5CAC"/>
    <w:rsid w:val="00DD5EB9"/>
    <w:rsid w:val="00DD74D2"/>
    <w:rsid w:val="00DE0337"/>
    <w:rsid w:val="00DE0C72"/>
    <w:rsid w:val="00DE6EE4"/>
    <w:rsid w:val="00DF2DE4"/>
    <w:rsid w:val="00DF6B46"/>
    <w:rsid w:val="00E02008"/>
    <w:rsid w:val="00E04821"/>
    <w:rsid w:val="00E0690E"/>
    <w:rsid w:val="00E075F2"/>
    <w:rsid w:val="00E14135"/>
    <w:rsid w:val="00E141E5"/>
    <w:rsid w:val="00E1568A"/>
    <w:rsid w:val="00E221D0"/>
    <w:rsid w:val="00E231A7"/>
    <w:rsid w:val="00E30120"/>
    <w:rsid w:val="00E30745"/>
    <w:rsid w:val="00E35246"/>
    <w:rsid w:val="00E3579E"/>
    <w:rsid w:val="00E432D7"/>
    <w:rsid w:val="00E446EB"/>
    <w:rsid w:val="00E4524F"/>
    <w:rsid w:val="00E50015"/>
    <w:rsid w:val="00E505F4"/>
    <w:rsid w:val="00E52A5F"/>
    <w:rsid w:val="00E53D5D"/>
    <w:rsid w:val="00E54E99"/>
    <w:rsid w:val="00E568EB"/>
    <w:rsid w:val="00E56C75"/>
    <w:rsid w:val="00E56E11"/>
    <w:rsid w:val="00E60A5B"/>
    <w:rsid w:val="00E64192"/>
    <w:rsid w:val="00E66CDD"/>
    <w:rsid w:val="00E67CC7"/>
    <w:rsid w:val="00E74679"/>
    <w:rsid w:val="00E76BD0"/>
    <w:rsid w:val="00E80073"/>
    <w:rsid w:val="00E80B51"/>
    <w:rsid w:val="00E84779"/>
    <w:rsid w:val="00E85CA1"/>
    <w:rsid w:val="00E872CC"/>
    <w:rsid w:val="00E91183"/>
    <w:rsid w:val="00E958C7"/>
    <w:rsid w:val="00EA1952"/>
    <w:rsid w:val="00EA73A3"/>
    <w:rsid w:val="00EB402A"/>
    <w:rsid w:val="00EB4CCC"/>
    <w:rsid w:val="00EB57DC"/>
    <w:rsid w:val="00EB6D80"/>
    <w:rsid w:val="00EC1277"/>
    <w:rsid w:val="00EC4390"/>
    <w:rsid w:val="00EC59FF"/>
    <w:rsid w:val="00EC5E77"/>
    <w:rsid w:val="00ED1907"/>
    <w:rsid w:val="00ED27B6"/>
    <w:rsid w:val="00ED2EF6"/>
    <w:rsid w:val="00ED49A1"/>
    <w:rsid w:val="00ED51D2"/>
    <w:rsid w:val="00ED5B13"/>
    <w:rsid w:val="00ED6870"/>
    <w:rsid w:val="00ED69C1"/>
    <w:rsid w:val="00ED70B6"/>
    <w:rsid w:val="00ED7E36"/>
    <w:rsid w:val="00EE13C8"/>
    <w:rsid w:val="00EE768F"/>
    <w:rsid w:val="00EF0281"/>
    <w:rsid w:val="00EF16C9"/>
    <w:rsid w:val="00EF20BB"/>
    <w:rsid w:val="00EF218A"/>
    <w:rsid w:val="00EF3184"/>
    <w:rsid w:val="00EF5D96"/>
    <w:rsid w:val="00EF7080"/>
    <w:rsid w:val="00EF7E32"/>
    <w:rsid w:val="00F01D96"/>
    <w:rsid w:val="00F05457"/>
    <w:rsid w:val="00F07EC1"/>
    <w:rsid w:val="00F1170B"/>
    <w:rsid w:val="00F11DAB"/>
    <w:rsid w:val="00F12E93"/>
    <w:rsid w:val="00F204FF"/>
    <w:rsid w:val="00F20EB0"/>
    <w:rsid w:val="00F321C9"/>
    <w:rsid w:val="00F358AD"/>
    <w:rsid w:val="00F36CE9"/>
    <w:rsid w:val="00F44CF6"/>
    <w:rsid w:val="00F47D43"/>
    <w:rsid w:val="00F50165"/>
    <w:rsid w:val="00F526E5"/>
    <w:rsid w:val="00F530FB"/>
    <w:rsid w:val="00F60EC3"/>
    <w:rsid w:val="00F65079"/>
    <w:rsid w:val="00F70263"/>
    <w:rsid w:val="00F71675"/>
    <w:rsid w:val="00F75413"/>
    <w:rsid w:val="00F80240"/>
    <w:rsid w:val="00F80895"/>
    <w:rsid w:val="00F82936"/>
    <w:rsid w:val="00F85DA6"/>
    <w:rsid w:val="00F87DFF"/>
    <w:rsid w:val="00F9198D"/>
    <w:rsid w:val="00F95C64"/>
    <w:rsid w:val="00F96160"/>
    <w:rsid w:val="00FA0A4E"/>
    <w:rsid w:val="00FB4854"/>
    <w:rsid w:val="00FC22FE"/>
    <w:rsid w:val="00FC31CC"/>
    <w:rsid w:val="00FC3B43"/>
    <w:rsid w:val="00FD3855"/>
    <w:rsid w:val="00FD432E"/>
    <w:rsid w:val="00FD4B51"/>
    <w:rsid w:val="00FD5635"/>
    <w:rsid w:val="00FD611A"/>
    <w:rsid w:val="00FE3DAD"/>
    <w:rsid w:val="00FE5CD1"/>
    <w:rsid w:val="00FE7052"/>
    <w:rsid w:val="00FF0425"/>
    <w:rsid w:val="00FF0EF2"/>
    <w:rsid w:val="00FF32E7"/>
    <w:rsid w:val="00FF3920"/>
    <w:rsid w:val="00FF47F8"/>
    <w:rsid w:val="00FF55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30FB"/>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44C07"/>
    <w:pPr>
      <w:ind w:left="720"/>
      <w:contextualSpacing/>
    </w:pPr>
  </w:style>
  <w:style w:type="table" w:styleId="Tabela-Siatka">
    <w:name w:val="Table Grid"/>
    <w:basedOn w:val="Standardowy"/>
    <w:uiPriority w:val="59"/>
    <w:rsid w:val="00B87A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kstprzypisukocowego">
    <w:name w:val="endnote text"/>
    <w:basedOn w:val="Normalny"/>
    <w:link w:val="TekstprzypisukocowegoZnak"/>
    <w:uiPriority w:val="99"/>
    <w:semiHidden/>
    <w:unhideWhenUsed/>
    <w:rsid w:val="00AA119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A1199"/>
    <w:rPr>
      <w:sz w:val="20"/>
      <w:szCs w:val="20"/>
    </w:rPr>
  </w:style>
  <w:style w:type="character" w:styleId="Odwoanieprzypisukocowego">
    <w:name w:val="endnote reference"/>
    <w:basedOn w:val="Domylnaczcionkaakapitu"/>
    <w:uiPriority w:val="99"/>
    <w:semiHidden/>
    <w:unhideWhenUsed/>
    <w:rsid w:val="00AA1199"/>
    <w:rPr>
      <w:vertAlign w:val="superscript"/>
    </w:rPr>
  </w:style>
  <w:style w:type="paragraph" w:styleId="Bezodstpw">
    <w:name w:val="No Spacing"/>
    <w:uiPriority w:val="1"/>
    <w:qFormat/>
    <w:rsid w:val="00DE6EE4"/>
    <w:pPr>
      <w:spacing w:after="0" w:line="240" w:lineRule="auto"/>
    </w:pPr>
  </w:style>
</w:styles>
</file>

<file path=word/webSettings.xml><?xml version="1.0" encoding="utf-8"?>
<w:webSettings xmlns:r="http://schemas.openxmlformats.org/officeDocument/2006/relationships" xmlns:w="http://schemas.openxmlformats.org/wordprocessingml/2006/main">
  <w:divs>
    <w:div w:id="348795091">
      <w:bodyDiv w:val="1"/>
      <w:marLeft w:val="0"/>
      <w:marRight w:val="0"/>
      <w:marTop w:val="0"/>
      <w:marBottom w:val="0"/>
      <w:divBdr>
        <w:top w:val="none" w:sz="0" w:space="0" w:color="auto"/>
        <w:left w:val="none" w:sz="0" w:space="0" w:color="auto"/>
        <w:bottom w:val="none" w:sz="0" w:space="0" w:color="auto"/>
        <w:right w:val="none" w:sz="0" w:space="0" w:color="auto"/>
      </w:divBdr>
    </w:div>
    <w:div w:id="423115745">
      <w:bodyDiv w:val="1"/>
      <w:marLeft w:val="0"/>
      <w:marRight w:val="0"/>
      <w:marTop w:val="0"/>
      <w:marBottom w:val="0"/>
      <w:divBdr>
        <w:top w:val="none" w:sz="0" w:space="0" w:color="auto"/>
        <w:left w:val="none" w:sz="0" w:space="0" w:color="auto"/>
        <w:bottom w:val="none" w:sz="0" w:space="0" w:color="auto"/>
        <w:right w:val="none" w:sz="0" w:space="0" w:color="auto"/>
      </w:divBdr>
    </w:div>
    <w:div w:id="606041749">
      <w:bodyDiv w:val="1"/>
      <w:marLeft w:val="0"/>
      <w:marRight w:val="0"/>
      <w:marTop w:val="0"/>
      <w:marBottom w:val="0"/>
      <w:divBdr>
        <w:top w:val="none" w:sz="0" w:space="0" w:color="auto"/>
        <w:left w:val="none" w:sz="0" w:space="0" w:color="auto"/>
        <w:bottom w:val="none" w:sz="0" w:space="0" w:color="auto"/>
        <w:right w:val="none" w:sz="0" w:space="0" w:color="auto"/>
      </w:divBdr>
    </w:div>
    <w:div w:id="1842116647">
      <w:bodyDiv w:val="1"/>
      <w:marLeft w:val="0"/>
      <w:marRight w:val="0"/>
      <w:marTop w:val="0"/>
      <w:marBottom w:val="0"/>
      <w:divBdr>
        <w:top w:val="none" w:sz="0" w:space="0" w:color="auto"/>
        <w:left w:val="none" w:sz="0" w:space="0" w:color="auto"/>
        <w:bottom w:val="none" w:sz="0" w:space="0" w:color="auto"/>
        <w:right w:val="none" w:sz="0" w:space="0" w:color="auto"/>
      </w:divBdr>
    </w:div>
    <w:div w:id="21073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16184-2D07-4607-B03C-D68653806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3692</TotalTime>
  <Pages>1</Pages>
  <Words>1939</Words>
  <Characters>11636</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ICom</dc:creator>
  <cp:keywords/>
  <dc:description/>
  <cp:lastModifiedBy>Andrzej Andrych</cp:lastModifiedBy>
  <cp:revision>212</cp:revision>
  <cp:lastPrinted>2017-09-27T08:34:00Z</cp:lastPrinted>
  <dcterms:created xsi:type="dcterms:W3CDTF">2010-08-23T19:15:00Z</dcterms:created>
  <dcterms:modified xsi:type="dcterms:W3CDTF">2017-09-27T08:56:00Z</dcterms:modified>
</cp:coreProperties>
</file>