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C2" w:rsidRPr="00B93493" w:rsidRDefault="0080589C" w:rsidP="00E942C2">
      <w:pPr>
        <w:spacing w:line="360" w:lineRule="auto"/>
        <w:jc w:val="both"/>
        <w:rPr>
          <w:lang w:val="en-US"/>
        </w:rPr>
      </w:pP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>
        <w:rPr>
          <w:rFonts w:ascii="Calibri Light" w:hAnsi="Calibri Light" w:cs="Arabic Typesetting"/>
          <w:sz w:val="22"/>
          <w:szCs w:val="22"/>
          <w:lang w:val="en-US"/>
        </w:rPr>
        <w:tab/>
      </w:r>
      <w:r w:rsidR="00E349F0" w:rsidRPr="00B93493">
        <w:rPr>
          <w:lang w:val="en-US"/>
        </w:rPr>
        <w:t>Brzeźnio</w:t>
      </w:r>
      <w:r w:rsidR="00E942C2" w:rsidRPr="00B93493">
        <w:rPr>
          <w:lang w:val="en-US"/>
        </w:rPr>
        <w:t xml:space="preserve">, dn. </w:t>
      </w:r>
      <w:r w:rsidR="00E349F0" w:rsidRPr="00B93493">
        <w:rPr>
          <w:lang w:val="en-US"/>
        </w:rPr>
        <w:t>09</w:t>
      </w:r>
      <w:r w:rsidR="00E942C2" w:rsidRPr="00B93493">
        <w:rPr>
          <w:lang w:val="en-US"/>
        </w:rPr>
        <w:t>.</w:t>
      </w:r>
      <w:r w:rsidR="00E349F0" w:rsidRPr="00B93493">
        <w:rPr>
          <w:lang w:val="en-US"/>
        </w:rPr>
        <w:t>1</w:t>
      </w:r>
      <w:r w:rsidR="00E942C2" w:rsidRPr="00B93493">
        <w:rPr>
          <w:lang w:val="en-US"/>
        </w:rPr>
        <w:t>0.2018r.</w:t>
      </w:r>
    </w:p>
    <w:p w:rsidR="00E942C2" w:rsidRPr="00B93493" w:rsidRDefault="00E942C2" w:rsidP="00E942C2">
      <w:pPr>
        <w:spacing w:line="360" w:lineRule="auto"/>
        <w:jc w:val="both"/>
        <w:rPr>
          <w:lang w:val="en-US"/>
        </w:rPr>
      </w:pPr>
    </w:p>
    <w:p w:rsidR="004E2636" w:rsidRPr="0008069D" w:rsidRDefault="004E2636" w:rsidP="004E2636">
      <w:pPr>
        <w:spacing w:line="360" w:lineRule="auto"/>
        <w:jc w:val="right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</w:t>
      </w:r>
    </w:p>
    <w:p w:rsidR="004E2636" w:rsidRDefault="004E2636" w:rsidP="004E2636">
      <w:pPr>
        <w:spacing w:line="360" w:lineRule="auto"/>
        <w:ind w:left="4248" w:firstLine="708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Do wszystkich Wykonawców</w:t>
      </w:r>
    </w:p>
    <w:p w:rsidR="004E2636" w:rsidRDefault="004E2636" w:rsidP="004E2636">
      <w:pPr>
        <w:spacing w:line="360" w:lineRule="auto"/>
        <w:ind w:left="4248" w:firstLine="708"/>
        <w:rPr>
          <w:rFonts w:ascii="Calibri" w:hAnsi="Calibri"/>
          <w:b/>
          <w:bCs/>
          <w:sz w:val="28"/>
          <w:szCs w:val="28"/>
        </w:rPr>
      </w:pPr>
    </w:p>
    <w:p w:rsidR="004E2636" w:rsidRDefault="004E2636" w:rsidP="004E2636">
      <w:pPr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Wyjaśnienia do treści </w:t>
      </w:r>
      <w:proofErr w:type="spellStart"/>
      <w:r>
        <w:rPr>
          <w:rFonts w:ascii="Calibri" w:hAnsi="Calibri"/>
          <w:b/>
          <w:bCs/>
          <w:sz w:val="28"/>
          <w:szCs w:val="28"/>
        </w:rPr>
        <w:t>siwz</w:t>
      </w:r>
      <w:proofErr w:type="spellEnd"/>
    </w:p>
    <w:p w:rsidR="004E2636" w:rsidRPr="0008069D" w:rsidRDefault="004E2636" w:rsidP="004E2636">
      <w:pPr>
        <w:spacing w:line="360" w:lineRule="auto"/>
        <w:rPr>
          <w:rFonts w:eastAsia="TimesNewRomanPSMT"/>
          <w:b/>
          <w:bCs/>
          <w:color w:val="000000"/>
        </w:rPr>
      </w:pPr>
      <w:proofErr w:type="spellStart"/>
      <w:r w:rsidRPr="0008069D">
        <w:rPr>
          <w:b/>
          <w:bCs/>
        </w:rPr>
        <w:t>Nz</w:t>
      </w:r>
      <w:proofErr w:type="spellEnd"/>
      <w:r w:rsidRPr="0008069D">
        <w:rPr>
          <w:b/>
          <w:bCs/>
        </w:rPr>
        <w:t>. R.271.</w:t>
      </w:r>
      <w:r>
        <w:rPr>
          <w:b/>
          <w:bCs/>
        </w:rPr>
        <w:t>8.2018</w:t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  <w:r w:rsidRPr="0008069D">
        <w:rPr>
          <w:b/>
          <w:bCs/>
        </w:rPr>
        <w:tab/>
      </w:r>
    </w:p>
    <w:p w:rsidR="00B93493" w:rsidRPr="00B93493" w:rsidRDefault="00B93493" w:rsidP="00E942C2">
      <w:pPr>
        <w:spacing w:line="360" w:lineRule="auto"/>
        <w:jc w:val="both"/>
        <w:rPr>
          <w:lang w:val="en-US"/>
        </w:rPr>
      </w:pPr>
    </w:p>
    <w:p w:rsidR="00B93493" w:rsidRPr="00B93493" w:rsidRDefault="00B93493" w:rsidP="00E942C2">
      <w:pPr>
        <w:spacing w:line="360" w:lineRule="auto"/>
        <w:jc w:val="both"/>
        <w:rPr>
          <w:lang w:val="en-US"/>
        </w:rPr>
      </w:pPr>
    </w:p>
    <w:p w:rsidR="00B93493" w:rsidRPr="00B93493" w:rsidRDefault="00B93493" w:rsidP="00E942C2">
      <w:pPr>
        <w:spacing w:line="360" w:lineRule="auto"/>
        <w:jc w:val="both"/>
        <w:rPr>
          <w:lang w:val="en-US"/>
        </w:rPr>
      </w:pPr>
    </w:p>
    <w:p w:rsidR="00E942C2" w:rsidRPr="00B93493" w:rsidRDefault="00E942C2" w:rsidP="00E942C2">
      <w:pPr>
        <w:spacing w:line="360" w:lineRule="auto"/>
        <w:ind w:left="1410" w:hanging="1410"/>
        <w:rPr>
          <w:b/>
        </w:rPr>
      </w:pPr>
      <w:r w:rsidRPr="00B93493">
        <w:rPr>
          <w:b/>
        </w:rPr>
        <w:t xml:space="preserve">Dotyczy: </w:t>
      </w:r>
      <w:r w:rsidRPr="00B93493">
        <w:rPr>
          <w:b/>
        </w:rPr>
        <w:tab/>
        <w:t xml:space="preserve">postępowania przetargowego prowadzonego w trybie przetargu nieograniczonego  na ubezpieczenie mienia i odpowiedzialności cywilnej Gminy </w:t>
      </w:r>
      <w:r w:rsidR="00E349F0" w:rsidRPr="00B93493">
        <w:rPr>
          <w:b/>
        </w:rPr>
        <w:t>Brzeźnio</w:t>
      </w:r>
    </w:p>
    <w:p w:rsidR="00E942C2" w:rsidRPr="00B93493" w:rsidRDefault="00E942C2" w:rsidP="00E942C2">
      <w:pPr>
        <w:spacing w:line="360" w:lineRule="auto"/>
        <w:jc w:val="both"/>
        <w:rPr>
          <w:b/>
        </w:rPr>
      </w:pPr>
    </w:p>
    <w:p w:rsidR="004E2636" w:rsidRPr="002D7C66" w:rsidRDefault="004E2636" w:rsidP="004E2636">
      <w:pPr>
        <w:pStyle w:val="Default"/>
        <w:jc w:val="both"/>
        <w:rPr>
          <w:b/>
          <w:color w:val="auto"/>
        </w:rPr>
      </w:pPr>
      <w:r w:rsidRPr="00E24D54">
        <w:rPr>
          <w:b/>
          <w:color w:val="auto"/>
        </w:rPr>
        <w:t xml:space="preserve">Na podstawie art. 38 ust. </w:t>
      </w:r>
      <w:r>
        <w:rPr>
          <w:b/>
          <w:color w:val="auto"/>
        </w:rPr>
        <w:t>1.</w:t>
      </w:r>
      <w:r w:rsidRPr="00E24D54">
        <w:rPr>
          <w:b/>
          <w:color w:val="auto"/>
        </w:rPr>
        <w:t xml:space="preserve"> </w:t>
      </w:r>
      <w:r>
        <w:rPr>
          <w:b/>
          <w:color w:val="auto"/>
        </w:rPr>
        <w:t xml:space="preserve">Pkt. 3) </w:t>
      </w:r>
      <w:r w:rsidRPr="00E24D54">
        <w:rPr>
          <w:b/>
          <w:color w:val="auto"/>
        </w:rPr>
        <w:t>ustawy z dnia 29.01.2004 r. Prawo zamówień publicznych (Dz. U. z 201</w:t>
      </w:r>
      <w:r>
        <w:rPr>
          <w:b/>
          <w:color w:val="auto"/>
        </w:rPr>
        <w:t>7</w:t>
      </w:r>
      <w:r w:rsidRPr="00E24D54">
        <w:rPr>
          <w:b/>
          <w:color w:val="auto"/>
        </w:rPr>
        <w:t xml:space="preserve"> r. poz. </w:t>
      </w:r>
      <w:r>
        <w:rPr>
          <w:b/>
          <w:color w:val="auto"/>
        </w:rPr>
        <w:t xml:space="preserve">1579) zamawiający udziela wyjaśnień na wniosek </w:t>
      </w:r>
      <w:r>
        <w:rPr>
          <w:b/>
          <w:color w:val="auto"/>
        </w:rPr>
        <w:br/>
        <w:t xml:space="preserve">o wyjaśnienie treści </w:t>
      </w:r>
      <w:proofErr w:type="spellStart"/>
      <w:r>
        <w:rPr>
          <w:b/>
          <w:color w:val="auto"/>
        </w:rPr>
        <w:t>siwz</w:t>
      </w:r>
      <w:proofErr w:type="spellEnd"/>
      <w:r>
        <w:rPr>
          <w:b/>
          <w:color w:val="auto"/>
        </w:rPr>
        <w:t>, jaki wpłynął od jednego z Wykonawców zainteresowanego udziałem w postępowaniu.</w:t>
      </w:r>
    </w:p>
    <w:p w:rsidR="00CB690B" w:rsidRPr="00B93493" w:rsidRDefault="00CB690B" w:rsidP="00F003CA">
      <w:pPr>
        <w:jc w:val="both"/>
        <w:rPr>
          <w:u w:val="single"/>
        </w:rPr>
      </w:pPr>
    </w:p>
    <w:p w:rsidR="00F003CA" w:rsidRPr="00B93493" w:rsidRDefault="00F003CA" w:rsidP="00F003CA">
      <w:pPr>
        <w:jc w:val="both"/>
      </w:pPr>
      <w:r w:rsidRPr="00B93493">
        <w:rPr>
          <w:u w:val="single"/>
        </w:rPr>
        <w:t>Pytanie nr 1</w:t>
      </w:r>
      <w:r w:rsidRPr="00B93493">
        <w:t>:</w:t>
      </w:r>
    </w:p>
    <w:p w:rsidR="00E349F0" w:rsidRPr="00B93493" w:rsidRDefault="00E349F0" w:rsidP="00E349F0">
      <w:pPr>
        <w:jc w:val="both"/>
      </w:pPr>
      <w:r w:rsidRPr="00B93493">
        <w:t>W związku z ogłoszonym przetargiem na Ubezpieczenie Mienia i Odpowiedzialności Gminy Brzeźnio, prosimy o uzupełnienie w wykazie pojazdów, dopuszczalnych mas całkowitych dla pojazdów ciężarowych oraz przyczep oraz naniesienie zmiany w pozycji 30 w polu rodzaj pojazdu. Jest OSOBOWY, prosimy o zmianę na AUTOBUS.</w:t>
      </w:r>
    </w:p>
    <w:p w:rsidR="003D02A6" w:rsidRPr="00B93493" w:rsidRDefault="003D02A6" w:rsidP="003D02A6">
      <w:r w:rsidRPr="00B93493">
        <w:rPr>
          <w:u w:val="single"/>
        </w:rPr>
        <w:t>Odpowiedź</w:t>
      </w:r>
      <w:r w:rsidRPr="00B93493">
        <w:t>:</w:t>
      </w:r>
    </w:p>
    <w:p w:rsidR="00F40D89" w:rsidRPr="00B93493" w:rsidRDefault="00F40D89" w:rsidP="003D02A6">
      <w:r w:rsidRPr="00B93493">
        <w:t>Uzupełnione informacje znajdują się w załączniku nr 1 do niniejszego pisma. Zmiany zosta</w:t>
      </w:r>
      <w:r w:rsidR="00762A17" w:rsidRPr="00B93493">
        <w:t>ły zaznaczone kolorem.</w:t>
      </w:r>
      <w:bookmarkStart w:id="0" w:name="_GoBack"/>
      <w:bookmarkEnd w:id="0"/>
    </w:p>
    <w:p w:rsidR="00B93493" w:rsidRPr="00B93493" w:rsidRDefault="00B93493" w:rsidP="003D02A6"/>
    <w:p w:rsidR="00B93493" w:rsidRPr="00B93493" w:rsidRDefault="00B93493" w:rsidP="003D02A6"/>
    <w:p w:rsidR="00B93493" w:rsidRPr="00B93493" w:rsidRDefault="00B93493" w:rsidP="003D02A6"/>
    <w:p w:rsidR="00B93493" w:rsidRPr="00B93493" w:rsidRDefault="00B93493" w:rsidP="003D02A6"/>
    <w:p w:rsidR="00B93493" w:rsidRPr="00B93493" w:rsidRDefault="00B93493" w:rsidP="003D02A6"/>
    <w:p w:rsidR="00B93493" w:rsidRPr="00B93493" w:rsidRDefault="00B93493" w:rsidP="003D02A6"/>
    <w:p w:rsidR="00B93493" w:rsidRDefault="00502531" w:rsidP="00B93493">
      <w:pPr>
        <w:ind w:left="5245"/>
      </w:pPr>
      <w:r>
        <w:t xml:space="preserve">          Wójt Gminy</w:t>
      </w:r>
    </w:p>
    <w:p w:rsidR="00502531" w:rsidRPr="00B93493" w:rsidRDefault="00502531" w:rsidP="00B93493">
      <w:pPr>
        <w:ind w:left="5245"/>
      </w:pPr>
      <w:r>
        <w:t xml:space="preserve">      /-/ Dorota Kubiak</w:t>
      </w:r>
    </w:p>
    <w:p w:rsidR="00B93493" w:rsidRPr="003D02A6" w:rsidRDefault="00B93493" w:rsidP="00B93493">
      <w:pPr>
        <w:ind w:left="5245"/>
        <w:rPr>
          <w:rFonts w:asciiTheme="majorHAnsi" w:hAnsiTheme="majorHAnsi" w:cstheme="majorHAnsi"/>
          <w:sz w:val="22"/>
          <w:szCs w:val="22"/>
        </w:rPr>
      </w:pPr>
      <w:r w:rsidRPr="00B93493">
        <w:t>Kierownik Zamawiającego</w:t>
      </w:r>
    </w:p>
    <w:sectPr w:rsidR="00B93493" w:rsidRPr="003D02A6" w:rsidSect="006A0D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1D4" w:rsidRDefault="003941D4" w:rsidP="00B02A86">
      <w:r>
        <w:separator/>
      </w:r>
    </w:p>
  </w:endnote>
  <w:endnote w:type="continuationSeparator" w:id="0">
    <w:p w:rsidR="003941D4" w:rsidRDefault="003941D4" w:rsidP="00B0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TimesNewRomanPSMT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-5437459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60142" w:rsidRPr="001A7D52" w:rsidRDefault="00460142" w:rsidP="00B02A86">
        <w:pPr>
          <w:pStyle w:val="Stopka"/>
          <w:jc w:val="center"/>
          <w:rPr>
            <w:sz w:val="20"/>
            <w:szCs w:val="20"/>
          </w:rPr>
        </w:pPr>
        <w:r w:rsidRPr="001A7D5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6A0D8C" w:rsidRPr="006A0D8C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1A7D52">
          <w:rPr>
            <w:sz w:val="20"/>
            <w:szCs w:val="20"/>
          </w:rPr>
          <w:instrText>PAGE    \* MERGEFORMAT</w:instrText>
        </w:r>
        <w:r w:rsidR="006A0D8C" w:rsidRPr="006A0D8C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502531" w:rsidRPr="0050253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="006A0D8C" w:rsidRPr="001A7D5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460142" w:rsidRDefault="004601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1D4" w:rsidRDefault="003941D4" w:rsidP="00B02A86">
      <w:r>
        <w:separator/>
      </w:r>
    </w:p>
  </w:footnote>
  <w:footnote w:type="continuationSeparator" w:id="0">
    <w:p w:rsidR="003941D4" w:rsidRDefault="003941D4" w:rsidP="00B02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907"/>
    <w:multiLevelType w:val="hybridMultilevel"/>
    <w:tmpl w:val="18F824F4"/>
    <w:lvl w:ilvl="0" w:tplc="0415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2FD"/>
    <w:multiLevelType w:val="hybridMultilevel"/>
    <w:tmpl w:val="717AC53A"/>
    <w:lvl w:ilvl="0" w:tplc="DD860C1C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58D8"/>
    <w:multiLevelType w:val="hybridMultilevel"/>
    <w:tmpl w:val="40347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92372"/>
    <w:multiLevelType w:val="hybridMultilevel"/>
    <w:tmpl w:val="902EDC2E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7396CDBA">
      <w:numFmt w:val="bullet"/>
      <w:lvlText w:val="•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58643C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B51EDC"/>
    <w:multiLevelType w:val="hybridMultilevel"/>
    <w:tmpl w:val="1FB85CA6"/>
    <w:lvl w:ilvl="0" w:tplc="25FCA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505812"/>
    <w:multiLevelType w:val="hybridMultilevel"/>
    <w:tmpl w:val="FE00C9CC"/>
    <w:lvl w:ilvl="0" w:tplc="C31A76EE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2671" w:hanging="360"/>
      </w:pPr>
    </w:lvl>
    <w:lvl w:ilvl="2" w:tplc="0415001B" w:tentative="1">
      <w:start w:val="1"/>
      <w:numFmt w:val="lowerRoman"/>
      <w:lvlText w:val="%3."/>
      <w:lvlJc w:val="right"/>
      <w:pPr>
        <w:ind w:left="-1951" w:hanging="180"/>
      </w:pPr>
    </w:lvl>
    <w:lvl w:ilvl="3" w:tplc="38660198">
      <w:start w:val="1"/>
      <w:numFmt w:val="decimal"/>
      <w:lvlText w:val="%4."/>
      <w:lvlJc w:val="left"/>
      <w:pPr>
        <w:ind w:left="-1231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-511" w:hanging="360"/>
      </w:pPr>
    </w:lvl>
    <w:lvl w:ilvl="5" w:tplc="0415001B" w:tentative="1">
      <w:start w:val="1"/>
      <w:numFmt w:val="lowerRoman"/>
      <w:lvlText w:val="%6."/>
      <w:lvlJc w:val="right"/>
      <w:pPr>
        <w:ind w:left="209" w:hanging="180"/>
      </w:pPr>
    </w:lvl>
    <w:lvl w:ilvl="6" w:tplc="0415000F" w:tentative="1">
      <w:start w:val="1"/>
      <w:numFmt w:val="decimal"/>
      <w:lvlText w:val="%7."/>
      <w:lvlJc w:val="left"/>
      <w:pPr>
        <w:ind w:left="929" w:hanging="360"/>
      </w:pPr>
    </w:lvl>
    <w:lvl w:ilvl="7" w:tplc="04150019" w:tentative="1">
      <w:start w:val="1"/>
      <w:numFmt w:val="lowerLetter"/>
      <w:lvlText w:val="%8."/>
      <w:lvlJc w:val="left"/>
      <w:pPr>
        <w:ind w:left="1649" w:hanging="360"/>
      </w:pPr>
    </w:lvl>
    <w:lvl w:ilvl="8" w:tplc="0415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8">
    <w:nsid w:val="78B34CC9"/>
    <w:multiLevelType w:val="hybridMultilevel"/>
    <w:tmpl w:val="0B2A9758"/>
    <w:lvl w:ilvl="0" w:tplc="1290A3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42C2"/>
    <w:rsid w:val="000203E7"/>
    <w:rsid w:val="000268BA"/>
    <w:rsid w:val="001A1027"/>
    <w:rsid w:val="001A7D52"/>
    <w:rsid w:val="001D5E12"/>
    <w:rsid w:val="001E32B0"/>
    <w:rsid w:val="002A02AC"/>
    <w:rsid w:val="002E067C"/>
    <w:rsid w:val="003052F7"/>
    <w:rsid w:val="00314595"/>
    <w:rsid w:val="00331F4B"/>
    <w:rsid w:val="00366D9B"/>
    <w:rsid w:val="003941D4"/>
    <w:rsid w:val="003D02A6"/>
    <w:rsid w:val="003E0A0A"/>
    <w:rsid w:val="004042BF"/>
    <w:rsid w:val="00455CEC"/>
    <w:rsid w:val="00460142"/>
    <w:rsid w:val="004E2636"/>
    <w:rsid w:val="00502531"/>
    <w:rsid w:val="00516F61"/>
    <w:rsid w:val="005D6E6C"/>
    <w:rsid w:val="006622BA"/>
    <w:rsid w:val="00674AF9"/>
    <w:rsid w:val="006A0D8C"/>
    <w:rsid w:val="006F0216"/>
    <w:rsid w:val="00762A17"/>
    <w:rsid w:val="00765863"/>
    <w:rsid w:val="0080589C"/>
    <w:rsid w:val="00850E53"/>
    <w:rsid w:val="008650CD"/>
    <w:rsid w:val="00873786"/>
    <w:rsid w:val="008A4110"/>
    <w:rsid w:val="009610F0"/>
    <w:rsid w:val="009E710D"/>
    <w:rsid w:val="00A65FC7"/>
    <w:rsid w:val="00AC0E17"/>
    <w:rsid w:val="00B02A86"/>
    <w:rsid w:val="00B93493"/>
    <w:rsid w:val="00BB0A0D"/>
    <w:rsid w:val="00BF5DD3"/>
    <w:rsid w:val="00C81A09"/>
    <w:rsid w:val="00C976AE"/>
    <w:rsid w:val="00CB690B"/>
    <w:rsid w:val="00D12903"/>
    <w:rsid w:val="00D40822"/>
    <w:rsid w:val="00D5245E"/>
    <w:rsid w:val="00DB211A"/>
    <w:rsid w:val="00E349F0"/>
    <w:rsid w:val="00E8795E"/>
    <w:rsid w:val="00E942C2"/>
    <w:rsid w:val="00F003CA"/>
    <w:rsid w:val="00F40D89"/>
    <w:rsid w:val="00FB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03E7"/>
    <w:pPr>
      <w:tabs>
        <w:tab w:val="center" w:pos="4536"/>
        <w:tab w:val="right" w:pos="9072"/>
      </w:tabs>
    </w:pPr>
    <w:rPr>
      <w:rFonts w:ascii="Arial" w:hAnsi="Arial" w:cs="Arial"/>
      <w:sz w:val="22"/>
    </w:rPr>
  </w:style>
  <w:style w:type="character" w:customStyle="1" w:styleId="NagwekZnak">
    <w:name w:val="Nagłówek Znak"/>
    <w:basedOn w:val="Domylnaczcionkaakapitu"/>
    <w:link w:val="Nagwek"/>
    <w:rsid w:val="000203E7"/>
    <w:rPr>
      <w:rFonts w:ascii="Arial" w:eastAsia="Times New Roman" w:hAnsi="Arial" w:cs="Arial"/>
      <w:szCs w:val="24"/>
      <w:lang w:eastAsia="pl-PL"/>
    </w:rPr>
  </w:style>
  <w:style w:type="paragraph" w:customStyle="1" w:styleId="Default">
    <w:name w:val="Default"/>
    <w:rsid w:val="000203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tylpoletekstowe">
    <w:name w:val="styl pole tekstowe"/>
    <w:uiPriority w:val="1"/>
    <w:rsid w:val="000203E7"/>
    <w:rPr>
      <w:rFonts w:ascii="Arial" w:hAnsi="Arial"/>
      <w:color w:val="auto"/>
      <w:sz w:val="20"/>
    </w:rPr>
  </w:style>
  <w:style w:type="paragraph" w:styleId="Akapitzlist">
    <w:name w:val="List Paragraph"/>
    <w:basedOn w:val="Normalny"/>
    <w:uiPriority w:val="34"/>
    <w:qFormat/>
    <w:rsid w:val="00020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6622BA"/>
    <w:rPr>
      <w:rFonts w:ascii="Arial" w:eastAsia="Calibri" w:hAnsi="Arial"/>
      <w:color w:val="000000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622BA"/>
    <w:rPr>
      <w:rFonts w:ascii="Arial" w:eastAsia="Calibri" w:hAnsi="Arial" w:cs="Times New Roman"/>
      <w:color w:val="000000"/>
      <w:sz w:val="20"/>
      <w:szCs w:val="21"/>
    </w:rPr>
  </w:style>
  <w:style w:type="paragraph" w:styleId="NormalnyWeb">
    <w:name w:val="Normal (Web)"/>
    <w:basedOn w:val="Normalny"/>
    <w:uiPriority w:val="99"/>
    <w:unhideWhenUsed/>
    <w:rsid w:val="006622BA"/>
    <w:pPr>
      <w:spacing w:before="100" w:beforeAutospacing="1" w:after="100" w:afterAutospacing="1"/>
    </w:pPr>
    <w:rPr>
      <w:rFonts w:eastAsia="Calibri"/>
    </w:rPr>
  </w:style>
  <w:style w:type="paragraph" w:customStyle="1" w:styleId="Akapitzlist1">
    <w:name w:val="Akapit z listą1"/>
    <w:basedOn w:val="Normalny"/>
    <w:rsid w:val="000268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02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A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2A0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9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Agnieszka Kołaczek</cp:lastModifiedBy>
  <cp:revision>7</cp:revision>
  <cp:lastPrinted>2018-10-10T10:52:00Z</cp:lastPrinted>
  <dcterms:created xsi:type="dcterms:W3CDTF">2018-10-09T11:25:00Z</dcterms:created>
  <dcterms:modified xsi:type="dcterms:W3CDTF">2018-10-10T10:52:00Z</dcterms:modified>
</cp:coreProperties>
</file>