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06F1" w14:textId="77777777" w:rsidR="003040F6" w:rsidRPr="000114FA" w:rsidRDefault="003040F6" w:rsidP="003040F6">
      <w:pPr>
        <w:pStyle w:val="zalbold-centr"/>
        <w:spacing w:before="0" w:after="0" w:line="360" w:lineRule="auto"/>
        <w:rPr>
          <w:rStyle w:val="B"/>
          <w:rFonts w:ascii="Times New Roman" w:hAnsi="Times New Roman" w:cs="Times New Roman"/>
          <w:b/>
          <w:bCs/>
        </w:rPr>
      </w:pPr>
      <w:r w:rsidRPr="000114FA">
        <w:rPr>
          <w:rStyle w:val="B"/>
          <w:rFonts w:ascii="Times New Roman" w:hAnsi="Times New Roman" w:cs="Times New Roman"/>
          <w:b/>
          <w:bCs/>
        </w:rPr>
        <w:t>(WZÓR)</w:t>
      </w:r>
    </w:p>
    <w:p w14:paraId="7CFB0C36" w14:textId="77777777" w:rsidR="003040F6" w:rsidRPr="000114FA" w:rsidRDefault="003040F6" w:rsidP="003040F6">
      <w:pPr>
        <w:spacing w:line="360" w:lineRule="auto"/>
        <w:jc w:val="center"/>
        <w:rPr>
          <w:rStyle w:val="B"/>
          <w:b w:val="0"/>
          <w:bCs w:val="0"/>
          <w:sz w:val="22"/>
          <w:szCs w:val="22"/>
        </w:rPr>
      </w:pPr>
      <w:r w:rsidRPr="000114FA">
        <w:rPr>
          <w:rStyle w:val="B"/>
          <w:b w:val="0"/>
          <w:bCs w:val="0"/>
          <w:sz w:val="22"/>
          <w:szCs w:val="22"/>
        </w:rPr>
        <w:t>UMOWA NR …...</w:t>
      </w:r>
    </w:p>
    <w:p w14:paraId="46106A74" w14:textId="77777777" w:rsidR="003040F6" w:rsidRPr="000114FA" w:rsidRDefault="003040F6" w:rsidP="003040F6">
      <w:pPr>
        <w:spacing w:line="360" w:lineRule="auto"/>
        <w:rPr>
          <w:rStyle w:val="B"/>
          <w:b w:val="0"/>
          <w:bCs w:val="0"/>
          <w:sz w:val="22"/>
          <w:szCs w:val="22"/>
        </w:rPr>
      </w:pPr>
      <w:r w:rsidRPr="000114FA">
        <w:rPr>
          <w:rStyle w:val="B"/>
          <w:b w:val="0"/>
          <w:bCs w:val="0"/>
          <w:sz w:val="22"/>
          <w:szCs w:val="22"/>
        </w:rPr>
        <w:t>NA ROBOTY BUDOWLANE  na zadaniu pn.:</w:t>
      </w:r>
    </w:p>
    <w:p w14:paraId="0A808C66" w14:textId="77777777" w:rsidR="00EE4523" w:rsidRPr="000114FA" w:rsidRDefault="00EE4523" w:rsidP="00EE4523">
      <w:pPr>
        <w:rPr>
          <w:b/>
          <w:sz w:val="22"/>
          <w:szCs w:val="22"/>
        </w:rPr>
      </w:pPr>
      <w:bookmarkStart w:id="0" w:name="_Hlk81564468"/>
      <w:r w:rsidRPr="000114FA">
        <w:rPr>
          <w:b/>
          <w:sz w:val="22"/>
          <w:szCs w:val="22"/>
        </w:rPr>
        <w:t>„Budowa podjazdu dla osób niepełnosprawnych do budynku Urzędu Gminy w Brzeźniu”</w:t>
      </w:r>
    </w:p>
    <w:bookmarkEnd w:id="0"/>
    <w:p w14:paraId="2993922B" w14:textId="77777777" w:rsidR="003040F6" w:rsidRPr="000114FA" w:rsidRDefault="003040F6" w:rsidP="003040F6">
      <w:pPr>
        <w:spacing w:line="360" w:lineRule="auto"/>
        <w:rPr>
          <w:b/>
          <w:sz w:val="22"/>
          <w:szCs w:val="22"/>
        </w:rPr>
      </w:pPr>
      <w:r w:rsidRPr="000114FA">
        <w:rPr>
          <w:sz w:val="22"/>
          <w:szCs w:val="22"/>
        </w:rPr>
        <w:t>zawarta w</w:t>
      </w:r>
      <w:r w:rsidRPr="000114FA">
        <w:rPr>
          <w:rStyle w:val="ND"/>
          <w:sz w:val="22"/>
          <w:szCs w:val="22"/>
        </w:rPr>
        <w:t xml:space="preserve"> </w:t>
      </w:r>
      <w:r w:rsidRPr="000114FA">
        <w:rPr>
          <w:sz w:val="22"/>
          <w:szCs w:val="22"/>
        </w:rPr>
        <w:t>dniu …............................ w ………………………………, pomiędzy:</w:t>
      </w:r>
      <w:r w:rsidRPr="000114FA">
        <w:rPr>
          <w:sz w:val="22"/>
          <w:szCs w:val="22"/>
        </w:rPr>
        <w:br/>
      </w:r>
      <w:r w:rsidRPr="000114FA">
        <w:rPr>
          <w:b/>
          <w:sz w:val="22"/>
          <w:szCs w:val="22"/>
        </w:rPr>
        <w:t xml:space="preserve">Gminą Brzeźnio, ul. Wspólna 44, 98-275 Brzeźnio, </w:t>
      </w:r>
      <w:r w:rsidRPr="000114FA">
        <w:rPr>
          <w:b/>
          <w:sz w:val="22"/>
          <w:szCs w:val="22"/>
        </w:rPr>
        <w:br/>
        <w:t xml:space="preserve">NIP 827-21-40-506 REGON 73-093-44-30, </w:t>
      </w:r>
      <w:r w:rsidRPr="000114FA">
        <w:rPr>
          <w:b/>
          <w:sz w:val="22"/>
          <w:szCs w:val="22"/>
        </w:rPr>
        <w:br/>
        <w:t>reprezentowaną przez: Dorotę Kubiak – Wójta Gminy Brzeźnio</w:t>
      </w:r>
    </w:p>
    <w:p w14:paraId="1D5B394A" w14:textId="77777777" w:rsidR="003040F6" w:rsidRPr="000114FA" w:rsidRDefault="003040F6" w:rsidP="003040F6">
      <w:pPr>
        <w:spacing w:line="360" w:lineRule="auto"/>
        <w:rPr>
          <w:b/>
          <w:sz w:val="22"/>
          <w:szCs w:val="22"/>
        </w:rPr>
      </w:pPr>
      <w:r w:rsidRPr="000114FA">
        <w:rPr>
          <w:b/>
          <w:sz w:val="22"/>
          <w:szCs w:val="22"/>
        </w:rPr>
        <w:t>przy kontrasygnacie Katarzyny Major - Skarbnika Gminy</w:t>
      </w:r>
    </w:p>
    <w:p w14:paraId="4FB1922A" w14:textId="77777777" w:rsidR="003040F6" w:rsidRPr="000114FA" w:rsidRDefault="003040F6" w:rsidP="003040F6">
      <w:pPr>
        <w:pStyle w:val="Zal-text"/>
        <w:tabs>
          <w:tab w:val="clear" w:pos="8674"/>
          <w:tab w:val="right" w:leader="dot" w:pos="9214"/>
        </w:tabs>
        <w:spacing w:line="360" w:lineRule="auto"/>
        <w:rPr>
          <w:rFonts w:ascii="Times New Roman" w:hAnsi="Times New Roman" w:cs="Times New Roman"/>
        </w:rPr>
      </w:pPr>
      <w:r w:rsidRPr="000114FA">
        <w:rPr>
          <w:rFonts w:ascii="Times New Roman" w:hAnsi="Times New Roman" w:cs="Times New Roman"/>
        </w:rPr>
        <w:t xml:space="preserve">zwanego w dalszej części umowy </w:t>
      </w:r>
      <w:r w:rsidRPr="000114FA">
        <w:rPr>
          <w:rStyle w:val="B"/>
          <w:rFonts w:ascii="Times New Roman" w:hAnsi="Times New Roman" w:cs="Times New Roman"/>
        </w:rPr>
        <w:t>„Zamawiającym”</w:t>
      </w:r>
    </w:p>
    <w:p w14:paraId="6A413DA1" w14:textId="77777777" w:rsidR="003040F6" w:rsidRPr="000114FA" w:rsidRDefault="003040F6" w:rsidP="003040F6">
      <w:pPr>
        <w:pStyle w:val="Zal-text"/>
        <w:tabs>
          <w:tab w:val="clear" w:pos="8674"/>
          <w:tab w:val="right" w:leader="dot" w:pos="9214"/>
        </w:tabs>
        <w:spacing w:line="360" w:lineRule="auto"/>
        <w:rPr>
          <w:rFonts w:ascii="Times New Roman" w:hAnsi="Times New Roman" w:cs="Times New Roman"/>
        </w:rPr>
      </w:pPr>
      <w:r w:rsidRPr="000114FA">
        <w:rPr>
          <w:rFonts w:ascii="Times New Roman" w:hAnsi="Times New Roman" w:cs="Times New Roman"/>
        </w:rPr>
        <w:t xml:space="preserve">a </w:t>
      </w:r>
      <w:r w:rsidRPr="000114FA">
        <w:rPr>
          <w:rFonts w:ascii="Times New Roman" w:hAnsi="Times New Roman" w:cs="Times New Roman"/>
        </w:rPr>
        <w:tab/>
        <w:t xml:space="preserve"> z siedzibą w ….....................................................</w:t>
      </w:r>
      <w:r w:rsidRPr="000114FA">
        <w:rPr>
          <w:rFonts w:ascii="Times New Roman" w:hAnsi="Times New Roman" w:cs="Times New Roman"/>
        </w:rPr>
        <w:br/>
        <w:t>ul. ……………………</w:t>
      </w:r>
      <w:r w:rsidRPr="000114FA">
        <w:rPr>
          <w:rFonts w:ascii="Times New Roman" w:hAnsi="Times New Roman" w:cs="Times New Roman"/>
        </w:rPr>
        <w:tab/>
        <w:t>, posiadającym NIP ………………………., REGON …………………</w:t>
      </w:r>
    </w:p>
    <w:p w14:paraId="63E64AAA" w14:textId="77777777" w:rsidR="003040F6" w:rsidRPr="000114FA" w:rsidRDefault="003040F6" w:rsidP="003040F6">
      <w:pPr>
        <w:pStyle w:val="Zal-text"/>
        <w:tabs>
          <w:tab w:val="clear" w:pos="8674"/>
          <w:tab w:val="right" w:leader="dot" w:pos="9214"/>
        </w:tabs>
        <w:spacing w:line="360" w:lineRule="auto"/>
        <w:rPr>
          <w:rFonts w:ascii="Times New Roman" w:hAnsi="Times New Roman" w:cs="Times New Roman"/>
        </w:rPr>
      </w:pPr>
      <w:r w:rsidRPr="000114FA">
        <w:rPr>
          <w:rFonts w:ascii="Times New Roman" w:hAnsi="Times New Roman" w:cs="Times New Roman"/>
        </w:rPr>
        <w:t>reprezentowanym przez</w:t>
      </w:r>
      <w:r w:rsidRPr="000114FA">
        <w:rPr>
          <w:rFonts w:ascii="Times New Roman" w:hAnsi="Times New Roman" w:cs="Times New Roman"/>
        </w:rPr>
        <w:tab/>
      </w:r>
      <w:r w:rsidRPr="000114FA">
        <w:rPr>
          <w:rFonts w:ascii="Times New Roman" w:hAnsi="Times New Roman" w:cs="Times New Roman"/>
        </w:rPr>
        <w:br/>
      </w:r>
      <w:r w:rsidRPr="000114FA">
        <w:rPr>
          <w:rFonts w:ascii="Times New Roman" w:hAnsi="Times New Roman" w:cs="Times New Roman"/>
        </w:rPr>
        <w:tab/>
      </w:r>
    </w:p>
    <w:p w14:paraId="14CB3B4B" w14:textId="77777777" w:rsidR="003040F6" w:rsidRPr="000114FA" w:rsidRDefault="003040F6" w:rsidP="003040F6">
      <w:pPr>
        <w:pStyle w:val="Zal-text"/>
        <w:spacing w:line="360" w:lineRule="auto"/>
        <w:rPr>
          <w:rFonts w:ascii="Times New Roman" w:hAnsi="Times New Roman" w:cs="Times New Roman"/>
        </w:rPr>
      </w:pPr>
      <w:r w:rsidRPr="000114FA">
        <w:rPr>
          <w:rFonts w:ascii="Times New Roman" w:hAnsi="Times New Roman" w:cs="Times New Roman"/>
        </w:rPr>
        <w:t>zwaną dalej</w:t>
      </w:r>
      <w:r w:rsidRPr="000114FA">
        <w:rPr>
          <w:rStyle w:val="B"/>
          <w:rFonts w:ascii="Times New Roman" w:hAnsi="Times New Roman" w:cs="Times New Roman"/>
        </w:rPr>
        <w:t xml:space="preserve"> „Wykonawcą”</w:t>
      </w:r>
    </w:p>
    <w:p w14:paraId="53AE766D" w14:textId="77777777" w:rsidR="003040F6" w:rsidRPr="000114FA" w:rsidRDefault="003040F6" w:rsidP="003040F6">
      <w:pPr>
        <w:pStyle w:val="Zal-text"/>
        <w:spacing w:after="113" w:line="360" w:lineRule="auto"/>
        <w:rPr>
          <w:rFonts w:ascii="Times New Roman" w:hAnsi="Times New Roman" w:cs="Times New Roman"/>
        </w:rPr>
      </w:pPr>
      <w:r w:rsidRPr="000114FA">
        <w:rPr>
          <w:rFonts w:ascii="Times New Roman" w:hAnsi="Times New Roman" w:cs="Times New Roman"/>
        </w:rPr>
        <w:t>wspólnie dalej zwanymi „Stronami”, oddzielnie zaś „Stroną”.</w:t>
      </w:r>
    </w:p>
    <w:p w14:paraId="23B3D219" w14:textId="2B2CE46D" w:rsidR="00A73357" w:rsidRDefault="00F013AA" w:rsidP="00974799">
      <w:pPr>
        <w:spacing w:after="0" w:line="360" w:lineRule="auto"/>
        <w:jc w:val="both"/>
        <w:rPr>
          <w:rStyle w:val="FontStyle104"/>
          <w:color w:val="000000" w:themeColor="text1"/>
          <w:sz w:val="22"/>
          <w:szCs w:val="22"/>
        </w:rPr>
      </w:pPr>
      <w:r w:rsidRPr="000114FA">
        <w:rPr>
          <w:rStyle w:val="FontStyle104"/>
          <w:b/>
          <w:color w:val="000000" w:themeColor="text1"/>
          <w:sz w:val="22"/>
          <w:szCs w:val="22"/>
        </w:rPr>
        <w:t xml:space="preserve">w wyniku rozstrzygniętego postępowania o udzielenie zamówienia publicznego (sygnatura: </w:t>
      </w:r>
      <w:r w:rsidR="001F289F" w:rsidRPr="000114FA">
        <w:rPr>
          <w:b/>
          <w:sz w:val="22"/>
          <w:szCs w:val="22"/>
        </w:rPr>
        <w:t>R.271.</w:t>
      </w:r>
      <w:r w:rsidR="006773BD" w:rsidRPr="000114FA">
        <w:rPr>
          <w:b/>
          <w:sz w:val="22"/>
          <w:szCs w:val="22"/>
        </w:rPr>
        <w:t>1</w:t>
      </w:r>
      <w:r w:rsidR="001F289F" w:rsidRPr="000114FA">
        <w:rPr>
          <w:b/>
          <w:sz w:val="22"/>
          <w:szCs w:val="22"/>
        </w:rPr>
        <w:t>.2021</w:t>
      </w:r>
      <w:r w:rsidRPr="000114FA">
        <w:rPr>
          <w:rStyle w:val="FontStyle104"/>
          <w:b/>
          <w:color w:val="000000" w:themeColor="text1"/>
          <w:sz w:val="22"/>
          <w:szCs w:val="22"/>
        </w:rPr>
        <w:t xml:space="preserve">) przeprowadzonego </w:t>
      </w:r>
      <w:r w:rsidRPr="000114FA">
        <w:rPr>
          <w:b/>
          <w:sz w:val="22"/>
          <w:szCs w:val="22"/>
        </w:rPr>
        <w:t xml:space="preserve">w trybie podstawowym, na podstawie art. 275 pkt. 1) ustawy z dnia 11 września 2019 roku - Prawo zamówień publicznych </w:t>
      </w:r>
      <w:r w:rsidRPr="000114FA">
        <w:rPr>
          <w:b/>
          <w:color w:val="000000" w:themeColor="text1"/>
          <w:sz w:val="22"/>
          <w:szCs w:val="22"/>
        </w:rPr>
        <w:t>(</w:t>
      </w:r>
      <w:r w:rsidR="00960BE9" w:rsidRPr="000114FA">
        <w:rPr>
          <w:b/>
          <w:color w:val="000000" w:themeColor="text1"/>
          <w:sz w:val="22"/>
          <w:szCs w:val="22"/>
        </w:rPr>
        <w:t>Dz. U. z </w:t>
      </w:r>
      <w:r w:rsidRPr="000114FA">
        <w:rPr>
          <w:b/>
          <w:color w:val="000000" w:themeColor="text1"/>
          <w:sz w:val="22"/>
          <w:szCs w:val="22"/>
        </w:rPr>
        <w:t>20</w:t>
      </w:r>
      <w:r w:rsidR="00E3045C">
        <w:rPr>
          <w:b/>
          <w:color w:val="000000" w:themeColor="text1"/>
          <w:sz w:val="22"/>
          <w:szCs w:val="22"/>
        </w:rPr>
        <w:t>19</w:t>
      </w:r>
      <w:r w:rsidRPr="000114FA">
        <w:rPr>
          <w:b/>
          <w:color w:val="000000" w:themeColor="text1"/>
          <w:sz w:val="22"/>
          <w:szCs w:val="22"/>
        </w:rPr>
        <w:t xml:space="preserve"> r., poz. </w:t>
      </w:r>
      <w:r w:rsidR="00E3045C">
        <w:rPr>
          <w:b/>
          <w:color w:val="000000" w:themeColor="text1"/>
          <w:sz w:val="22"/>
          <w:szCs w:val="22"/>
        </w:rPr>
        <w:t>2019</w:t>
      </w:r>
      <w:r w:rsidRPr="000114FA">
        <w:rPr>
          <w:b/>
          <w:color w:val="000000" w:themeColor="text1"/>
          <w:sz w:val="22"/>
          <w:szCs w:val="22"/>
        </w:rPr>
        <w:t>) – zwaną dalej „ustawą Pzp”</w:t>
      </w:r>
      <w:r w:rsidRPr="000114FA">
        <w:rPr>
          <w:rStyle w:val="FontStyle104"/>
          <w:b/>
          <w:color w:val="000000" w:themeColor="text1"/>
          <w:sz w:val="22"/>
          <w:szCs w:val="22"/>
        </w:rPr>
        <w:t xml:space="preserve">, </w:t>
      </w:r>
      <w:r w:rsidRPr="000114FA">
        <w:rPr>
          <w:rStyle w:val="FontStyle104"/>
          <w:color w:val="000000" w:themeColor="text1"/>
          <w:sz w:val="22"/>
          <w:szCs w:val="22"/>
        </w:rPr>
        <w:t>została zawarta umowa o następującej treści:</w:t>
      </w:r>
    </w:p>
    <w:p w14:paraId="1A8E027E" w14:textId="77777777" w:rsidR="00E3045C" w:rsidRPr="000114FA" w:rsidRDefault="00E3045C" w:rsidP="00974799">
      <w:pPr>
        <w:spacing w:after="0" w:line="360" w:lineRule="auto"/>
        <w:jc w:val="both"/>
        <w:rPr>
          <w:rStyle w:val="FontStyle104"/>
          <w:color w:val="000000" w:themeColor="text1"/>
          <w:sz w:val="22"/>
          <w:szCs w:val="22"/>
        </w:rPr>
      </w:pPr>
    </w:p>
    <w:p w14:paraId="24CE44FD" w14:textId="77777777" w:rsidR="00974799" w:rsidRPr="000114FA" w:rsidRDefault="00291AE7" w:rsidP="00974799">
      <w:pPr>
        <w:spacing w:after="0" w:line="360" w:lineRule="auto"/>
        <w:jc w:val="center"/>
        <w:rPr>
          <w:b/>
          <w:sz w:val="22"/>
          <w:szCs w:val="22"/>
        </w:rPr>
      </w:pPr>
      <w:r w:rsidRPr="000114FA">
        <w:rPr>
          <w:b/>
          <w:sz w:val="22"/>
          <w:szCs w:val="22"/>
        </w:rPr>
        <w:t>§ 1</w:t>
      </w:r>
    </w:p>
    <w:p w14:paraId="18396159" w14:textId="77777777" w:rsidR="00974799" w:rsidRPr="000114FA" w:rsidRDefault="00291AE7" w:rsidP="00974799">
      <w:pPr>
        <w:spacing w:after="0" w:line="360" w:lineRule="auto"/>
        <w:jc w:val="center"/>
        <w:rPr>
          <w:b/>
          <w:sz w:val="22"/>
          <w:szCs w:val="22"/>
        </w:rPr>
      </w:pPr>
      <w:r w:rsidRPr="000114FA">
        <w:rPr>
          <w:b/>
          <w:sz w:val="22"/>
          <w:szCs w:val="22"/>
        </w:rPr>
        <w:t>ZAKRES UMOWY</w:t>
      </w:r>
    </w:p>
    <w:p w14:paraId="6C585917" w14:textId="6861EAE1" w:rsidR="00974799" w:rsidRPr="00825957" w:rsidRDefault="00291AE7" w:rsidP="000114FA">
      <w:pPr>
        <w:rPr>
          <w:b/>
          <w:sz w:val="22"/>
          <w:szCs w:val="22"/>
        </w:rPr>
      </w:pPr>
      <w:r w:rsidRPr="00825957">
        <w:rPr>
          <w:sz w:val="22"/>
          <w:szCs w:val="22"/>
        </w:rPr>
        <w:t>Zamawiający zleca</w:t>
      </w:r>
      <w:r w:rsidR="002E67B5">
        <w:rPr>
          <w:sz w:val="22"/>
          <w:szCs w:val="22"/>
        </w:rPr>
        <w:t>,</w:t>
      </w:r>
      <w:r w:rsidRPr="00825957">
        <w:rPr>
          <w:sz w:val="22"/>
          <w:szCs w:val="22"/>
        </w:rPr>
        <w:t xml:space="preserve"> a Wykonawca </w:t>
      </w:r>
      <w:r w:rsidR="00974799" w:rsidRPr="00825957">
        <w:rPr>
          <w:sz w:val="22"/>
          <w:szCs w:val="22"/>
        </w:rPr>
        <w:t xml:space="preserve">przyjmuje do wykonania zadanie </w:t>
      </w:r>
      <w:r w:rsidRPr="00825957">
        <w:rPr>
          <w:sz w:val="22"/>
          <w:szCs w:val="22"/>
        </w:rPr>
        <w:t xml:space="preserve">realizowane pod nazwą </w:t>
      </w:r>
      <w:r w:rsidR="000114FA" w:rsidRPr="00825957">
        <w:rPr>
          <w:b/>
          <w:sz w:val="22"/>
          <w:szCs w:val="22"/>
        </w:rPr>
        <w:t xml:space="preserve">„Budowa podjazdu dla osób niepełnosprawnych do budynku Urzędu Gminy w Brzeźniu” </w:t>
      </w:r>
      <w:r w:rsidRPr="00825957">
        <w:rPr>
          <w:sz w:val="22"/>
          <w:szCs w:val="22"/>
        </w:rPr>
        <w:t>zwanej w</w:t>
      </w:r>
      <w:r w:rsidR="00933FCA" w:rsidRPr="00825957">
        <w:rPr>
          <w:sz w:val="22"/>
          <w:szCs w:val="22"/>
        </w:rPr>
        <w:t> </w:t>
      </w:r>
      <w:r w:rsidRPr="00825957">
        <w:rPr>
          <w:sz w:val="22"/>
          <w:szCs w:val="22"/>
        </w:rPr>
        <w:t xml:space="preserve">dalszej części  umowy przedmiotem umowy. </w:t>
      </w:r>
    </w:p>
    <w:p w14:paraId="2A3C2D43" w14:textId="77777777" w:rsidR="004549D5" w:rsidRPr="00825957" w:rsidRDefault="004549D5" w:rsidP="004549D5">
      <w:pPr>
        <w:pStyle w:val="Akapitzlist"/>
        <w:spacing w:after="0" w:line="360" w:lineRule="auto"/>
        <w:ind w:left="426"/>
        <w:jc w:val="both"/>
        <w:rPr>
          <w:rFonts w:ascii="Times New Roman" w:hAnsi="Times New Roman"/>
        </w:rPr>
      </w:pPr>
    </w:p>
    <w:p w14:paraId="5D124B12" w14:textId="2A909BB7" w:rsidR="000114FA" w:rsidRPr="00825957" w:rsidRDefault="000114FA" w:rsidP="00125518">
      <w:pPr>
        <w:pStyle w:val="Akapitzlist"/>
        <w:numPr>
          <w:ilvl w:val="0"/>
          <w:numId w:val="17"/>
        </w:numPr>
        <w:spacing w:after="0" w:line="360" w:lineRule="auto"/>
        <w:ind w:left="426" w:hanging="426"/>
        <w:jc w:val="both"/>
        <w:rPr>
          <w:rFonts w:ascii="Times New Roman" w:hAnsi="Times New Roman"/>
        </w:rPr>
      </w:pPr>
      <w:bookmarkStart w:id="1" w:name="_Hlk71707228"/>
      <w:r w:rsidRPr="00825957">
        <w:rPr>
          <w:rFonts w:ascii="Times New Roman" w:hAnsi="Times New Roman"/>
          <w:bCs/>
        </w:rPr>
        <w:t xml:space="preserve">Przedmiot zamówienia </w:t>
      </w:r>
      <w:r w:rsidR="0065272F" w:rsidRPr="00825957">
        <w:rPr>
          <w:rFonts w:ascii="Times New Roman" w:hAnsi="Times New Roman"/>
          <w:bCs/>
        </w:rPr>
        <w:t xml:space="preserve"> polegający na budowie podjazdu dla osób niepełnosprawnych do budynku Urzędu Gminy w Brzeźniu </w:t>
      </w:r>
      <w:r w:rsidRPr="00825957">
        <w:rPr>
          <w:rFonts w:ascii="Times New Roman" w:hAnsi="Times New Roman"/>
          <w:bCs/>
        </w:rPr>
        <w:t>obejmuje wykonanie poniższych prac:</w:t>
      </w:r>
    </w:p>
    <w:p w14:paraId="21D6EC6C" w14:textId="77777777" w:rsidR="000114FA" w:rsidRPr="00825957" w:rsidRDefault="000114FA" w:rsidP="000114FA">
      <w:pPr>
        <w:spacing w:line="360" w:lineRule="auto"/>
        <w:jc w:val="both"/>
        <w:rPr>
          <w:bCs/>
          <w:sz w:val="22"/>
          <w:szCs w:val="22"/>
        </w:rPr>
      </w:pPr>
      <w:r w:rsidRPr="00825957">
        <w:rPr>
          <w:bCs/>
          <w:sz w:val="22"/>
          <w:szCs w:val="22"/>
        </w:rPr>
        <w:t>- wykonanie fundamentów żelbetowych,</w:t>
      </w:r>
    </w:p>
    <w:p w14:paraId="4D38C0E0" w14:textId="77777777" w:rsidR="000114FA" w:rsidRPr="00825957" w:rsidRDefault="000114FA" w:rsidP="000114FA">
      <w:pPr>
        <w:spacing w:line="360" w:lineRule="auto"/>
        <w:jc w:val="both"/>
        <w:rPr>
          <w:bCs/>
          <w:sz w:val="22"/>
          <w:szCs w:val="22"/>
        </w:rPr>
      </w:pPr>
      <w:r w:rsidRPr="00825957">
        <w:rPr>
          <w:bCs/>
          <w:sz w:val="22"/>
          <w:szCs w:val="22"/>
        </w:rPr>
        <w:lastRenderedPageBreak/>
        <w:t>- przygotowanie i montaż zbrojenia,</w:t>
      </w:r>
    </w:p>
    <w:p w14:paraId="154C42D2" w14:textId="77777777" w:rsidR="000114FA" w:rsidRPr="00825957" w:rsidRDefault="000114FA" w:rsidP="000114FA">
      <w:pPr>
        <w:spacing w:line="360" w:lineRule="auto"/>
        <w:jc w:val="both"/>
        <w:rPr>
          <w:bCs/>
          <w:sz w:val="22"/>
          <w:szCs w:val="22"/>
        </w:rPr>
      </w:pPr>
      <w:r w:rsidRPr="00825957">
        <w:rPr>
          <w:bCs/>
          <w:sz w:val="22"/>
          <w:szCs w:val="22"/>
        </w:rPr>
        <w:t>- izolacje przeciwwilgociowe,</w:t>
      </w:r>
    </w:p>
    <w:p w14:paraId="29AC25EB" w14:textId="77777777" w:rsidR="000114FA" w:rsidRPr="00825957" w:rsidRDefault="000114FA" w:rsidP="000114FA">
      <w:pPr>
        <w:spacing w:line="360" w:lineRule="auto"/>
        <w:jc w:val="both"/>
        <w:rPr>
          <w:bCs/>
          <w:sz w:val="22"/>
          <w:szCs w:val="22"/>
        </w:rPr>
      </w:pPr>
      <w:r w:rsidRPr="00825957">
        <w:rPr>
          <w:bCs/>
          <w:sz w:val="22"/>
          <w:szCs w:val="22"/>
        </w:rPr>
        <w:t>- zasypanie płyt ścian oporowych kruszywem grubym,</w:t>
      </w:r>
    </w:p>
    <w:p w14:paraId="4C37619E" w14:textId="77777777" w:rsidR="000114FA" w:rsidRPr="00825957" w:rsidRDefault="000114FA" w:rsidP="000114FA">
      <w:pPr>
        <w:spacing w:line="360" w:lineRule="auto"/>
        <w:jc w:val="both"/>
        <w:rPr>
          <w:bCs/>
          <w:sz w:val="22"/>
          <w:szCs w:val="22"/>
        </w:rPr>
      </w:pPr>
      <w:r w:rsidRPr="00825957">
        <w:rPr>
          <w:bCs/>
          <w:sz w:val="22"/>
          <w:szCs w:val="22"/>
        </w:rPr>
        <w:t>- zasypanie wnętrza podjazdu piaskiem,</w:t>
      </w:r>
    </w:p>
    <w:p w14:paraId="03A8BB8D" w14:textId="77777777" w:rsidR="000114FA" w:rsidRPr="00825957" w:rsidRDefault="000114FA" w:rsidP="000114FA">
      <w:pPr>
        <w:spacing w:line="360" w:lineRule="auto"/>
        <w:jc w:val="both"/>
        <w:rPr>
          <w:bCs/>
          <w:sz w:val="22"/>
          <w:szCs w:val="22"/>
        </w:rPr>
      </w:pPr>
      <w:r w:rsidRPr="00825957">
        <w:rPr>
          <w:bCs/>
          <w:sz w:val="22"/>
          <w:szCs w:val="22"/>
        </w:rPr>
        <w:t>- podkłady betonowe na podłożu gruntowym,</w:t>
      </w:r>
    </w:p>
    <w:p w14:paraId="7B2FB8D5" w14:textId="77777777" w:rsidR="000114FA" w:rsidRPr="00825957" w:rsidRDefault="000114FA" w:rsidP="000114FA">
      <w:pPr>
        <w:spacing w:line="360" w:lineRule="auto"/>
        <w:jc w:val="both"/>
        <w:rPr>
          <w:bCs/>
          <w:sz w:val="22"/>
          <w:szCs w:val="22"/>
        </w:rPr>
      </w:pPr>
      <w:r w:rsidRPr="00825957">
        <w:rPr>
          <w:bCs/>
          <w:sz w:val="22"/>
          <w:szCs w:val="22"/>
        </w:rPr>
        <w:t>- nawierzchnie z kostki brukowej betonowej,</w:t>
      </w:r>
    </w:p>
    <w:p w14:paraId="70D2AE73" w14:textId="77777777" w:rsidR="000114FA" w:rsidRPr="00825957" w:rsidRDefault="000114FA" w:rsidP="000114FA">
      <w:pPr>
        <w:spacing w:line="360" w:lineRule="auto"/>
        <w:jc w:val="both"/>
        <w:rPr>
          <w:bCs/>
          <w:sz w:val="22"/>
          <w:szCs w:val="22"/>
        </w:rPr>
      </w:pPr>
      <w:r w:rsidRPr="00825957">
        <w:rPr>
          <w:bCs/>
          <w:sz w:val="22"/>
          <w:szCs w:val="22"/>
        </w:rPr>
        <w:t>- zasypanie wykopów z przerzutem ziemi,</w:t>
      </w:r>
    </w:p>
    <w:p w14:paraId="5D7B6158" w14:textId="77777777" w:rsidR="000114FA" w:rsidRPr="00825957" w:rsidRDefault="000114FA" w:rsidP="000114FA">
      <w:pPr>
        <w:spacing w:line="360" w:lineRule="auto"/>
        <w:jc w:val="both"/>
        <w:rPr>
          <w:bCs/>
          <w:sz w:val="22"/>
          <w:szCs w:val="22"/>
        </w:rPr>
      </w:pPr>
      <w:r w:rsidRPr="00825957">
        <w:rPr>
          <w:bCs/>
          <w:sz w:val="22"/>
          <w:szCs w:val="22"/>
        </w:rPr>
        <w:t>- pochwyty podjazdu ze stali malowanej proszkowo wraz ze słupkami,</w:t>
      </w:r>
    </w:p>
    <w:p w14:paraId="615258A4" w14:textId="77777777" w:rsidR="000114FA" w:rsidRPr="00825957" w:rsidRDefault="000114FA" w:rsidP="000114FA">
      <w:pPr>
        <w:spacing w:line="360" w:lineRule="auto"/>
        <w:jc w:val="both"/>
        <w:rPr>
          <w:bCs/>
          <w:sz w:val="22"/>
          <w:szCs w:val="22"/>
        </w:rPr>
      </w:pPr>
      <w:r w:rsidRPr="00825957">
        <w:rPr>
          <w:bCs/>
          <w:sz w:val="22"/>
          <w:szCs w:val="22"/>
        </w:rPr>
        <w:t>- balustrady podjazdu ze stali malowanej proszkowo,</w:t>
      </w:r>
    </w:p>
    <w:p w14:paraId="2F1F6618" w14:textId="77777777" w:rsidR="000114FA" w:rsidRPr="00825957" w:rsidRDefault="000114FA" w:rsidP="000114FA">
      <w:pPr>
        <w:spacing w:line="360" w:lineRule="auto"/>
        <w:jc w:val="both"/>
        <w:rPr>
          <w:bCs/>
          <w:sz w:val="22"/>
          <w:szCs w:val="22"/>
        </w:rPr>
      </w:pPr>
      <w:r w:rsidRPr="00825957">
        <w:rPr>
          <w:bCs/>
          <w:sz w:val="22"/>
          <w:szCs w:val="22"/>
        </w:rPr>
        <w:t>- przepust Ø20 do kanalizacji,</w:t>
      </w:r>
    </w:p>
    <w:p w14:paraId="629C6A61" w14:textId="77777777" w:rsidR="000114FA" w:rsidRPr="00825957" w:rsidRDefault="000114FA" w:rsidP="000114FA">
      <w:pPr>
        <w:spacing w:line="360" w:lineRule="auto"/>
        <w:jc w:val="both"/>
        <w:rPr>
          <w:bCs/>
          <w:sz w:val="22"/>
          <w:szCs w:val="22"/>
        </w:rPr>
      </w:pPr>
      <w:r w:rsidRPr="00825957">
        <w:rPr>
          <w:bCs/>
          <w:sz w:val="22"/>
          <w:szCs w:val="22"/>
        </w:rPr>
        <w:t>- montaż kratki ściekowej do istniejącej kanalizacji deszczowej,</w:t>
      </w:r>
    </w:p>
    <w:p w14:paraId="01E5A085" w14:textId="13074DD5" w:rsidR="000114FA" w:rsidRPr="00825957" w:rsidRDefault="000114FA" w:rsidP="000114FA">
      <w:pPr>
        <w:spacing w:line="360" w:lineRule="auto"/>
        <w:jc w:val="both"/>
        <w:rPr>
          <w:bCs/>
          <w:sz w:val="22"/>
          <w:szCs w:val="22"/>
        </w:rPr>
      </w:pPr>
      <w:r w:rsidRPr="00825957">
        <w:rPr>
          <w:bCs/>
          <w:sz w:val="22"/>
          <w:szCs w:val="22"/>
        </w:rPr>
        <w:t>- remont schodów zewnętrznych.</w:t>
      </w:r>
    </w:p>
    <w:bookmarkEnd w:id="1"/>
    <w:p w14:paraId="614BBA5F" w14:textId="77777777" w:rsidR="000114FA" w:rsidRPr="00825957" w:rsidRDefault="000114FA" w:rsidP="000114FA">
      <w:pPr>
        <w:spacing w:line="360" w:lineRule="auto"/>
        <w:jc w:val="both"/>
        <w:rPr>
          <w:bCs/>
          <w:sz w:val="22"/>
          <w:szCs w:val="22"/>
        </w:rPr>
      </w:pPr>
      <w:r w:rsidRPr="00825957">
        <w:rPr>
          <w:bCs/>
          <w:sz w:val="22"/>
          <w:szCs w:val="22"/>
        </w:rPr>
        <w:t>Przedmiot zamówienia szczegółowo określa załączona dokumentacja projektowa:</w:t>
      </w:r>
    </w:p>
    <w:p w14:paraId="3139C73A" w14:textId="77777777" w:rsidR="000114FA" w:rsidRPr="00825957" w:rsidRDefault="000114FA" w:rsidP="00125518">
      <w:pPr>
        <w:pStyle w:val="Akapitzlist"/>
        <w:numPr>
          <w:ilvl w:val="0"/>
          <w:numId w:val="33"/>
        </w:numPr>
        <w:spacing w:after="0" w:line="360" w:lineRule="auto"/>
        <w:jc w:val="both"/>
        <w:rPr>
          <w:rFonts w:ascii="Times New Roman" w:hAnsi="Times New Roman"/>
          <w:bCs/>
        </w:rPr>
      </w:pPr>
      <w:r w:rsidRPr="00825957">
        <w:rPr>
          <w:rFonts w:ascii="Times New Roman" w:hAnsi="Times New Roman"/>
          <w:bCs/>
        </w:rPr>
        <w:t xml:space="preserve">projekt budowlany </w:t>
      </w:r>
    </w:p>
    <w:p w14:paraId="109CB817" w14:textId="77777777" w:rsidR="000114FA" w:rsidRPr="00825957" w:rsidRDefault="000114FA" w:rsidP="00125518">
      <w:pPr>
        <w:pStyle w:val="Akapitzlist"/>
        <w:numPr>
          <w:ilvl w:val="0"/>
          <w:numId w:val="33"/>
        </w:numPr>
        <w:spacing w:after="0" w:line="360" w:lineRule="auto"/>
        <w:jc w:val="both"/>
        <w:rPr>
          <w:rFonts w:ascii="Times New Roman" w:hAnsi="Times New Roman"/>
          <w:bCs/>
        </w:rPr>
      </w:pPr>
      <w:r w:rsidRPr="00825957">
        <w:rPr>
          <w:rFonts w:ascii="Times New Roman" w:hAnsi="Times New Roman"/>
          <w:bCs/>
        </w:rPr>
        <w:t>specyfikacja techniczna wykonania i odbioru robót budowlanych</w:t>
      </w:r>
    </w:p>
    <w:p w14:paraId="674F10C9" w14:textId="77777777" w:rsidR="000114FA" w:rsidRPr="00825957" w:rsidRDefault="000114FA" w:rsidP="00125518">
      <w:pPr>
        <w:pStyle w:val="Akapitzlist"/>
        <w:numPr>
          <w:ilvl w:val="0"/>
          <w:numId w:val="33"/>
        </w:numPr>
        <w:spacing w:after="0" w:line="360" w:lineRule="auto"/>
        <w:jc w:val="both"/>
        <w:rPr>
          <w:rFonts w:ascii="Times New Roman" w:hAnsi="Times New Roman"/>
          <w:bCs/>
        </w:rPr>
      </w:pPr>
      <w:r w:rsidRPr="00825957">
        <w:rPr>
          <w:rFonts w:ascii="Times New Roman" w:hAnsi="Times New Roman"/>
          <w:bCs/>
        </w:rPr>
        <w:t>przedmiar robót</w:t>
      </w:r>
    </w:p>
    <w:p w14:paraId="2FF1C920" w14:textId="1B8CDF9B" w:rsidR="000114FA" w:rsidRPr="00825957" w:rsidRDefault="000114FA" w:rsidP="00125518">
      <w:pPr>
        <w:pStyle w:val="Akapitzlist"/>
        <w:numPr>
          <w:ilvl w:val="0"/>
          <w:numId w:val="33"/>
        </w:numPr>
        <w:spacing w:after="0" w:line="360" w:lineRule="auto"/>
        <w:jc w:val="both"/>
        <w:rPr>
          <w:rFonts w:ascii="Times New Roman" w:hAnsi="Times New Roman"/>
          <w:bCs/>
        </w:rPr>
      </w:pPr>
      <w:r w:rsidRPr="00825957">
        <w:rPr>
          <w:rFonts w:ascii="Times New Roman" w:hAnsi="Times New Roman"/>
          <w:bCs/>
        </w:rPr>
        <w:t>kosztorys nakładczy.</w:t>
      </w:r>
    </w:p>
    <w:p w14:paraId="25D60B8B" w14:textId="7C95B9BA" w:rsidR="000114FA" w:rsidRPr="00825957" w:rsidRDefault="000114FA" w:rsidP="000114FA">
      <w:pPr>
        <w:spacing w:line="360" w:lineRule="auto"/>
        <w:jc w:val="both"/>
        <w:rPr>
          <w:sz w:val="22"/>
          <w:szCs w:val="22"/>
        </w:rPr>
      </w:pPr>
      <w:r w:rsidRPr="00825957">
        <w:rPr>
          <w:sz w:val="22"/>
          <w:szCs w:val="22"/>
        </w:rPr>
        <w:t xml:space="preserve">W ramach wykonywanych robót Wykonawca jest zobowiązany do doprowadzenia terenu robót do  należytego porządku. </w:t>
      </w:r>
    </w:p>
    <w:p w14:paraId="0DF8E5E0" w14:textId="52A1D786" w:rsidR="00291AE7" w:rsidRPr="00825957" w:rsidRDefault="00291AE7" w:rsidP="00125518">
      <w:pPr>
        <w:pStyle w:val="Akapitzlist"/>
        <w:numPr>
          <w:ilvl w:val="0"/>
          <w:numId w:val="17"/>
        </w:numPr>
        <w:spacing w:after="0" w:line="360" w:lineRule="auto"/>
        <w:ind w:left="426" w:hanging="426"/>
        <w:jc w:val="both"/>
        <w:rPr>
          <w:rFonts w:ascii="Times New Roman" w:hAnsi="Times New Roman"/>
        </w:rPr>
      </w:pPr>
      <w:r w:rsidRPr="00825957">
        <w:rPr>
          <w:rFonts w:ascii="Times New Roman" w:hAnsi="Times New Roman"/>
          <w:snapToGrid w:val="0"/>
        </w:rPr>
        <w:t xml:space="preserve">Szczegółowy zakres rzeczowy objęty umową określają następujące dokumenty </w:t>
      </w:r>
      <w:r w:rsidR="00974799" w:rsidRPr="00825957">
        <w:rPr>
          <w:rFonts w:ascii="Times New Roman" w:hAnsi="Times New Roman"/>
          <w:snapToGrid w:val="0"/>
        </w:rPr>
        <w:t xml:space="preserve">stanowiące </w:t>
      </w:r>
      <w:r w:rsidRPr="00825957">
        <w:rPr>
          <w:rFonts w:ascii="Times New Roman" w:hAnsi="Times New Roman"/>
          <w:snapToGrid w:val="0"/>
        </w:rPr>
        <w:t>integralną część niniejszej umowy:</w:t>
      </w:r>
    </w:p>
    <w:p w14:paraId="209786DD" w14:textId="70CE2FE5" w:rsidR="00291AE7" w:rsidRPr="00825957" w:rsidRDefault="00F013AA" w:rsidP="00125518">
      <w:pPr>
        <w:pStyle w:val="Akapitzlist"/>
        <w:numPr>
          <w:ilvl w:val="0"/>
          <w:numId w:val="15"/>
        </w:numPr>
        <w:spacing w:after="0" w:line="360" w:lineRule="auto"/>
        <w:jc w:val="both"/>
        <w:rPr>
          <w:rFonts w:ascii="Times New Roman" w:hAnsi="Times New Roman"/>
          <w:snapToGrid w:val="0"/>
        </w:rPr>
      </w:pPr>
      <w:r w:rsidRPr="00825957">
        <w:rPr>
          <w:rFonts w:ascii="Times New Roman" w:hAnsi="Times New Roman"/>
          <w:snapToGrid w:val="0"/>
        </w:rPr>
        <w:t>dokumentacja projektowa</w:t>
      </w:r>
      <w:r w:rsidR="002E13C7" w:rsidRPr="00825957">
        <w:rPr>
          <w:rFonts w:ascii="Times New Roman" w:hAnsi="Times New Roman"/>
          <w:snapToGrid w:val="0"/>
        </w:rPr>
        <w:t xml:space="preserve"> (zał. Nr 2</w:t>
      </w:r>
      <w:r w:rsidR="003B7D0A" w:rsidRPr="00825957">
        <w:rPr>
          <w:rFonts w:ascii="Times New Roman" w:hAnsi="Times New Roman"/>
          <w:snapToGrid w:val="0"/>
        </w:rPr>
        <w:t>);</w:t>
      </w:r>
    </w:p>
    <w:p w14:paraId="701D8082" w14:textId="77777777" w:rsidR="00291AE7" w:rsidRPr="00825957" w:rsidRDefault="003E704A" w:rsidP="00125518">
      <w:pPr>
        <w:pStyle w:val="Akapitzlist"/>
        <w:numPr>
          <w:ilvl w:val="0"/>
          <w:numId w:val="15"/>
        </w:numPr>
        <w:spacing w:after="0" w:line="360" w:lineRule="auto"/>
        <w:jc w:val="both"/>
        <w:rPr>
          <w:rFonts w:ascii="Times New Roman" w:hAnsi="Times New Roman"/>
          <w:snapToGrid w:val="0"/>
        </w:rPr>
      </w:pPr>
      <w:r w:rsidRPr="00825957">
        <w:rPr>
          <w:rFonts w:ascii="Times New Roman" w:hAnsi="Times New Roman"/>
          <w:snapToGrid w:val="0"/>
        </w:rPr>
        <w:t>Specyfikacja Warunków Z</w:t>
      </w:r>
      <w:r w:rsidR="002E13C7" w:rsidRPr="00825957">
        <w:rPr>
          <w:rFonts w:ascii="Times New Roman" w:hAnsi="Times New Roman"/>
          <w:snapToGrid w:val="0"/>
        </w:rPr>
        <w:t>amówienia (zał. nr 3)</w:t>
      </w:r>
      <w:r w:rsidR="003B7D0A" w:rsidRPr="00825957">
        <w:rPr>
          <w:rFonts w:ascii="Times New Roman" w:hAnsi="Times New Roman"/>
          <w:snapToGrid w:val="0"/>
        </w:rPr>
        <w:t>;</w:t>
      </w:r>
    </w:p>
    <w:p w14:paraId="36D7EC38" w14:textId="311051E3" w:rsidR="00291AE7" w:rsidRPr="00825957" w:rsidRDefault="00291AE7" w:rsidP="00125518">
      <w:pPr>
        <w:pStyle w:val="Akapitzlist"/>
        <w:numPr>
          <w:ilvl w:val="0"/>
          <w:numId w:val="15"/>
        </w:numPr>
        <w:spacing w:after="0" w:line="360" w:lineRule="auto"/>
        <w:jc w:val="both"/>
        <w:rPr>
          <w:rFonts w:ascii="Times New Roman" w:hAnsi="Times New Roman"/>
          <w:snapToGrid w:val="0"/>
        </w:rPr>
      </w:pPr>
      <w:r w:rsidRPr="00825957">
        <w:rPr>
          <w:rFonts w:ascii="Times New Roman" w:hAnsi="Times New Roman"/>
          <w:snapToGrid w:val="0"/>
        </w:rPr>
        <w:t>Oferta Wykonawcy (zał. nr 4)</w:t>
      </w:r>
      <w:r w:rsidR="003B7D0A" w:rsidRPr="00825957">
        <w:rPr>
          <w:rFonts w:ascii="Times New Roman" w:hAnsi="Times New Roman"/>
          <w:snapToGrid w:val="0"/>
        </w:rPr>
        <w:t>;</w:t>
      </w:r>
    </w:p>
    <w:p w14:paraId="148DF6E4" w14:textId="107612A4" w:rsidR="00291AE7" w:rsidRPr="00825957" w:rsidRDefault="00291AE7" w:rsidP="00125518">
      <w:pPr>
        <w:pStyle w:val="Akapitzlist"/>
        <w:numPr>
          <w:ilvl w:val="0"/>
          <w:numId w:val="15"/>
        </w:numPr>
        <w:spacing w:after="0" w:line="360" w:lineRule="auto"/>
        <w:jc w:val="both"/>
        <w:rPr>
          <w:rFonts w:ascii="Times New Roman" w:hAnsi="Times New Roman"/>
          <w:snapToGrid w:val="0"/>
        </w:rPr>
      </w:pPr>
      <w:r w:rsidRPr="00825957">
        <w:rPr>
          <w:rFonts w:ascii="Times New Roman" w:hAnsi="Times New Roman"/>
          <w:snapToGrid w:val="0"/>
        </w:rPr>
        <w:t>Specyfikacj</w:t>
      </w:r>
      <w:r w:rsidR="00C91521" w:rsidRPr="00825957">
        <w:rPr>
          <w:rFonts w:ascii="Times New Roman" w:hAnsi="Times New Roman"/>
          <w:snapToGrid w:val="0"/>
        </w:rPr>
        <w:t>a</w:t>
      </w:r>
      <w:r w:rsidRPr="00825957">
        <w:rPr>
          <w:rFonts w:ascii="Times New Roman" w:hAnsi="Times New Roman"/>
          <w:snapToGrid w:val="0"/>
        </w:rPr>
        <w:t xml:space="preserve"> techniczn</w:t>
      </w:r>
      <w:r w:rsidR="00C91521" w:rsidRPr="00825957">
        <w:rPr>
          <w:rFonts w:ascii="Times New Roman" w:hAnsi="Times New Roman"/>
          <w:snapToGrid w:val="0"/>
        </w:rPr>
        <w:t>a</w:t>
      </w:r>
      <w:r w:rsidRPr="00825957">
        <w:rPr>
          <w:rFonts w:ascii="Times New Roman" w:hAnsi="Times New Roman"/>
          <w:snapToGrid w:val="0"/>
        </w:rPr>
        <w:t xml:space="preserve"> wykonania i odbioru robót (zał. nr 5)</w:t>
      </w:r>
      <w:r w:rsidR="003B7D0A" w:rsidRPr="00825957">
        <w:rPr>
          <w:rFonts w:ascii="Times New Roman" w:hAnsi="Times New Roman"/>
          <w:snapToGrid w:val="0"/>
        </w:rPr>
        <w:t>.</w:t>
      </w:r>
    </w:p>
    <w:p w14:paraId="25453470" w14:textId="77777777" w:rsidR="00974799" w:rsidRPr="00825957" w:rsidRDefault="00291AE7" w:rsidP="00125518">
      <w:pPr>
        <w:pStyle w:val="Akapitzlist"/>
        <w:numPr>
          <w:ilvl w:val="0"/>
          <w:numId w:val="17"/>
        </w:numPr>
        <w:spacing w:after="0" w:line="360" w:lineRule="auto"/>
        <w:ind w:left="426" w:hanging="426"/>
        <w:jc w:val="both"/>
        <w:rPr>
          <w:rFonts w:ascii="Times New Roman" w:hAnsi="Times New Roman"/>
          <w:snapToGrid w:val="0"/>
        </w:rPr>
      </w:pPr>
      <w:r w:rsidRPr="00825957">
        <w:rPr>
          <w:rFonts w:ascii="Times New Roman" w:hAnsi="Times New Roman"/>
          <w:snapToGrid w:val="0"/>
        </w:rPr>
        <w:t>Zakres rzeczowy niniejszej umowy podlega wykona</w:t>
      </w:r>
      <w:r w:rsidR="002E13C7" w:rsidRPr="00825957">
        <w:rPr>
          <w:rFonts w:ascii="Times New Roman" w:hAnsi="Times New Roman"/>
          <w:snapToGrid w:val="0"/>
        </w:rPr>
        <w:t xml:space="preserve">niu w systemie kompleksowego </w:t>
      </w:r>
      <w:r w:rsidRPr="00825957">
        <w:rPr>
          <w:rFonts w:ascii="Times New Roman" w:hAnsi="Times New Roman"/>
          <w:snapToGrid w:val="0"/>
        </w:rPr>
        <w:t>wykonawstwa.</w:t>
      </w:r>
    </w:p>
    <w:p w14:paraId="6AF97B96" w14:textId="77777777" w:rsidR="00291AE7" w:rsidRPr="00825957" w:rsidRDefault="00291AE7" w:rsidP="00125518">
      <w:pPr>
        <w:pStyle w:val="Akapitzlist"/>
        <w:numPr>
          <w:ilvl w:val="0"/>
          <w:numId w:val="17"/>
        </w:numPr>
        <w:spacing w:after="0" w:line="360" w:lineRule="auto"/>
        <w:ind w:left="426" w:hanging="426"/>
        <w:jc w:val="both"/>
        <w:rPr>
          <w:rFonts w:ascii="Times New Roman" w:hAnsi="Times New Roman"/>
          <w:snapToGrid w:val="0"/>
        </w:rPr>
      </w:pPr>
      <w:r w:rsidRPr="00825957">
        <w:rPr>
          <w:rFonts w:ascii="Times New Roman" w:hAnsi="Times New Roman"/>
          <w:snapToGrid w:val="0"/>
        </w:rPr>
        <w:lastRenderedPageBreak/>
        <w:t>Wykonawca zobowiązuje się wykonać przedmiot umowy zgodnie z:</w:t>
      </w:r>
    </w:p>
    <w:p w14:paraId="00070D9A" w14:textId="77777777"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Dokumentacją projektową oraz kosztorysem ofertowym</w:t>
      </w:r>
      <w:r w:rsidR="00796F67" w:rsidRPr="00825957">
        <w:rPr>
          <w:rFonts w:ascii="Times New Roman" w:hAnsi="Times New Roman"/>
          <w:snapToGrid w:val="0"/>
        </w:rPr>
        <w:t>,</w:t>
      </w:r>
    </w:p>
    <w:p w14:paraId="29A173D6" w14:textId="77777777"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obow</w:t>
      </w:r>
      <w:r w:rsidR="00796F67" w:rsidRPr="00825957">
        <w:rPr>
          <w:rFonts w:ascii="Times New Roman" w:hAnsi="Times New Roman"/>
          <w:snapToGrid w:val="0"/>
        </w:rPr>
        <w:t>iązującymi przepisami i normami,</w:t>
      </w:r>
    </w:p>
    <w:p w14:paraId="31E596A3" w14:textId="77777777"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sztuką budowlaną</w:t>
      </w:r>
      <w:r w:rsidR="00796F67" w:rsidRPr="00825957">
        <w:rPr>
          <w:rFonts w:ascii="Times New Roman" w:hAnsi="Times New Roman"/>
          <w:snapToGrid w:val="0"/>
        </w:rPr>
        <w:t>,</w:t>
      </w:r>
    </w:p>
    <w:p w14:paraId="4FD0ADAD" w14:textId="77777777"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warunkami technicznymi wykonania i odbioru robót budowlanych,</w:t>
      </w:r>
    </w:p>
    <w:p w14:paraId="13A3A41C" w14:textId="77777777"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postanowieniami ustawy Prawo Budowlane</w:t>
      </w:r>
      <w:r w:rsidR="00796F67" w:rsidRPr="00825957">
        <w:rPr>
          <w:rFonts w:ascii="Times New Roman" w:hAnsi="Times New Roman"/>
          <w:snapToGrid w:val="0"/>
        </w:rPr>
        <w:t>,</w:t>
      </w:r>
      <w:r w:rsidRPr="00825957">
        <w:rPr>
          <w:rFonts w:ascii="Times New Roman" w:hAnsi="Times New Roman"/>
          <w:snapToGrid w:val="0"/>
        </w:rPr>
        <w:t xml:space="preserve"> </w:t>
      </w:r>
    </w:p>
    <w:p w14:paraId="07DB8CFC" w14:textId="40AEC728" w:rsidR="00291AE7" w:rsidRPr="00825957" w:rsidRDefault="00291AE7" w:rsidP="006D6EB0">
      <w:pPr>
        <w:pStyle w:val="Akapitzlist"/>
        <w:numPr>
          <w:ilvl w:val="0"/>
          <w:numId w:val="6"/>
        </w:numPr>
        <w:spacing w:after="0" w:line="360" w:lineRule="auto"/>
        <w:jc w:val="both"/>
        <w:rPr>
          <w:rFonts w:ascii="Times New Roman" w:hAnsi="Times New Roman"/>
          <w:snapToGrid w:val="0"/>
        </w:rPr>
      </w:pPr>
      <w:r w:rsidRPr="00825957">
        <w:rPr>
          <w:rFonts w:ascii="Times New Roman" w:hAnsi="Times New Roman"/>
          <w:snapToGrid w:val="0"/>
        </w:rPr>
        <w:t>oraz na ustalonych niniejszą umową warunkach.</w:t>
      </w:r>
    </w:p>
    <w:p w14:paraId="06EB6968" w14:textId="3A359B69"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Wykonawca zobowiązany jest do zawarcia w cenie oferty wszystkich kosztów za roboty niezbędne do prawidłowego ich wykonania, zgodnie z technologią robót określoną normami oraz warunkami technicznymi odbioru robót stąd wyklucza się roszczenia Wykonawcy z tytułu błędnego skalkulowania ceny lub pominięcia elementów niezbędnych do wykonania umowy.</w:t>
      </w:r>
    </w:p>
    <w:p w14:paraId="10378018" w14:textId="3A864FB2"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 xml:space="preserve">Koszty obsługi geodezyjnej w tym m.in. wytyczenie nowych obiektów w terenie oraz inwentaryzacji powykonawczej, odtworzenie uszkodzonych w trakcie budowy punktów granicznych ponosi wykonawca. </w:t>
      </w:r>
    </w:p>
    <w:p w14:paraId="3C39CCDF" w14:textId="65AF619A"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Wykonawca podejmie odpowiednie  środki w celu zabezpieczenia dróg prowadzących do placu budowy przed zniszczeniem spowodowanym jego środkami transportu lub podwykonawcy.</w:t>
      </w:r>
    </w:p>
    <w:p w14:paraId="10754AAD" w14:textId="1E004F3F"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Wykonawca zobowiązuje się do zabezpieczenia placu budowy przed dostępem osób trzecich.</w:t>
      </w:r>
    </w:p>
    <w:p w14:paraId="7EBE8325" w14:textId="433E4616"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Wykonawca ponosi pełną odpowiedzialność za szkody wyrządzone osobom trzecim w trakcie realizacji przedmiotu umowy. Odpowiedzialność Zamawiającego w tym zakresie jest wyłączona.</w:t>
      </w:r>
    </w:p>
    <w:p w14:paraId="1793B3EB" w14:textId="77777777"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Wykonawca zobowiązuje się wykonać przedmiot umowy zgodnie z dokumentacją projektową i załączonym do umowy kosztorysem ofertowym z materiałów własnych, posiadających aktualne atesty i certyfikaty, świadectwa pozwalające na ich stosowanie. Dokumenty te zobowiązany jest przedłożyć przed rozpoczęciem robót Inspektorowi nadzoru oraz Zamawiającemu w celu uzyskania akceptacji na ich wbudowanie itp. Transport materiałów na plac budowy oraz dostarczenie i eksploatacja maszyn i urządzeń obciążają Wykonawcę.</w:t>
      </w:r>
    </w:p>
    <w:p w14:paraId="1869F166" w14:textId="65FF917C" w:rsidR="0069145F" w:rsidRPr="00825957" w:rsidRDefault="0069145F" w:rsidP="0069145F">
      <w:pPr>
        <w:spacing w:line="360" w:lineRule="auto"/>
        <w:ind w:left="284"/>
        <w:jc w:val="both"/>
        <w:rPr>
          <w:sz w:val="22"/>
          <w:szCs w:val="22"/>
        </w:rPr>
      </w:pPr>
      <w:r w:rsidRPr="00825957">
        <w:rPr>
          <w:sz w:val="22"/>
          <w:szCs w:val="22"/>
        </w:rPr>
        <w:t>Materiały itp. będą wysokiej jakości oraz pozbawione będą wad projektowych, wykonawczych i materiałowych.</w:t>
      </w:r>
    </w:p>
    <w:p w14:paraId="335EA448" w14:textId="22AF503E" w:rsidR="0069145F" w:rsidRPr="00825957" w:rsidRDefault="0069145F" w:rsidP="00125518">
      <w:pPr>
        <w:pStyle w:val="Akapitzlist"/>
        <w:numPr>
          <w:ilvl w:val="0"/>
          <w:numId w:val="32"/>
        </w:numPr>
        <w:spacing w:line="360" w:lineRule="auto"/>
        <w:jc w:val="both"/>
        <w:rPr>
          <w:rFonts w:ascii="Times New Roman" w:hAnsi="Times New Roman"/>
        </w:rPr>
      </w:pPr>
      <w:r w:rsidRPr="00825957">
        <w:rPr>
          <w:rFonts w:ascii="Times New Roman" w:hAnsi="Times New Roman"/>
        </w:rPr>
        <w:t>W przypadku zniszczenia lub uszkodzenia robót, ich części  bądź urządzeń w toku realizacji – Wykonawca jest zobowiązany do naprawienia ich i doprowadzenia do stanu poprzedniego.</w:t>
      </w:r>
    </w:p>
    <w:p w14:paraId="50D129E8" w14:textId="4A77E58E" w:rsidR="0069145F" w:rsidRPr="00825957" w:rsidRDefault="0069145F" w:rsidP="00125518">
      <w:pPr>
        <w:pStyle w:val="Akapitzlist"/>
        <w:numPr>
          <w:ilvl w:val="0"/>
          <w:numId w:val="32"/>
        </w:numPr>
        <w:spacing w:line="360" w:lineRule="auto"/>
        <w:jc w:val="both"/>
        <w:rPr>
          <w:rFonts w:ascii="Times New Roman" w:hAnsi="Times New Roman"/>
        </w:rPr>
      </w:pPr>
      <w:r w:rsidRPr="00825957">
        <w:rPr>
          <w:rFonts w:ascii="Times New Roman" w:hAnsi="Times New Roman"/>
        </w:rPr>
        <w:t xml:space="preserve">Wykonawca zobowiązany jest do dokonania niezbędnych uzgodnień wynikających </w:t>
      </w:r>
      <w:r w:rsidRPr="00825957">
        <w:rPr>
          <w:rFonts w:ascii="Times New Roman" w:hAnsi="Times New Roman"/>
        </w:rPr>
        <w:br/>
        <w:t>z dokumentacji projektowej oraz wynikłych w trakcie realizacji prac</w:t>
      </w:r>
      <w:r w:rsidR="00883D62" w:rsidRPr="00825957">
        <w:rPr>
          <w:rFonts w:ascii="Times New Roman" w:hAnsi="Times New Roman"/>
        </w:rPr>
        <w:t>.</w:t>
      </w:r>
    </w:p>
    <w:p w14:paraId="03419BA0" w14:textId="7E53D282" w:rsidR="0069145F" w:rsidRPr="00825957" w:rsidRDefault="0069145F" w:rsidP="00125518">
      <w:pPr>
        <w:pStyle w:val="Akapitzlist"/>
        <w:numPr>
          <w:ilvl w:val="0"/>
          <w:numId w:val="32"/>
        </w:numPr>
        <w:spacing w:line="360" w:lineRule="auto"/>
        <w:jc w:val="both"/>
        <w:rPr>
          <w:rFonts w:ascii="Times New Roman" w:hAnsi="Times New Roman"/>
        </w:rPr>
      </w:pPr>
      <w:r w:rsidRPr="00825957">
        <w:rPr>
          <w:rFonts w:ascii="Times New Roman" w:hAnsi="Times New Roman"/>
        </w:rPr>
        <w:t xml:space="preserve">Wykonawca zobowiązany jest do wykonania robót budowlanych na podstawie dokumentacji projektowej, zgodnie ze sztuką budowlaną, obowiązującymi przepisami i normami oraz </w:t>
      </w:r>
      <w:r w:rsidRPr="00825957">
        <w:rPr>
          <w:rFonts w:ascii="Times New Roman" w:hAnsi="Times New Roman"/>
        </w:rPr>
        <w:lastRenderedPageBreak/>
        <w:t>poleceniami Nadzoru Inwestorskiego i Autorskiego, w tym ochrony środowiska oraz przy zachowaniu przepisów BHP i p-poż., przy maksymalnym ograniczeniu uciążliwości prowadzonych robót. Wykonawca gwarantuje także wykonanie przedmiotu zamówienia pod kierownictwem osób posiadających wymagane przygotowanie zawodowe do pełnienia samodzielnych funkcji technicznych w budownictwie.</w:t>
      </w:r>
    </w:p>
    <w:p w14:paraId="06FC03A6" w14:textId="2A079B27" w:rsidR="0069145F" w:rsidRPr="00825957" w:rsidRDefault="0069145F" w:rsidP="00125518">
      <w:pPr>
        <w:pStyle w:val="Akapitzlist"/>
        <w:numPr>
          <w:ilvl w:val="0"/>
          <w:numId w:val="32"/>
        </w:numPr>
        <w:spacing w:line="360" w:lineRule="auto"/>
        <w:jc w:val="both"/>
        <w:rPr>
          <w:rFonts w:ascii="Times New Roman" w:hAnsi="Times New Roman"/>
        </w:rPr>
      </w:pPr>
      <w:r w:rsidRPr="00825957">
        <w:rPr>
          <w:rFonts w:ascii="Times New Roman" w:hAnsi="Times New Roman"/>
        </w:rPr>
        <w:t xml:space="preserve">Wykonawca ma obowiązek sporządzić kompletną dokumentację powykonawczą robót, </w:t>
      </w:r>
      <w:r w:rsidRPr="00825957">
        <w:rPr>
          <w:rFonts w:ascii="Times New Roman" w:hAnsi="Times New Roman"/>
        </w:rPr>
        <w:br/>
        <w:t>w tym dokumentację do celów odbioru końcowego, itp. Wykonawca ma obowiązek uzyskać wszystkie niezbędne dokumenty potwierdzające prawidłowość wykonania robót, przygotować wszystkie kompletne dokumenty, badania, analizy i sprawdzenia.</w:t>
      </w:r>
    </w:p>
    <w:p w14:paraId="0D24A577" w14:textId="77777777" w:rsidR="0069145F" w:rsidRPr="00825957" w:rsidRDefault="0069145F" w:rsidP="00125518">
      <w:pPr>
        <w:pStyle w:val="Akapitzlist"/>
        <w:numPr>
          <w:ilvl w:val="0"/>
          <w:numId w:val="32"/>
        </w:numPr>
        <w:spacing w:line="360" w:lineRule="auto"/>
        <w:jc w:val="both"/>
        <w:rPr>
          <w:rFonts w:ascii="Times New Roman" w:hAnsi="Times New Roman"/>
        </w:rPr>
      </w:pPr>
      <w:r w:rsidRPr="00825957">
        <w:rPr>
          <w:rFonts w:ascii="Times New Roman" w:hAnsi="Times New Roman"/>
        </w:rPr>
        <w:t>Wykonawca zapewni od momentu przejęcia placu budowy do chwili podpisania przez Zamawiającego Protokołu Odbioru Końcowego:</w:t>
      </w:r>
    </w:p>
    <w:p w14:paraId="51EC8C81" w14:textId="77777777" w:rsidR="0069145F" w:rsidRPr="00825957" w:rsidRDefault="0069145F" w:rsidP="0069145F">
      <w:pPr>
        <w:spacing w:line="360" w:lineRule="auto"/>
        <w:ind w:left="360"/>
        <w:jc w:val="both"/>
        <w:rPr>
          <w:sz w:val="22"/>
          <w:szCs w:val="22"/>
        </w:rPr>
      </w:pPr>
      <w:r w:rsidRPr="00825957">
        <w:rPr>
          <w:sz w:val="22"/>
          <w:szCs w:val="22"/>
        </w:rPr>
        <w:t>-  bezpieczeństwo wszystkich osób upoważnionych do przebywania na placu budowy, zgodnie z obowiązującymi przepisami bhp,</w:t>
      </w:r>
    </w:p>
    <w:p w14:paraId="7AD709FA" w14:textId="77777777" w:rsidR="0069145F" w:rsidRPr="00825957" w:rsidRDefault="0069145F" w:rsidP="0069145F">
      <w:pPr>
        <w:spacing w:line="360" w:lineRule="auto"/>
        <w:ind w:left="360"/>
        <w:jc w:val="both"/>
        <w:rPr>
          <w:sz w:val="22"/>
          <w:szCs w:val="22"/>
        </w:rPr>
      </w:pPr>
      <w:r w:rsidRPr="00825957">
        <w:rPr>
          <w:sz w:val="22"/>
          <w:szCs w:val="22"/>
        </w:rPr>
        <w:t>-  utrzymanie placu budowy i obiektów w należytym porządku,</w:t>
      </w:r>
    </w:p>
    <w:p w14:paraId="26A6C252" w14:textId="77777777" w:rsidR="0069145F" w:rsidRPr="00825957" w:rsidRDefault="0069145F" w:rsidP="0069145F">
      <w:pPr>
        <w:spacing w:line="360" w:lineRule="auto"/>
        <w:ind w:left="360"/>
        <w:jc w:val="both"/>
        <w:rPr>
          <w:sz w:val="22"/>
          <w:szCs w:val="22"/>
        </w:rPr>
      </w:pPr>
      <w:r w:rsidRPr="00825957">
        <w:rPr>
          <w:sz w:val="22"/>
          <w:szCs w:val="22"/>
        </w:rPr>
        <w:t>- ochronę ppoż. placu budowy,</w:t>
      </w:r>
    </w:p>
    <w:p w14:paraId="66797910" w14:textId="77777777" w:rsidR="0069145F" w:rsidRPr="00825957" w:rsidRDefault="0069145F" w:rsidP="0069145F">
      <w:pPr>
        <w:spacing w:line="360" w:lineRule="auto"/>
        <w:ind w:left="360"/>
        <w:jc w:val="both"/>
        <w:rPr>
          <w:sz w:val="22"/>
          <w:szCs w:val="22"/>
        </w:rPr>
      </w:pPr>
      <w:r w:rsidRPr="00825957">
        <w:rPr>
          <w:sz w:val="22"/>
          <w:szCs w:val="22"/>
        </w:rPr>
        <w:t>-  ochronę mienia znajdującego się na placu budowy,</w:t>
      </w:r>
    </w:p>
    <w:p w14:paraId="5D263A45" w14:textId="77777777" w:rsidR="0069145F" w:rsidRPr="00825957" w:rsidRDefault="0069145F" w:rsidP="0069145F">
      <w:pPr>
        <w:spacing w:line="360" w:lineRule="auto"/>
        <w:ind w:left="360"/>
        <w:jc w:val="both"/>
        <w:rPr>
          <w:sz w:val="22"/>
          <w:szCs w:val="22"/>
        </w:rPr>
      </w:pPr>
      <w:r w:rsidRPr="00825957">
        <w:rPr>
          <w:sz w:val="22"/>
          <w:szCs w:val="22"/>
        </w:rPr>
        <w:t>- wykonanie i utrzymanie na placu budowy oświetlenia, oznakowania, zapór, przegród, zabezpieczeń,</w:t>
      </w:r>
    </w:p>
    <w:p w14:paraId="1E9652A5" w14:textId="061FCF5A" w:rsidR="0069145F" w:rsidRPr="00825957" w:rsidRDefault="0069145F" w:rsidP="00425B42">
      <w:pPr>
        <w:spacing w:line="360" w:lineRule="auto"/>
        <w:ind w:left="360"/>
        <w:jc w:val="both"/>
        <w:rPr>
          <w:sz w:val="22"/>
          <w:szCs w:val="22"/>
        </w:rPr>
      </w:pPr>
      <w:r w:rsidRPr="00825957">
        <w:rPr>
          <w:sz w:val="22"/>
          <w:szCs w:val="22"/>
        </w:rPr>
        <w:t>- odtworzenie nawierzchni dróg, poboczy, terenów prywatnych, koszty organizacji ruchu, przywrócenia terenu do stanu pierwotnego itp. – jeśli zajdzie taka potrzeba,</w:t>
      </w:r>
    </w:p>
    <w:p w14:paraId="07ED34CC" w14:textId="77777777" w:rsidR="0069145F" w:rsidRPr="00825957" w:rsidRDefault="0069145F" w:rsidP="0069145F">
      <w:pPr>
        <w:spacing w:line="360" w:lineRule="auto"/>
        <w:ind w:left="360"/>
        <w:jc w:val="both"/>
        <w:rPr>
          <w:sz w:val="22"/>
          <w:szCs w:val="22"/>
        </w:rPr>
      </w:pPr>
      <w:r w:rsidRPr="00825957">
        <w:rPr>
          <w:sz w:val="22"/>
          <w:szCs w:val="22"/>
        </w:rPr>
        <w:t>- niezwłoczne usuwanie zanieczyszczeń dróg, dojazdów do placu budowy, placów składowych.</w:t>
      </w:r>
    </w:p>
    <w:p w14:paraId="320F3A12" w14:textId="20E1481F"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Zamawiający zastrzega sobie prawo kontroli jakości robót.</w:t>
      </w:r>
    </w:p>
    <w:p w14:paraId="0D3394B7" w14:textId="7FE44D2F"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Szczegółowy opis przedmiotu zamówienia przedstawiony został w dokumentacji projektowej. Wykonawca wykona wszystkie roboty wynikające z dokumentacji projektowej, nawet wtedy, gdy nie zostały wcześniej ujęte w przedmiarach robót, a są niezbędne do realizacji przedmiotu zamówienia.</w:t>
      </w:r>
    </w:p>
    <w:p w14:paraId="0EDCF199" w14:textId="57607388"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rPr>
        <w:t>Zamawiający zastrzega sobie prawo kontroli jakości robót.</w:t>
      </w:r>
    </w:p>
    <w:p w14:paraId="4D2D2823" w14:textId="0781A4A9"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spacing w:val="1"/>
        </w:rPr>
        <w:t>Wykonawca</w:t>
      </w:r>
      <w:r w:rsidRPr="00825957">
        <w:rPr>
          <w:rFonts w:ascii="Times New Roman" w:eastAsia="Arial Unicode MS" w:hAnsi="Times New Roman"/>
        </w:rPr>
        <w:t> </w:t>
      </w:r>
      <w:r w:rsidRPr="00825957">
        <w:rPr>
          <w:rFonts w:ascii="Times New Roman" w:hAnsi="Times New Roman"/>
          <w:spacing w:val="1"/>
        </w:rPr>
        <w:t>oświadcza, że zakres robót budowlanych określony w</w:t>
      </w:r>
      <w:r w:rsidRPr="00825957">
        <w:rPr>
          <w:rStyle w:val="ND"/>
          <w:rFonts w:ascii="Times New Roman" w:hAnsi="Times New Roman"/>
          <w:spacing w:val="1"/>
        </w:rPr>
        <w:t xml:space="preserve"> </w:t>
      </w:r>
      <w:r w:rsidRPr="00825957">
        <w:rPr>
          <w:rStyle w:val="B"/>
          <w:rFonts w:ascii="Times New Roman" w:hAnsi="Times New Roman"/>
          <w:b w:val="0"/>
          <w:bCs w:val="0"/>
        </w:rPr>
        <w:t xml:space="preserve">§ </w:t>
      </w:r>
      <w:r w:rsidR="004B4216">
        <w:rPr>
          <w:rStyle w:val="B"/>
          <w:rFonts w:ascii="Times New Roman" w:hAnsi="Times New Roman"/>
          <w:b w:val="0"/>
          <w:bCs w:val="0"/>
        </w:rPr>
        <w:t>1</w:t>
      </w:r>
      <w:r w:rsidRPr="00825957">
        <w:rPr>
          <w:rStyle w:val="B"/>
          <w:rFonts w:ascii="Times New Roman" w:hAnsi="Times New Roman"/>
          <w:b w:val="0"/>
          <w:bCs w:val="0"/>
        </w:rPr>
        <w:t xml:space="preserve"> </w:t>
      </w:r>
      <w:r w:rsidRPr="00825957">
        <w:rPr>
          <w:rFonts w:ascii="Times New Roman" w:hAnsi="Times New Roman"/>
          <w:spacing w:val="1"/>
        </w:rPr>
        <w:t>nie budzi wątpliwości. Wykonawca wyklucza możliwość powoływania się na niezrozumienie zakresu oraz treści przedmiotu umowy jako podstawę roszczeń o</w:t>
      </w:r>
      <w:r w:rsidRPr="00825957">
        <w:rPr>
          <w:rStyle w:val="ND"/>
          <w:rFonts w:ascii="Times New Roman" w:hAnsi="Times New Roman"/>
          <w:spacing w:val="1"/>
        </w:rPr>
        <w:t xml:space="preserve"> </w:t>
      </w:r>
      <w:r w:rsidRPr="00825957">
        <w:rPr>
          <w:rFonts w:ascii="Times New Roman" w:hAnsi="Times New Roman"/>
          <w:spacing w:val="1"/>
        </w:rPr>
        <w:t xml:space="preserve">zwiększenie wynagrodzenia oraz potwierdza, że </w:t>
      </w:r>
      <w:r w:rsidRPr="00825957">
        <w:rPr>
          <w:rFonts w:ascii="Times New Roman" w:hAnsi="Times New Roman"/>
          <w:spacing w:val="1"/>
        </w:rPr>
        <w:lastRenderedPageBreak/>
        <w:t xml:space="preserve">roboty, których nie można było przewidzieć, nie wynikające z opisu przedmiotu zamówienia wykonane zostaną w ramach ceny podanej w ofercie. </w:t>
      </w:r>
    </w:p>
    <w:p w14:paraId="5869B156" w14:textId="2BE1032F"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spacing w:val="1"/>
        </w:rPr>
        <w:t>Wykonawca zobowiązany jest wykonać przedmiot zamówienia z materiałów przez siebie dostarczonych. Materiały te muszą odpowiadać, co do jakości wymogom materiałów dopuszczonych do obrotu i stosowania w budownictwie określonym w ustawie Prawo budowlane i posiadać aprobatę techniczną.</w:t>
      </w:r>
    </w:p>
    <w:p w14:paraId="69C51C49" w14:textId="77777777" w:rsidR="0069145F" w:rsidRPr="00825957" w:rsidRDefault="0069145F" w:rsidP="00125518">
      <w:pPr>
        <w:pStyle w:val="Akapitzlist"/>
        <w:numPr>
          <w:ilvl w:val="0"/>
          <w:numId w:val="32"/>
        </w:numPr>
        <w:spacing w:after="0" w:line="360" w:lineRule="auto"/>
        <w:jc w:val="both"/>
        <w:rPr>
          <w:rFonts w:ascii="Times New Roman" w:hAnsi="Times New Roman"/>
        </w:rPr>
      </w:pPr>
      <w:r w:rsidRPr="00825957">
        <w:rPr>
          <w:rFonts w:ascii="Times New Roman" w:hAnsi="Times New Roman"/>
          <w:spacing w:val="1"/>
        </w:rPr>
        <w:t>Wykonawca akceptuje warunki Specyfikacji Istotnych Warunków Zamówienia na w/w zadanie inwestycyjne.</w:t>
      </w:r>
      <w:r w:rsidRPr="00825957">
        <w:rPr>
          <w:rFonts w:ascii="Times New Roman" w:hAnsi="Times New Roman"/>
          <w:bCs/>
        </w:rPr>
        <w:t xml:space="preserve"> </w:t>
      </w:r>
    </w:p>
    <w:p w14:paraId="0C1B1D61" w14:textId="33041C08" w:rsidR="00F67D9D" w:rsidRPr="00825957" w:rsidRDefault="00F67D9D" w:rsidP="0069145F">
      <w:pPr>
        <w:pStyle w:val="Akapitzlist"/>
        <w:spacing w:after="0" w:line="360" w:lineRule="auto"/>
        <w:ind w:left="284"/>
        <w:jc w:val="both"/>
        <w:rPr>
          <w:rFonts w:ascii="Times New Roman" w:hAnsi="Times New Roman"/>
          <w:snapToGrid w:val="0"/>
        </w:rPr>
      </w:pPr>
    </w:p>
    <w:p w14:paraId="0CBC459D" w14:textId="77777777" w:rsidR="00291AE7" w:rsidRPr="00974799" w:rsidRDefault="00291AE7" w:rsidP="00974799">
      <w:pPr>
        <w:spacing w:after="0" w:line="360" w:lineRule="auto"/>
        <w:jc w:val="center"/>
        <w:rPr>
          <w:b/>
        </w:rPr>
      </w:pPr>
      <w:r w:rsidRPr="00974799">
        <w:rPr>
          <w:b/>
        </w:rPr>
        <w:t>§ 2</w:t>
      </w:r>
    </w:p>
    <w:p w14:paraId="2DC75601" w14:textId="77777777" w:rsidR="00974799" w:rsidRPr="00B4239E" w:rsidRDefault="00D95D82" w:rsidP="00974799">
      <w:pPr>
        <w:spacing w:after="0" w:line="360" w:lineRule="auto"/>
        <w:jc w:val="center"/>
        <w:rPr>
          <w:b/>
        </w:rPr>
      </w:pPr>
      <w:r w:rsidRPr="00B4239E">
        <w:rPr>
          <w:b/>
        </w:rPr>
        <w:t xml:space="preserve">TERMIN REALIZACJI </w:t>
      </w:r>
      <w:r w:rsidR="00291AE7" w:rsidRPr="00B4239E">
        <w:rPr>
          <w:b/>
        </w:rPr>
        <w:t>UMOWY</w:t>
      </w:r>
    </w:p>
    <w:p w14:paraId="1C0A0C67" w14:textId="64AC5884" w:rsidR="00956E4B" w:rsidRPr="00825957" w:rsidRDefault="00792BA4" w:rsidP="00125518">
      <w:pPr>
        <w:pStyle w:val="Akapitzlist"/>
        <w:numPr>
          <w:ilvl w:val="0"/>
          <w:numId w:val="18"/>
        </w:numPr>
        <w:spacing w:after="0" w:line="360" w:lineRule="auto"/>
        <w:ind w:left="426" w:hanging="426"/>
        <w:jc w:val="both"/>
        <w:rPr>
          <w:rFonts w:ascii="Times New Roman" w:hAnsi="Times New Roman"/>
          <w:b/>
        </w:rPr>
      </w:pPr>
      <w:r w:rsidRPr="00825957">
        <w:rPr>
          <w:rFonts w:ascii="Times New Roman" w:eastAsia="Cambria" w:hAnsi="Times New Roman"/>
        </w:rPr>
        <w:t xml:space="preserve">Wykonawca zobowiązany jest wykonać całość przedmiotu zamówienia </w:t>
      </w:r>
      <w:r w:rsidRPr="00825957">
        <w:rPr>
          <w:rFonts w:ascii="Times New Roman" w:eastAsia="Cambria" w:hAnsi="Times New Roman"/>
          <w:b/>
          <w:bCs/>
        </w:rPr>
        <w:t xml:space="preserve">w terminie </w:t>
      </w:r>
      <w:r w:rsidR="00650B5C" w:rsidRPr="00825957">
        <w:rPr>
          <w:rFonts w:ascii="Times New Roman" w:eastAsia="Cambria" w:hAnsi="Times New Roman"/>
          <w:b/>
          <w:bCs/>
        </w:rPr>
        <w:t xml:space="preserve">do </w:t>
      </w:r>
      <w:r w:rsidR="00956E4B" w:rsidRPr="00825957">
        <w:rPr>
          <w:rFonts w:ascii="Times New Roman" w:eastAsia="Cambria" w:hAnsi="Times New Roman"/>
          <w:b/>
          <w:bCs/>
        </w:rPr>
        <w:t>15 lutego 2022 roku.</w:t>
      </w:r>
    </w:p>
    <w:p w14:paraId="488A9094" w14:textId="67FFCD9C" w:rsidR="00956E4B" w:rsidRPr="00825957" w:rsidRDefault="00843D7C" w:rsidP="00956E4B">
      <w:pPr>
        <w:pStyle w:val="pkt"/>
        <w:spacing w:before="0" w:after="0" w:line="360" w:lineRule="auto"/>
        <w:ind w:left="426" w:firstLine="0"/>
        <w:rPr>
          <w:sz w:val="22"/>
          <w:szCs w:val="22"/>
        </w:rPr>
      </w:pPr>
      <w:r w:rsidRPr="00825957">
        <w:rPr>
          <w:rFonts w:eastAsia="Cambria"/>
          <w:b/>
          <w:bCs/>
          <w:sz w:val="22"/>
          <w:szCs w:val="22"/>
        </w:rPr>
        <w:t xml:space="preserve"> </w:t>
      </w:r>
      <w:r w:rsidR="00956E4B" w:rsidRPr="00825957">
        <w:rPr>
          <w:b/>
          <w:bCs/>
          <w:sz w:val="22"/>
          <w:szCs w:val="22"/>
        </w:rPr>
        <w:t>W/w termin realizacji zamówienia jest terminem ostatecznym, nie ma możliwości jego przedłużenia z uwagi na dotację z PFRON i termin jej rozliczenia.</w:t>
      </w:r>
    </w:p>
    <w:p w14:paraId="1E4D766D" w14:textId="06D94A59" w:rsidR="00974799" w:rsidRPr="00825957" w:rsidRDefault="00974799" w:rsidP="00956E4B">
      <w:pPr>
        <w:pStyle w:val="Akapitzlist"/>
        <w:spacing w:after="0" w:line="360" w:lineRule="auto"/>
        <w:ind w:left="426"/>
        <w:jc w:val="both"/>
        <w:rPr>
          <w:rFonts w:ascii="Times New Roman" w:hAnsi="Times New Roman"/>
          <w:b/>
        </w:rPr>
      </w:pPr>
    </w:p>
    <w:p w14:paraId="4A86C2C4" w14:textId="7BE798D5" w:rsidR="00FF7631" w:rsidRPr="00825957" w:rsidRDefault="00FF7631" w:rsidP="004044E3">
      <w:pPr>
        <w:spacing w:line="360" w:lineRule="auto"/>
        <w:jc w:val="both"/>
        <w:rPr>
          <w:b/>
          <w:sz w:val="22"/>
          <w:szCs w:val="22"/>
        </w:rPr>
      </w:pPr>
      <w:r w:rsidRPr="00825957">
        <w:rPr>
          <w:b/>
          <w:sz w:val="22"/>
          <w:szCs w:val="22"/>
        </w:rPr>
        <w:t>Pod terminem wykonania przedmiotu zamówienia rozumie się bezusterkowe zakończenie wykonania przedmiotu zamówienia oraz przekazanie wymaganej dokumentacji odbiorowej i dokonanie odbioru przedmiotu zamówienia przez Zamawiającego.</w:t>
      </w:r>
    </w:p>
    <w:p w14:paraId="4940714E" w14:textId="77777777" w:rsidR="00291AE7" w:rsidRPr="00974799" w:rsidRDefault="00291AE7" w:rsidP="00974799">
      <w:pPr>
        <w:spacing w:after="0" w:line="360" w:lineRule="auto"/>
        <w:jc w:val="center"/>
        <w:rPr>
          <w:b/>
        </w:rPr>
      </w:pPr>
      <w:r w:rsidRPr="00974799">
        <w:rPr>
          <w:b/>
        </w:rPr>
        <w:t>§ 3</w:t>
      </w:r>
    </w:p>
    <w:p w14:paraId="4847A82F" w14:textId="77777777" w:rsidR="00291AE7" w:rsidRPr="00974799" w:rsidRDefault="00291AE7" w:rsidP="00974799">
      <w:pPr>
        <w:pStyle w:val="Tekstpodstawowy"/>
        <w:spacing w:after="0"/>
        <w:jc w:val="center"/>
        <w:rPr>
          <w:b/>
        </w:rPr>
      </w:pPr>
      <w:r w:rsidRPr="00974799">
        <w:rPr>
          <w:b/>
        </w:rPr>
        <w:t>WYNAGRODZENIE</w:t>
      </w:r>
    </w:p>
    <w:p w14:paraId="000BEDAB" w14:textId="77777777" w:rsidR="00291AE7" w:rsidRPr="00825957" w:rsidRDefault="00291AE7" w:rsidP="00125518">
      <w:pPr>
        <w:pStyle w:val="Tekstpodstawowy"/>
        <w:numPr>
          <w:ilvl w:val="0"/>
          <w:numId w:val="16"/>
        </w:numPr>
        <w:autoSpaceDE/>
        <w:adjustRightInd/>
        <w:spacing w:after="0"/>
        <w:ind w:left="426" w:hanging="426"/>
        <w:rPr>
          <w:sz w:val="22"/>
          <w:szCs w:val="22"/>
        </w:rPr>
      </w:pPr>
      <w:r w:rsidRPr="00825957">
        <w:rPr>
          <w:sz w:val="22"/>
          <w:szCs w:val="22"/>
        </w:rPr>
        <w:t>Wynagrodzenie umowne za wykonanie przedmiotu umowy zg</w:t>
      </w:r>
      <w:r w:rsidR="00D95D82" w:rsidRPr="00825957">
        <w:rPr>
          <w:sz w:val="22"/>
          <w:szCs w:val="22"/>
        </w:rPr>
        <w:t xml:space="preserve">odnie ze złożoną ofertą wynosi </w:t>
      </w:r>
      <w:r w:rsidRPr="00825957">
        <w:rPr>
          <w:sz w:val="22"/>
          <w:szCs w:val="22"/>
        </w:rPr>
        <w:t>brutto</w:t>
      </w:r>
      <w:r w:rsidR="00CE5F43" w:rsidRPr="00825957">
        <w:rPr>
          <w:sz w:val="22"/>
          <w:szCs w:val="22"/>
        </w:rPr>
        <w:t xml:space="preserve"> </w:t>
      </w:r>
      <w:r w:rsidR="00D6420B" w:rsidRPr="00825957">
        <w:rPr>
          <w:sz w:val="22"/>
          <w:szCs w:val="22"/>
        </w:rPr>
        <w:t>…………………</w:t>
      </w:r>
      <w:r w:rsidR="00974799" w:rsidRPr="00825957">
        <w:rPr>
          <w:sz w:val="22"/>
          <w:szCs w:val="22"/>
        </w:rPr>
        <w:t>……………………………………………..</w:t>
      </w:r>
      <w:r w:rsidR="00D6420B" w:rsidRPr="00825957">
        <w:rPr>
          <w:sz w:val="22"/>
          <w:szCs w:val="22"/>
        </w:rPr>
        <w:t>…..</w:t>
      </w:r>
      <w:r w:rsidR="00CE5F43" w:rsidRPr="00825957">
        <w:rPr>
          <w:sz w:val="22"/>
          <w:szCs w:val="22"/>
        </w:rPr>
        <w:t xml:space="preserve"> złotych</w:t>
      </w:r>
      <w:r w:rsidRPr="00825957">
        <w:rPr>
          <w:sz w:val="22"/>
          <w:szCs w:val="22"/>
        </w:rPr>
        <w:t xml:space="preserve"> </w:t>
      </w:r>
      <w:r w:rsidR="00933FCA" w:rsidRPr="00825957">
        <w:rPr>
          <w:sz w:val="22"/>
          <w:szCs w:val="22"/>
        </w:rPr>
        <w:t>(</w:t>
      </w:r>
      <w:r w:rsidR="00974799" w:rsidRPr="00825957">
        <w:rPr>
          <w:sz w:val="22"/>
          <w:szCs w:val="22"/>
        </w:rPr>
        <w:t>s</w:t>
      </w:r>
      <w:r w:rsidRPr="00825957">
        <w:rPr>
          <w:sz w:val="22"/>
          <w:szCs w:val="22"/>
        </w:rPr>
        <w:t>łownie</w:t>
      </w:r>
      <w:r w:rsidR="00D6420B" w:rsidRPr="00825957">
        <w:rPr>
          <w:sz w:val="22"/>
          <w:szCs w:val="22"/>
        </w:rPr>
        <w:t xml:space="preserve">: </w:t>
      </w:r>
      <w:r w:rsidR="00974799" w:rsidRPr="00825957">
        <w:rPr>
          <w:sz w:val="22"/>
          <w:szCs w:val="22"/>
        </w:rPr>
        <w:t xml:space="preserve">…………………………….………………………………………….… </w:t>
      </w:r>
      <w:r w:rsidR="00CE5F43" w:rsidRPr="00825957">
        <w:rPr>
          <w:sz w:val="22"/>
          <w:szCs w:val="22"/>
        </w:rPr>
        <w:t>złotych</w:t>
      </w:r>
      <w:r w:rsidR="00933FCA" w:rsidRPr="00825957">
        <w:rPr>
          <w:sz w:val="22"/>
          <w:szCs w:val="22"/>
        </w:rPr>
        <w:t>)</w:t>
      </w:r>
    </w:p>
    <w:p w14:paraId="64A95D62" w14:textId="59CB856A" w:rsidR="00291AE7" w:rsidRPr="00825957" w:rsidRDefault="00A73357" w:rsidP="00974799">
      <w:pPr>
        <w:pStyle w:val="Tekstpodstawowy"/>
        <w:spacing w:after="0"/>
        <w:ind w:firstLine="426"/>
        <w:rPr>
          <w:sz w:val="22"/>
          <w:szCs w:val="22"/>
        </w:rPr>
      </w:pPr>
      <w:r w:rsidRPr="00825957">
        <w:rPr>
          <w:sz w:val="22"/>
          <w:szCs w:val="22"/>
        </w:rPr>
        <w:t>w</w:t>
      </w:r>
      <w:r w:rsidR="00291AE7" w:rsidRPr="00825957">
        <w:rPr>
          <w:sz w:val="22"/>
          <w:szCs w:val="22"/>
        </w:rPr>
        <w:t xml:space="preserve"> tym wartość  netto </w:t>
      </w:r>
      <w:r w:rsidR="00D6420B" w:rsidRPr="00825957">
        <w:rPr>
          <w:sz w:val="22"/>
          <w:szCs w:val="22"/>
        </w:rPr>
        <w:t>……………………………</w:t>
      </w:r>
      <w:r w:rsidR="00974799" w:rsidRPr="00825957">
        <w:rPr>
          <w:sz w:val="22"/>
          <w:szCs w:val="22"/>
        </w:rPr>
        <w:t>………………………………</w:t>
      </w:r>
      <w:r w:rsidR="00D6420B" w:rsidRPr="00825957">
        <w:rPr>
          <w:sz w:val="22"/>
          <w:szCs w:val="22"/>
        </w:rPr>
        <w:t>…</w:t>
      </w:r>
      <w:r w:rsidR="00123A01" w:rsidRPr="00825957">
        <w:rPr>
          <w:sz w:val="22"/>
          <w:szCs w:val="22"/>
        </w:rPr>
        <w:t xml:space="preserve"> złotych</w:t>
      </w:r>
    </w:p>
    <w:p w14:paraId="50707582" w14:textId="3477AC20" w:rsidR="00291AE7" w:rsidRPr="00825957" w:rsidRDefault="00A73357" w:rsidP="00974799">
      <w:pPr>
        <w:pStyle w:val="Tekstpodstawowy"/>
        <w:spacing w:after="0"/>
        <w:ind w:firstLine="420"/>
        <w:rPr>
          <w:sz w:val="22"/>
          <w:szCs w:val="22"/>
        </w:rPr>
      </w:pPr>
      <w:r w:rsidRPr="00825957">
        <w:rPr>
          <w:sz w:val="22"/>
          <w:szCs w:val="22"/>
        </w:rPr>
        <w:t>p</w:t>
      </w:r>
      <w:r w:rsidR="00291AE7" w:rsidRPr="00825957">
        <w:rPr>
          <w:sz w:val="22"/>
          <w:szCs w:val="22"/>
        </w:rPr>
        <w:t xml:space="preserve">odatek VAT </w:t>
      </w:r>
      <w:r w:rsidR="00123A01" w:rsidRPr="00825957">
        <w:rPr>
          <w:sz w:val="22"/>
          <w:szCs w:val="22"/>
        </w:rPr>
        <w:t>23</w:t>
      </w:r>
      <w:r w:rsidR="00291AE7" w:rsidRPr="00825957">
        <w:rPr>
          <w:sz w:val="22"/>
          <w:szCs w:val="22"/>
        </w:rPr>
        <w:t>% w kwocie</w:t>
      </w:r>
      <w:r w:rsidR="00123A01" w:rsidRPr="00825957">
        <w:rPr>
          <w:sz w:val="22"/>
          <w:szCs w:val="22"/>
        </w:rPr>
        <w:t xml:space="preserve"> </w:t>
      </w:r>
      <w:r w:rsidR="00D6420B" w:rsidRPr="00825957">
        <w:rPr>
          <w:sz w:val="22"/>
          <w:szCs w:val="22"/>
        </w:rPr>
        <w:t>…………………</w:t>
      </w:r>
      <w:r w:rsidR="00974799" w:rsidRPr="00825957">
        <w:rPr>
          <w:sz w:val="22"/>
          <w:szCs w:val="22"/>
        </w:rPr>
        <w:t>…………………………..</w:t>
      </w:r>
      <w:r w:rsidR="00D6420B" w:rsidRPr="00825957">
        <w:rPr>
          <w:sz w:val="22"/>
          <w:szCs w:val="22"/>
        </w:rPr>
        <w:t>………..</w:t>
      </w:r>
      <w:r w:rsidR="00123A01" w:rsidRPr="00825957">
        <w:rPr>
          <w:sz w:val="22"/>
          <w:szCs w:val="22"/>
        </w:rPr>
        <w:t xml:space="preserve"> złotych</w:t>
      </w:r>
    </w:p>
    <w:p w14:paraId="0558DBD7" w14:textId="77777777" w:rsidR="00291AE7" w:rsidRPr="00825957" w:rsidRDefault="00291AE7" w:rsidP="00974799">
      <w:pPr>
        <w:pStyle w:val="Tekstpodstawowy"/>
        <w:autoSpaceDE/>
        <w:adjustRightInd/>
        <w:spacing w:after="0"/>
        <w:ind w:left="420"/>
        <w:rPr>
          <w:sz w:val="22"/>
          <w:szCs w:val="22"/>
        </w:rPr>
      </w:pPr>
      <w:r w:rsidRPr="00825957">
        <w:rPr>
          <w:sz w:val="22"/>
          <w:szCs w:val="22"/>
        </w:rPr>
        <w:t>Wynagrodzenie to jest wynagrodzeniem ryczałtowym.</w:t>
      </w:r>
    </w:p>
    <w:p w14:paraId="3CF671E4" w14:textId="77777777" w:rsidR="00974799" w:rsidRPr="00825957" w:rsidRDefault="00291AE7" w:rsidP="00125518">
      <w:pPr>
        <w:pStyle w:val="Tekstpodstawowy"/>
        <w:numPr>
          <w:ilvl w:val="0"/>
          <w:numId w:val="16"/>
        </w:numPr>
        <w:autoSpaceDE/>
        <w:adjustRightInd/>
        <w:spacing w:after="0"/>
        <w:ind w:left="426" w:hanging="426"/>
        <w:rPr>
          <w:sz w:val="22"/>
          <w:szCs w:val="22"/>
        </w:rPr>
      </w:pPr>
      <w:r w:rsidRPr="00825957">
        <w:rPr>
          <w:sz w:val="22"/>
          <w:szCs w:val="22"/>
        </w:rPr>
        <w:t>Podstawę do wystawienia faktury stanowi załączony do faktury oryginał protokołu odbioru robót podpisany przez uprawnionych przedstawicieli stron.</w:t>
      </w:r>
    </w:p>
    <w:p w14:paraId="557C06CD" w14:textId="77777777" w:rsidR="007721AA" w:rsidRPr="00825957" w:rsidRDefault="00291AE7" w:rsidP="00125518">
      <w:pPr>
        <w:pStyle w:val="Tekstpodstawowy"/>
        <w:numPr>
          <w:ilvl w:val="0"/>
          <w:numId w:val="16"/>
        </w:numPr>
        <w:autoSpaceDE/>
        <w:adjustRightInd/>
        <w:spacing w:after="0"/>
        <w:ind w:left="426" w:hanging="426"/>
        <w:rPr>
          <w:sz w:val="22"/>
          <w:szCs w:val="22"/>
        </w:rPr>
      </w:pPr>
      <w:r w:rsidRPr="00825957">
        <w:rPr>
          <w:sz w:val="22"/>
          <w:szCs w:val="22"/>
        </w:rPr>
        <w:t xml:space="preserve">Rozliczenie i zapłata za wykonanie przedmiotu umowy </w:t>
      </w:r>
      <w:r w:rsidR="00BC50A9" w:rsidRPr="00825957">
        <w:rPr>
          <w:sz w:val="22"/>
          <w:szCs w:val="22"/>
        </w:rPr>
        <w:t xml:space="preserve">nastąpi na podstawie prawidłowo </w:t>
      </w:r>
      <w:r w:rsidRPr="00825957">
        <w:rPr>
          <w:sz w:val="22"/>
          <w:szCs w:val="22"/>
        </w:rPr>
        <w:t>wystawionej i złożonej u zamawiającego faktury wraz z protokołem końcowym odbioru robót i</w:t>
      </w:r>
      <w:r w:rsidR="00933FCA" w:rsidRPr="00825957">
        <w:rPr>
          <w:sz w:val="22"/>
          <w:szCs w:val="22"/>
        </w:rPr>
        <w:t> </w:t>
      </w:r>
      <w:r w:rsidRPr="00825957">
        <w:rPr>
          <w:sz w:val="22"/>
          <w:szCs w:val="22"/>
        </w:rPr>
        <w:t>pisem</w:t>
      </w:r>
      <w:r w:rsidR="00933FCA" w:rsidRPr="00825957">
        <w:rPr>
          <w:sz w:val="22"/>
          <w:szCs w:val="22"/>
        </w:rPr>
        <w:t>nym oświadczeniem podwykonawcy (</w:t>
      </w:r>
      <w:r w:rsidRPr="00825957">
        <w:rPr>
          <w:sz w:val="22"/>
          <w:szCs w:val="22"/>
        </w:rPr>
        <w:t>jeżeli zostanie ustalony) o otrzymaniu należności z</w:t>
      </w:r>
      <w:r w:rsidR="00933FCA" w:rsidRPr="00825957">
        <w:rPr>
          <w:sz w:val="22"/>
          <w:szCs w:val="22"/>
        </w:rPr>
        <w:t> </w:t>
      </w:r>
      <w:r w:rsidRPr="00825957">
        <w:rPr>
          <w:sz w:val="22"/>
          <w:szCs w:val="22"/>
        </w:rPr>
        <w:t>tytułu umowy z podwykonawcą</w:t>
      </w:r>
      <w:r w:rsidR="00C02675" w:rsidRPr="00825957">
        <w:rPr>
          <w:sz w:val="22"/>
          <w:szCs w:val="22"/>
        </w:rPr>
        <w:t>, z zastrzeżeniem § 10 ust. 2</w:t>
      </w:r>
      <w:r w:rsidR="00F0488F" w:rsidRPr="00825957">
        <w:rPr>
          <w:sz w:val="22"/>
          <w:szCs w:val="22"/>
        </w:rPr>
        <w:t xml:space="preserve"> pkt 4 niniejszej umowy.</w:t>
      </w:r>
    </w:p>
    <w:p w14:paraId="121DD18C" w14:textId="53FD15B5" w:rsidR="007721AA" w:rsidRPr="00825957" w:rsidRDefault="00291AE7" w:rsidP="00125518">
      <w:pPr>
        <w:pStyle w:val="Tekstpodstawowy"/>
        <w:numPr>
          <w:ilvl w:val="0"/>
          <w:numId w:val="16"/>
        </w:numPr>
        <w:autoSpaceDE/>
        <w:adjustRightInd/>
        <w:spacing w:after="0"/>
        <w:ind w:left="426" w:hanging="426"/>
        <w:rPr>
          <w:sz w:val="22"/>
          <w:szCs w:val="22"/>
        </w:rPr>
      </w:pPr>
      <w:r w:rsidRPr="00825957">
        <w:rPr>
          <w:sz w:val="22"/>
          <w:szCs w:val="22"/>
        </w:rPr>
        <w:lastRenderedPageBreak/>
        <w:t xml:space="preserve">Termin płatności za  fakturę w ciągu </w:t>
      </w:r>
      <w:r w:rsidR="00956E4B" w:rsidRPr="00825957">
        <w:rPr>
          <w:sz w:val="22"/>
          <w:szCs w:val="22"/>
        </w:rPr>
        <w:t>7</w:t>
      </w:r>
      <w:r w:rsidRPr="00825957">
        <w:rPr>
          <w:sz w:val="22"/>
          <w:szCs w:val="22"/>
        </w:rPr>
        <w:t xml:space="preserve"> dni od daty  przyjęcia przez Zamawiającego</w:t>
      </w:r>
      <w:r w:rsidR="00C91521" w:rsidRPr="00825957">
        <w:rPr>
          <w:sz w:val="22"/>
          <w:szCs w:val="22"/>
        </w:rPr>
        <w:t xml:space="preserve"> prawidłowo wystawionej faktury.</w:t>
      </w:r>
    </w:p>
    <w:p w14:paraId="5A20D6EF" w14:textId="77777777" w:rsidR="007731E8" w:rsidRPr="00825957" w:rsidRDefault="007731E8" w:rsidP="00125518">
      <w:pPr>
        <w:pStyle w:val="Tekstpodstawowy"/>
        <w:numPr>
          <w:ilvl w:val="0"/>
          <w:numId w:val="16"/>
        </w:numPr>
        <w:autoSpaceDE/>
        <w:adjustRightInd/>
        <w:spacing w:after="0"/>
        <w:ind w:left="426" w:hanging="426"/>
        <w:rPr>
          <w:sz w:val="22"/>
          <w:szCs w:val="22"/>
        </w:rPr>
      </w:pPr>
      <w:r w:rsidRPr="00825957">
        <w:rPr>
          <w:rFonts w:eastAsia="Calibri"/>
          <w:sz w:val="22"/>
          <w:szCs w:val="22"/>
          <w:lang w:eastAsia="en-US"/>
        </w:rPr>
        <w:t>Zasady wystawiania faktur:</w:t>
      </w:r>
    </w:p>
    <w:p w14:paraId="38E276C0" w14:textId="3E03BEF1" w:rsidR="007731E8" w:rsidRPr="00825957" w:rsidRDefault="007731E8" w:rsidP="009333DD">
      <w:pPr>
        <w:overflowPunct w:val="0"/>
        <w:autoSpaceDE w:val="0"/>
        <w:autoSpaceDN w:val="0"/>
        <w:adjustRightInd w:val="0"/>
        <w:spacing w:after="0"/>
        <w:jc w:val="both"/>
        <w:textAlignment w:val="baseline"/>
        <w:rPr>
          <w:rFonts w:eastAsia="Calibri"/>
          <w:sz w:val="22"/>
          <w:szCs w:val="22"/>
          <w:lang w:eastAsia="en-US"/>
        </w:rPr>
      </w:pPr>
      <w:r w:rsidRPr="00825957">
        <w:rPr>
          <w:rFonts w:eastAsia="Calibri"/>
          <w:sz w:val="22"/>
          <w:szCs w:val="22"/>
          <w:lang w:eastAsia="en-US"/>
        </w:rPr>
        <w:t>Zamawiający upoważnia Wykonawcę do wystawiania faktur</w:t>
      </w:r>
      <w:r w:rsidR="000429F8" w:rsidRPr="00825957">
        <w:rPr>
          <w:rFonts w:eastAsia="Calibri"/>
          <w:sz w:val="22"/>
          <w:szCs w:val="22"/>
          <w:lang w:eastAsia="en-US"/>
        </w:rPr>
        <w:t>y</w:t>
      </w:r>
      <w:r w:rsidRPr="00825957">
        <w:rPr>
          <w:rFonts w:eastAsia="Calibri"/>
          <w:sz w:val="22"/>
          <w:szCs w:val="22"/>
          <w:u w:val="single"/>
          <w:lang w:eastAsia="en-US"/>
        </w:rPr>
        <w:t xml:space="preserve"> na</w:t>
      </w:r>
      <w:r w:rsidRPr="00825957">
        <w:rPr>
          <w:rFonts w:eastAsia="Calibri"/>
          <w:sz w:val="22"/>
          <w:szCs w:val="22"/>
          <w:lang w:eastAsia="en-US"/>
        </w:rPr>
        <w:t xml:space="preserve">: </w:t>
      </w:r>
    </w:p>
    <w:p w14:paraId="62F27B1D" w14:textId="77777777" w:rsidR="007731E8" w:rsidRPr="00825957" w:rsidRDefault="007731E8" w:rsidP="007731E8">
      <w:pPr>
        <w:pStyle w:val="Tekstpodstawowy"/>
        <w:spacing w:after="0"/>
        <w:ind w:firstLine="360"/>
        <w:rPr>
          <w:b/>
          <w:sz w:val="22"/>
          <w:szCs w:val="22"/>
          <w:u w:val="single"/>
        </w:rPr>
      </w:pPr>
      <w:r w:rsidRPr="00825957">
        <w:rPr>
          <w:b/>
          <w:sz w:val="22"/>
          <w:szCs w:val="22"/>
          <w:u w:val="single"/>
        </w:rPr>
        <w:t>Nabywca:</w:t>
      </w:r>
    </w:p>
    <w:p w14:paraId="0B69FFCC" w14:textId="77777777" w:rsidR="007731E8" w:rsidRPr="00825957" w:rsidRDefault="007731E8" w:rsidP="007731E8">
      <w:pPr>
        <w:pStyle w:val="Tekstpodstawowy"/>
        <w:spacing w:after="0"/>
        <w:ind w:firstLine="360"/>
        <w:rPr>
          <w:b/>
          <w:sz w:val="22"/>
          <w:szCs w:val="22"/>
        </w:rPr>
      </w:pPr>
      <w:r w:rsidRPr="00825957">
        <w:rPr>
          <w:b/>
          <w:sz w:val="22"/>
          <w:szCs w:val="22"/>
        </w:rPr>
        <w:t>Gmina Brzeźnio, ul. Wspólna 44, 98-275 Brzeźnio</w:t>
      </w:r>
    </w:p>
    <w:p w14:paraId="7C86FD0A" w14:textId="77777777" w:rsidR="007731E8" w:rsidRPr="00825957" w:rsidRDefault="007731E8" w:rsidP="007731E8">
      <w:pPr>
        <w:pStyle w:val="Tekstpodstawowy"/>
        <w:spacing w:after="0"/>
        <w:ind w:left="360"/>
        <w:rPr>
          <w:sz w:val="22"/>
          <w:szCs w:val="22"/>
        </w:rPr>
      </w:pPr>
      <w:r w:rsidRPr="00825957">
        <w:rPr>
          <w:b/>
          <w:sz w:val="22"/>
          <w:szCs w:val="22"/>
        </w:rPr>
        <w:t>(NIP: 827-21-40-506)</w:t>
      </w:r>
      <w:r w:rsidRPr="00825957">
        <w:rPr>
          <w:sz w:val="22"/>
          <w:szCs w:val="22"/>
        </w:rPr>
        <w:t>.</w:t>
      </w:r>
    </w:p>
    <w:p w14:paraId="61A650DB" w14:textId="77777777" w:rsidR="007731E8" w:rsidRPr="00825957" w:rsidRDefault="007731E8" w:rsidP="007731E8">
      <w:pPr>
        <w:pStyle w:val="Tekstpodstawowy"/>
        <w:spacing w:after="0"/>
        <w:ind w:left="360"/>
        <w:rPr>
          <w:b/>
          <w:sz w:val="22"/>
          <w:szCs w:val="22"/>
          <w:u w:val="single"/>
        </w:rPr>
      </w:pPr>
    </w:p>
    <w:p w14:paraId="4478D4E0" w14:textId="77777777" w:rsidR="007731E8" w:rsidRPr="00825957" w:rsidRDefault="007731E8" w:rsidP="007731E8">
      <w:pPr>
        <w:pStyle w:val="Tekstpodstawowy"/>
        <w:spacing w:after="0"/>
        <w:ind w:left="360"/>
        <w:rPr>
          <w:b/>
          <w:sz w:val="22"/>
          <w:szCs w:val="22"/>
        </w:rPr>
      </w:pPr>
      <w:r w:rsidRPr="00825957">
        <w:rPr>
          <w:b/>
          <w:sz w:val="22"/>
          <w:szCs w:val="22"/>
          <w:u w:val="single"/>
        </w:rPr>
        <w:t xml:space="preserve">Odbiorca: </w:t>
      </w:r>
    </w:p>
    <w:p w14:paraId="6A8B5DC1" w14:textId="77777777" w:rsidR="007731E8" w:rsidRPr="00825957" w:rsidRDefault="007731E8" w:rsidP="007731E8">
      <w:pPr>
        <w:pStyle w:val="Tekstpodstawowy"/>
        <w:spacing w:after="0"/>
        <w:ind w:left="360"/>
        <w:rPr>
          <w:b/>
          <w:sz w:val="22"/>
          <w:szCs w:val="22"/>
        </w:rPr>
      </w:pPr>
      <w:r w:rsidRPr="00825957">
        <w:rPr>
          <w:b/>
          <w:sz w:val="22"/>
          <w:szCs w:val="22"/>
        </w:rPr>
        <w:t>Urząd Gminy Brzeźnio</w:t>
      </w:r>
    </w:p>
    <w:p w14:paraId="7F98A0C8" w14:textId="77777777" w:rsidR="007731E8" w:rsidRPr="00825957" w:rsidRDefault="007731E8" w:rsidP="007731E8">
      <w:pPr>
        <w:pStyle w:val="Tekstpodstawowy"/>
        <w:adjustRightInd/>
        <w:spacing w:after="0"/>
        <w:ind w:firstLine="360"/>
        <w:jc w:val="left"/>
        <w:rPr>
          <w:b/>
          <w:kern w:val="24"/>
          <w:sz w:val="22"/>
          <w:szCs w:val="22"/>
        </w:rPr>
      </w:pPr>
      <w:r w:rsidRPr="00825957">
        <w:rPr>
          <w:b/>
          <w:kern w:val="24"/>
          <w:sz w:val="22"/>
          <w:szCs w:val="22"/>
        </w:rPr>
        <w:t>ul. Wspólna 44</w:t>
      </w:r>
    </w:p>
    <w:p w14:paraId="1D5D1989" w14:textId="77777777" w:rsidR="007731E8" w:rsidRPr="00825957" w:rsidRDefault="007731E8" w:rsidP="007731E8">
      <w:pPr>
        <w:pStyle w:val="Tekstpodstawowy"/>
        <w:adjustRightInd/>
        <w:spacing w:after="0"/>
        <w:ind w:firstLine="360"/>
        <w:jc w:val="left"/>
        <w:rPr>
          <w:b/>
          <w:kern w:val="24"/>
          <w:sz w:val="22"/>
          <w:szCs w:val="22"/>
        </w:rPr>
      </w:pPr>
      <w:r w:rsidRPr="00825957">
        <w:rPr>
          <w:b/>
          <w:kern w:val="24"/>
          <w:sz w:val="22"/>
          <w:szCs w:val="22"/>
        </w:rPr>
        <w:t>98-275 Brzeźnio</w:t>
      </w:r>
    </w:p>
    <w:p w14:paraId="51198C43" w14:textId="77777777" w:rsidR="00445DA7" w:rsidRPr="00825957" w:rsidRDefault="00445DA7" w:rsidP="000429F8">
      <w:pPr>
        <w:pStyle w:val="Tekstpodstawowy"/>
        <w:autoSpaceDE/>
        <w:adjustRightInd/>
        <w:spacing w:after="0"/>
        <w:ind w:left="426"/>
        <w:rPr>
          <w:sz w:val="22"/>
          <w:szCs w:val="22"/>
        </w:rPr>
      </w:pPr>
    </w:p>
    <w:p w14:paraId="1CFCB0FE" w14:textId="77777777" w:rsidR="00291AE7" w:rsidRPr="00825957" w:rsidRDefault="00291AE7" w:rsidP="00125518">
      <w:pPr>
        <w:pStyle w:val="Tekstpodstawowy"/>
        <w:numPr>
          <w:ilvl w:val="0"/>
          <w:numId w:val="16"/>
        </w:numPr>
        <w:autoSpaceDE/>
        <w:adjustRightInd/>
        <w:spacing w:after="0"/>
        <w:ind w:left="426" w:hanging="426"/>
        <w:rPr>
          <w:sz w:val="22"/>
          <w:szCs w:val="22"/>
        </w:rPr>
      </w:pPr>
      <w:r w:rsidRPr="00825957">
        <w:rPr>
          <w:rFonts w:eastAsia="Arial Unicode MS"/>
          <w:sz w:val="22"/>
          <w:szCs w:val="22"/>
        </w:rPr>
        <w:t>Należności za wykonane roboty będą regulowane z konta Zamawiającego w formie</w:t>
      </w:r>
      <w:r w:rsidR="007721AA" w:rsidRPr="00825957">
        <w:rPr>
          <w:rFonts w:eastAsia="Arial Unicode MS"/>
          <w:sz w:val="22"/>
          <w:szCs w:val="22"/>
        </w:rPr>
        <w:t xml:space="preserve"> </w:t>
      </w:r>
      <w:r w:rsidRPr="00825957">
        <w:rPr>
          <w:rFonts w:eastAsia="Arial Unicode MS"/>
          <w:sz w:val="22"/>
          <w:szCs w:val="22"/>
        </w:rPr>
        <w:t>przelewu na rachunek Wykonawcy:</w:t>
      </w:r>
    </w:p>
    <w:p w14:paraId="251EBE8A" w14:textId="77777777" w:rsidR="00291AE7" w:rsidRPr="00825957" w:rsidRDefault="00291AE7" w:rsidP="00974799">
      <w:pPr>
        <w:widowControl w:val="0"/>
        <w:tabs>
          <w:tab w:val="left" w:pos="360"/>
          <w:tab w:val="left" w:pos="720"/>
        </w:tabs>
        <w:spacing w:after="0" w:line="360" w:lineRule="auto"/>
        <w:ind w:left="720" w:hanging="360"/>
        <w:jc w:val="both"/>
        <w:rPr>
          <w:rFonts w:eastAsia="Arial Unicode MS"/>
          <w:sz w:val="22"/>
          <w:szCs w:val="22"/>
        </w:rPr>
      </w:pPr>
      <w:r w:rsidRPr="00825957">
        <w:rPr>
          <w:rFonts w:eastAsia="Arial Unicode MS"/>
          <w:sz w:val="22"/>
          <w:szCs w:val="22"/>
        </w:rPr>
        <w:t>Bank: ……………………………………………………………………</w:t>
      </w:r>
    </w:p>
    <w:p w14:paraId="27808BCD" w14:textId="0ED05402" w:rsidR="00291AE7" w:rsidRPr="00825957" w:rsidRDefault="00291AE7" w:rsidP="007721AA">
      <w:pPr>
        <w:widowControl w:val="0"/>
        <w:tabs>
          <w:tab w:val="left" w:pos="360"/>
          <w:tab w:val="left" w:pos="720"/>
        </w:tabs>
        <w:spacing w:after="0" w:line="360" w:lineRule="auto"/>
        <w:ind w:left="720" w:hanging="360"/>
        <w:jc w:val="both"/>
        <w:rPr>
          <w:rFonts w:eastAsia="Arial Unicode MS"/>
          <w:sz w:val="22"/>
          <w:szCs w:val="22"/>
        </w:rPr>
      </w:pPr>
      <w:r w:rsidRPr="00825957">
        <w:rPr>
          <w:rFonts w:eastAsia="Arial Unicode MS"/>
          <w:sz w:val="22"/>
          <w:szCs w:val="22"/>
        </w:rPr>
        <w:t>Nr rachunku: ……………………………………………………………</w:t>
      </w:r>
    </w:p>
    <w:p w14:paraId="69338A6B" w14:textId="77777777" w:rsidR="00ED2621" w:rsidRPr="00825957" w:rsidRDefault="00ED2621" w:rsidP="007721AA">
      <w:pPr>
        <w:widowControl w:val="0"/>
        <w:tabs>
          <w:tab w:val="left" w:pos="360"/>
          <w:tab w:val="left" w:pos="720"/>
        </w:tabs>
        <w:spacing w:after="0" w:line="360" w:lineRule="auto"/>
        <w:ind w:left="720" w:hanging="360"/>
        <w:jc w:val="both"/>
        <w:rPr>
          <w:rFonts w:eastAsia="Arial Unicode MS"/>
        </w:rPr>
      </w:pPr>
    </w:p>
    <w:p w14:paraId="097FFEE2" w14:textId="77777777" w:rsidR="00DB3031" w:rsidRPr="007721AA" w:rsidRDefault="00DB3031" w:rsidP="007721AA">
      <w:pPr>
        <w:tabs>
          <w:tab w:val="left" w:pos="567"/>
        </w:tabs>
        <w:autoSpaceDE w:val="0"/>
        <w:autoSpaceDN w:val="0"/>
        <w:adjustRightInd w:val="0"/>
        <w:spacing w:after="0" w:line="360" w:lineRule="auto"/>
        <w:jc w:val="center"/>
        <w:rPr>
          <w:b/>
        </w:rPr>
      </w:pPr>
      <w:r w:rsidRPr="007721AA">
        <w:rPr>
          <w:b/>
        </w:rPr>
        <w:t xml:space="preserve">§ </w:t>
      </w:r>
      <w:r w:rsidR="00996A2D" w:rsidRPr="007721AA">
        <w:rPr>
          <w:b/>
        </w:rPr>
        <w:t>4</w:t>
      </w:r>
    </w:p>
    <w:p w14:paraId="0E61DB8D" w14:textId="77777777" w:rsidR="00DB3031" w:rsidRPr="007721AA" w:rsidRDefault="00DB3031" w:rsidP="007721AA">
      <w:pPr>
        <w:tabs>
          <w:tab w:val="left" w:pos="567"/>
        </w:tabs>
        <w:autoSpaceDE w:val="0"/>
        <w:autoSpaceDN w:val="0"/>
        <w:adjustRightInd w:val="0"/>
        <w:spacing w:after="0" w:line="360" w:lineRule="auto"/>
        <w:jc w:val="center"/>
        <w:rPr>
          <w:b/>
        </w:rPr>
      </w:pPr>
      <w:r w:rsidRPr="007721AA">
        <w:rPr>
          <w:b/>
        </w:rPr>
        <w:t>WARUNKI PŁATNOŚCI</w:t>
      </w:r>
    </w:p>
    <w:p w14:paraId="5B307395" w14:textId="77777777" w:rsidR="00D95D82" w:rsidRPr="00825957" w:rsidRDefault="00DB3031" w:rsidP="00125518">
      <w:pPr>
        <w:numPr>
          <w:ilvl w:val="0"/>
          <w:numId w:val="11"/>
        </w:numPr>
        <w:tabs>
          <w:tab w:val="clear" w:pos="720"/>
        </w:tabs>
        <w:spacing w:after="0" w:line="360" w:lineRule="auto"/>
        <w:ind w:left="426" w:hanging="426"/>
        <w:jc w:val="both"/>
        <w:rPr>
          <w:color w:val="000000"/>
          <w:sz w:val="22"/>
          <w:szCs w:val="22"/>
        </w:rPr>
      </w:pPr>
      <w:r w:rsidRPr="00825957">
        <w:rPr>
          <w:color w:val="000000"/>
          <w:sz w:val="22"/>
          <w:szCs w:val="22"/>
        </w:rPr>
        <w:t xml:space="preserve">Ustala się, że zapłata za wykonanie robót z </w:t>
      </w:r>
      <w:r w:rsidRPr="00825957">
        <w:rPr>
          <w:sz w:val="22"/>
          <w:szCs w:val="22"/>
        </w:rPr>
        <w:t>§ 1 ust. 1 umowy nastąpi jedną faktur</w:t>
      </w:r>
      <w:r w:rsidR="00092D7D" w:rsidRPr="00825957">
        <w:rPr>
          <w:sz w:val="22"/>
          <w:szCs w:val="22"/>
        </w:rPr>
        <w:t>ą</w:t>
      </w:r>
      <w:r w:rsidRPr="00825957">
        <w:rPr>
          <w:sz w:val="22"/>
          <w:szCs w:val="22"/>
        </w:rPr>
        <w:t xml:space="preserve"> stanowiącą rozliczenie robót.</w:t>
      </w:r>
    </w:p>
    <w:p w14:paraId="6CCF0048" w14:textId="77777777" w:rsidR="008036CA" w:rsidRPr="00825957" w:rsidRDefault="008036CA" w:rsidP="00125518">
      <w:pPr>
        <w:numPr>
          <w:ilvl w:val="0"/>
          <w:numId w:val="11"/>
        </w:numPr>
        <w:tabs>
          <w:tab w:val="clear" w:pos="720"/>
        </w:tabs>
        <w:spacing w:after="0" w:line="360" w:lineRule="auto"/>
        <w:ind w:left="426" w:hanging="426"/>
        <w:jc w:val="both"/>
        <w:rPr>
          <w:color w:val="000000"/>
          <w:sz w:val="22"/>
          <w:szCs w:val="22"/>
        </w:rPr>
      </w:pPr>
      <w:r w:rsidRPr="00825957">
        <w:rPr>
          <w:rFonts w:eastAsiaTheme="minorHAnsi"/>
          <w:sz w:val="22"/>
          <w:szCs w:val="22"/>
        </w:rPr>
        <w:t>Wykonawca oświadcza, że:</w:t>
      </w:r>
    </w:p>
    <w:p w14:paraId="5C4AAC3C" w14:textId="77777777" w:rsidR="008036CA" w:rsidRPr="00825957" w:rsidRDefault="008036CA" w:rsidP="00974799">
      <w:pPr>
        <w:autoSpaceDE w:val="0"/>
        <w:autoSpaceDN w:val="0"/>
        <w:adjustRightInd w:val="0"/>
        <w:spacing w:after="0" w:line="360" w:lineRule="auto"/>
        <w:jc w:val="both"/>
        <w:rPr>
          <w:rFonts w:eastAsiaTheme="minorHAnsi"/>
          <w:sz w:val="22"/>
          <w:szCs w:val="22"/>
          <w:lang w:eastAsia="en-US"/>
        </w:rPr>
      </w:pPr>
      <w:r w:rsidRPr="00825957">
        <w:rPr>
          <w:rFonts w:eastAsiaTheme="minorHAnsi"/>
          <w:sz w:val="22"/>
          <w:szCs w:val="22"/>
          <w:lang w:eastAsia="en-US"/>
        </w:rPr>
        <w:t>* będzie wysyłał Zamawiającemu ustrukturyzowane faktury elektroniczne za pośrednictwem platformy, o której mowa w ustawie z dnia 9 listopada 2018 r. o elektronicznym fakturowaniu w</w:t>
      </w:r>
      <w:r w:rsidR="00EC2DC7" w:rsidRPr="00825957">
        <w:rPr>
          <w:rFonts w:eastAsiaTheme="minorHAnsi"/>
          <w:sz w:val="22"/>
          <w:szCs w:val="22"/>
          <w:lang w:eastAsia="en-US"/>
        </w:rPr>
        <w:t> </w:t>
      </w:r>
      <w:r w:rsidRPr="00825957">
        <w:rPr>
          <w:rFonts w:eastAsiaTheme="minorHAnsi"/>
          <w:sz w:val="22"/>
          <w:szCs w:val="22"/>
          <w:lang w:eastAsia="en-US"/>
        </w:rPr>
        <w:t>zamówieniach publicznych, koncesjach na roboty budowlane lub usługi oraz partnerstwie publiczno-prywatnym (zwanej dalej platformą),</w:t>
      </w:r>
    </w:p>
    <w:p w14:paraId="37BE7129" w14:textId="77777777" w:rsidR="008036CA" w:rsidRPr="00825957" w:rsidRDefault="008036CA" w:rsidP="00974799">
      <w:pPr>
        <w:autoSpaceDE w:val="0"/>
        <w:autoSpaceDN w:val="0"/>
        <w:adjustRightInd w:val="0"/>
        <w:spacing w:after="0" w:line="360" w:lineRule="auto"/>
        <w:jc w:val="both"/>
        <w:rPr>
          <w:rFonts w:eastAsiaTheme="minorHAnsi"/>
          <w:sz w:val="22"/>
          <w:szCs w:val="22"/>
          <w:lang w:eastAsia="en-US"/>
        </w:rPr>
      </w:pPr>
      <w:r w:rsidRPr="00825957">
        <w:rPr>
          <w:rFonts w:eastAsiaTheme="minorHAnsi"/>
          <w:sz w:val="22"/>
          <w:szCs w:val="22"/>
          <w:lang w:eastAsia="en-US"/>
        </w:rPr>
        <w:t>* nie będzie wysyłał Zamawiającemu ustrukturyzowanych faktur elektronicznych za pośrednictwem platformy.</w:t>
      </w:r>
    </w:p>
    <w:p w14:paraId="2007F2EF" w14:textId="77777777" w:rsidR="008036CA" w:rsidRPr="00825957" w:rsidRDefault="008036CA" w:rsidP="00974799">
      <w:pPr>
        <w:autoSpaceDE w:val="0"/>
        <w:autoSpaceDN w:val="0"/>
        <w:adjustRightInd w:val="0"/>
        <w:spacing w:after="0" w:line="360" w:lineRule="auto"/>
        <w:jc w:val="both"/>
        <w:rPr>
          <w:rFonts w:eastAsiaTheme="minorHAnsi"/>
          <w:sz w:val="22"/>
          <w:szCs w:val="22"/>
          <w:lang w:eastAsia="en-US"/>
        </w:rPr>
      </w:pPr>
      <w:r w:rsidRPr="00825957">
        <w:rPr>
          <w:rFonts w:eastAsiaTheme="minorHAnsi"/>
          <w:sz w:val="22"/>
          <w:szCs w:val="22"/>
          <w:lang w:eastAsia="en-US"/>
        </w:rPr>
        <w:t>(* niepotrzebne skreślić)</w:t>
      </w:r>
    </w:p>
    <w:p w14:paraId="6BFF87C6" w14:textId="77777777" w:rsidR="007721AA" w:rsidRPr="00825957" w:rsidRDefault="008036CA" w:rsidP="00125518">
      <w:pPr>
        <w:pStyle w:val="Akapitzlist"/>
        <w:numPr>
          <w:ilvl w:val="0"/>
          <w:numId w:val="19"/>
        </w:numPr>
        <w:autoSpaceDE w:val="0"/>
        <w:autoSpaceDN w:val="0"/>
        <w:adjustRightInd w:val="0"/>
        <w:spacing w:after="0" w:line="360" w:lineRule="auto"/>
        <w:ind w:left="426" w:hanging="426"/>
        <w:jc w:val="both"/>
        <w:rPr>
          <w:rFonts w:ascii="Times New Roman" w:eastAsiaTheme="minorHAnsi" w:hAnsi="Times New Roman"/>
        </w:rPr>
      </w:pPr>
      <w:r w:rsidRPr="00825957">
        <w:rPr>
          <w:rFonts w:ascii="Times New Roman" w:eastAsiaTheme="minorHAnsi" w:hAnsi="Times New Roman"/>
        </w:rPr>
        <w:t>W przypadku, gdy Wykonawca będzie wysyłał Zamawiającemu ustrukturyzowane faktury elektroniczne za pośrednictwem platformy, faktura ta musi zawierać w szczególności nazwę zamówienia publicznego oraz numer niniejszej umowy.</w:t>
      </w:r>
    </w:p>
    <w:p w14:paraId="69517D28" w14:textId="77777777" w:rsidR="007721AA" w:rsidRPr="00825957" w:rsidRDefault="00DB3031"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lastRenderedPageBreak/>
        <w:t xml:space="preserve">W przypadku, gdy </w:t>
      </w:r>
      <w:r w:rsidR="00C02675" w:rsidRPr="00825957">
        <w:rPr>
          <w:rFonts w:ascii="Times New Roman" w:hAnsi="Times New Roman"/>
          <w:color w:val="000000"/>
        </w:rPr>
        <w:t xml:space="preserve">Zamawiający zaakceptował  umowę o </w:t>
      </w:r>
      <w:r w:rsidRPr="00825957">
        <w:rPr>
          <w:rFonts w:ascii="Times New Roman" w:hAnsi="Times New Roman"/>
          <w:color w:val="000000"/>
        </w:rPr>
        <w:t>podwykonawstwo  zapłata faktur uwarunkowana będzie przedstawieniem przez Wykonawcę dowodu potwierdzającego zapłatę wymaganego wynagrodzenia podwykonaw</w:t>
      </w:r>
      <w:r w:rsidR="007721AA" w:rsidRPr="00825957">
        <w:rPr>
          <w:rFonts w:ascii="Times New Roman" w:hAnsi="Times New Roman"/>
          <w:color w:val="000000"/>
        </w:rPr>
        <w:t xml:space="preserve">com lub dalszym podwykonawcom. </w:t>
      </w:r>
    </w:p>
    <w:p w14:paraId="763B5992" w14:textId="77777777" w:rsidR="007721AA" w:rsidRPr="00825957" w:rsidRDefault="00DB3031"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t>Dowodami potwierdzającymi zapłatę podwykonawcy będzie</w:t>
      </w:r>
      <w:r w:rsidRPr="00825957">
        <w:rPr>
          <w:rFonts w:ascii="Times New Roman" w:hAnsi="Times New Roman"/>
        </w:rPr>
        <w:t xml:space="preserve"> kopia faktury, kopia przelewu bankowego zapłaty oraz pisemne oświadczenie podwykonawcy potwierdzające zapłatę należnego podwykonawcy wynagrodzenia.</w:t>
      </w:r>
    </w:p>
    <w:p w14:paraId="5DE82169" w14:textId="77777777" w:rsidR="007721AA" w:rsidRPr="00825957" w:rsidRDefault="007721AA"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rPr>
        <w:t>Brak dowodów</w:t>
      </w:r>
      <w:r w:rsidR="00DB3031" w:rsidRPr="00825957">
        <w:rPr>
          <w:rFonts w:ascii="Times New Roman" w:hAnsi="Times New Roman"/>
        </w:rPr>
        <w:t xml:space="preserve"> (kopia faktury + kopia przelewu bankowego zapłaty + pisemne oświadczenie podwykonawcy) potwierdzających  zapłatę należnego podwykonawcom wynagrodzenia może spowodować wstrzymanie wyna</w:t>
      </w:r>
      <w:r w:rsidRPr="00825957">
        <w:rPr>
          <w:rFonts w:ascii="Times New Roman" w:hAnsi="Times New Roman"/>
        </w:rPr>
        <w:t>grodzenia należnego wykonawcy w </w:t>
      </w:r>
      <w:r w:rsidR="00DB3031" w:rsidRPr="00825957">
        <w:rPr>
          <w:rFonts w:ascii="Times New Roman" w:hAnsi="Times New Roman"/>
        </w:rPr>
        <w:t>części równej sumie kwot wynikających z nieprzedstawionych dowodów zapłaty.</w:t>
      </w:r>
    </w:p>
    <w:p w14:paraId="2D569E39" w14:textId="77777777" w:rsidR="007721AA" w:rsidRPr="00825957" w:rsidRDefault="00DB3031"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w:t>
      </w:r>
      <w:r w:rsidR="007721AA" w:rsidRPr="00825957">
        <w:rPr>
          <w:rFonts w:ascii="Times New Roman" w:hAnsi="Times New Roman"/>
          <w:color w:val="000000"/>
        </w:rPr>
        <w:t>aną przez Zamawiającego umowę o </w:t>
      </w:r>
      <w:r w:rsidRPr="00825957">
        <w:rPr>
          <w:rFonts w:ascii="Times New Roman" w:hAnsi="Times New Roman"/>
          <w:color w:val="000000"/>
        </w:rPr>
        <w:t>podwykonawstwo, której przedmiotem są roboty budowlane lub który zawarł przedłożoną Zamawiającemu umowę o podwykonawstwo, której przedmiotem są dostawy i usługi.</w:t>
      </w:r>
    </w:p>
    <w:p w14:paraId="6F00CBD1" w14:textId="77777777" w:rsidR="007721AA" w:rsidRPr="00825957" w:rsidRDefault="007721AA"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t xml:space="preserve">W przypadku dokonania bezpośredniej zapłaty podwykonawcy </w:t>
      </w:r>
      <w:r w:rsidR="00DB3031" w:rsidRPr="00825957">
        <w:rPr>
          <w:rFonts w:ascii="Times New Roman" w:hAnsi="Times New Roman"/>
          <w:color w:val="000000"/>
        </w:rPr>
        <w:t>lub dalszemu podwykonawcy, Zamawiający potrąca k</w:t>
      </w:r>
      <w:r w:rsidRPr="00825957">
        <w:rPr>
          <w:rFonts w:ascii="Times New Roman" w:hAnsi="Times New Roman"/>
          <w:color w:val="000000"/>
        </w:rPr>
        <w:t>wotę wypłaconego wynagrodzenia z </w:t>
      </w:r>
      <w:r w:rsidR="00DB3031" w:rsidRPr="00825957">
        <w:rPr>
          <w:rFonts w:ascii="Times New Roman" w:hAnsi="Times New Roman"/>
          <w:color w:val="000000"/>
        </w:rPr>
        <w:t>wynagrodzenia należnego Wykonawcy.</w:t>
      </w:r>
    </w:p>
    <w:p w14:paraId="0C980C56" w14:textId="77777777" w:rsidR="007721AA" w:rsidRPr="00825957" w:rsidRDefault="00DB3031"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t>Rozliczenie ostateczne zostanie dokonane po dokonaniu odbioru końcowego przedmiotu umowy na podstawie protokołu odbioru końcowego, wystawieniu karty gwarancyjnej oraz po przedłożeniu dokumentów potwierdzając</w:t>
      </w:r>
      <w:r w:rsidR="007721AA" w:rsidRPr="00825957">
        <w:rPr>
          <w:rFonts w:ascii="Times New Roman" w:hAnsi="Times New Roman"/>
          <w:color w:val="000000"/>
        </w:rPr>
        <w:t>ych rozliczenie się Wykonawcy z </w:t>
      </w:r>
      <w:r w:rsidRPr="00825957">
        <w:rPr>
          <w:rFonts w:ascii="Times New Roman" w:hAnsi="Times New Roman"/>
          <w:color w:val="000000"/>
        </w:rPr>
        <w:t>Podwykonawcami.</w:t>
      </w:r>
    </w:p>
    <w:p w14:paraId="401DF903" w14:textId="77777777" w:rsidR="008036CA" w:rsidRPr="00825957" w:rsidRDefault="00DB3031" w:rsidP="00125518">
      <w:pPr>
        <w:pStyle w:val="Akapitzlist"/>
        <w:numPr>
          <w:ilvl w:val="0"/>
          <w:numId w:val="19"/>
        </w:numPr>
        <w:autoSpaceDE w:val="0"/>
        <w:autoSpaceDN w:val="0"/>
        <w:adjustRightInd w:val="0"/>
        <w:spacing w:after="0" w:line="360" w:lineRule="auto"/>
        <w:ind w:left="426" w:hanging="426"/>
        <w:jc w:val="both"/>
        <w:rPr>
          <w:rFonts w:ascii="Times New Roman" w:hAnsi="Times New Roman"/>
          <w:color w:val="000000"/>
        </w:rPr>
      </w:pPr>
      <w:r w:rsidRPr="00825957">
        <w:rPr>
          <w:rFonts w:ascii="Times New Roman" w:hAnsi="Times New Roman"/>
          <w:color w:val="000000"/>
        </w:rPr>
        <w:t>Za termin zapłaty wynagrodzenia uważany będzie termin obciążenia rachunku bankowego Zamawiającego.</w:t>
      </w:r>
    </w:p>
    <w:p w14:paraId="58E6C3A7" w14:textId="77777777" w:rsidR="00291AE7" w:rsidRPr="007721AA" w:rsidRDefault="00291AE7" w:rsidP="007721AA">
      <w:pPr>
        <w:spacing w:after="0" w:line="360" w:lineRule="auto"/>
        <w:jc w:val="center"/>
        <w:rPr>
          <w:b/>
        </w:rPr>
      </w:pPr>
      <w:r w:rsidRPr="007721AA">
        <w:rPr>
          <w:b/>
        </w:rPr>
        <w:t xml:space="preserve">§ </w:t>
      </w:r>
      <w:r w:rsidR="00996A2D" w:rsidRPr="007721AA">
        <w:rPr>
          <w:b/>
        </w:rPr>
        <w:t>5</w:t>
      </w:r>
    </w:p>
    <w:p w14:paraId="27ECB629" w14:textId="77777777" w:rsidR="00291AE7" w:rsidRPr="007721AA" w:rsidRDefault="00291AE7" w:rsidP="007721AA">
      <w:pPr>
        <w:pStyle w:val="Tekstpodstawowy"/>
        <w:spacing w:after="0"/>
        <w:jc w:val="center"/>
        <w:rPr>
          <w:b/>
        </w:rPr>
      </w:pPr>
      <w:r w:rsidRPr="007721AA">
        <w:rPr>
          <w:b/>
        </w:rPr>
        <w:t>OBOWIĄZKI STRON</w:t>
      </w:r>
    </w:p>
    <w:p w14:paraId="3F150A3A" w14:textId="77777777" w:rsidR="00291AE7" w:rsidRPr="00825957" w:rsidRDefault="00291AE7" w:rsidP="00125518">
      <w:pPr>
        <w:pStyle w:val="Tekstpodstawowy"/>
        <w:numPr>
          <w:ilvl w:val="0"/>
          <w:numId w:val="20"/>
        </w:numPr>
        <w:spacing w:after="0"/>
        <w:ind w:left="426" w:hanging="426"/>
        <w:rPr>
          <w:sz w:val="22"/>
          <w:szCs w:val="22"/>
        </w:rPr>
      </w:pPr>
      <w:r w:rsidRPr="00825957">
        <w:rPr>
          <w:sz w:val="22"/>
          <w:szCs w:val="22"/>
        </w:rPr>
        <w:t>Zamawiający zobowiązany jest do:</w:t>
      </w:r>
    </w:p>
    <w:p w14:paraId="253629EA" w14:textId="77777777" w:rsidR="00291AE7" w:rsidRPr="00825957" w:rsidRDefault="00291AE7" w:rsidP="006D6EB0">
      <w:pPr>
        <w:pStyle w:val="Tekstpodstawowy"/>
        <w:numPr>
          <w:ilvl w:val="0"/>
          <w:numId w:val="2"/>
        </w:numPr>
        <w:autoSpaceDE/>
        <w:adjustRightInd/>
        <w:spacing w:after="0"/>
        <w:rPr>
          <w:sz w:val="22"/>
          <w:szCs w:val="22"/>
        </w:rPr>
      </w:pPr>
      <w:r w:rsidRPr="00825957">
        <w:rPr>
          <w:sz w:val="22"/>
          <w:szCs w:val="22"/>
        </w:rPr>
        <w:t>przekazania terenu</w:t>
      </w:r>
      <w:r w:rsidR="00B94893" w:rsidRPr="00825957">
        <w:rPr>
          <w:sz w:val="22"/>
          <w:szCs w:val="22"/>
        </w:rPr>
        <w:t xml:space="preserve"> budowy w dniu podpisania umowy;</w:t>
      </w:r>
    </w:p>
    <w:p w14:paraId="605C4930" w14:textId="77777777" w:rsidR="00291AE7" w:rsidRPr="00825957" w:rsidRDefault="00291AE7" w:rsidP="006D6EB0">
      <w:pPr>
        <w:pStyle w:val="Tekstpodstawowy"/>
        <w:numPr>
          <w:ilvl w:val="0"/>
          <w:numId w:val="2"/>
        </w:numPr>
        <w:autoSpaceDE/>
        <w:adjustRightInd/>
        <w:spacing w:after="0"/>
        <w:rPr>
          <w:sz w:val="22"/>
          <w:szCs w:val="22"/>
        </w:rPr>
      </w:pPr>
      <w:r w:rsidRPr="00825957">
        <w:rPr>
          <w:sz w:val="22"/>
          <w:szCs w:val="22"/>
        </w:rPr>
        <w:t>zapewnienia nadzoru inwestorskiego</w:t>
      </w:r>
      <w:r w:rsidR="00B94893" w:rsidRPr="00825957">
        <w:rPr>
          <w:sz w:val="22"/>
          <w:szCs w:val="22"/>
        </w:rPr>
        <w:t>;</w:t>
      </w:r>
    </w:p>
    <w:p w14:paraId="4F709C0A" w14:textId="77777777" w:rsidR="007721AA" w:rsidRPr="00825957" w:rsidRDefault="00291AE7" w:rsidP="006D6EB0">
      <w:pPr>
        <w:pStyle w:val="Tekstpodstawowy"/>
        <w:numPr>
          <w:ilvl w:val="0"/>
          <w:numId w:val="2"/>
        </w:numPr>
        <w:autoSpaceDE/>
        <w:adjustRightInd/>
        <w:spacing w:after="0"/>
        <w:rPr>
          <w:sz w:val="22"/>
          <w:szCs w:val="22"/>
        </w:rPr>
      </w:pPr>
      <w:r w:rsidRPr="00825957">
        <w:rPr>
          <w:sz w:val="22"/>
          <w:szCs w:val="22"/>
        </w:rPr>
        <w:t>odbioru robót zanikających, ulegających zakryciu, oraz odbioru końcowego przedmiotu umowy.</w:t>
      </w:r>
    </w:p>
    <w:p w14:paraId="2E1F1129" w14:textId="77777777" w:rsidR="00291AE7" w:rsidRPr="00825957" w:rsidRDefault="00291AE7" w:rsidP="00125518">
      <w:pPr>
        <w:pStyle w:val="Tekstpodstawowy"/>
        <w:numPr>
          <w:ilvl w:val="0"/>
          <w:numId w:val="21"/>
        </w:numPr>
        <w:autoSpaceDE/>
        <w:adjustRightInd/>
        <w:spacing w:after="0"/>
        <w:ind w:left="426" w:hanging="426"/>
        <w:rPr>
          <w:sz w:val="22"/>
          <w:szCs w:val="22"/>
        </w:rPr>
      </w:pPr>
      <w:r w:rsidRPr="00825957">
        <w:rPr>
          <w:sz w:val="22"/>
          <w:szCs w:val="22"/>
        </w:rPr>
        <w:t>Wykonawca zobowiązany jest do:</w:t>
      </w:r>
    </w:p>
    <w:p w14:paraId="61FF2302" w14:textId="276F9015" w:rsidR="00BF1811" w:rsidRDefault="00810C01" w:rsidP="006D6EB0">
      <w:pPr>
        <w:pStyle w:val="Tekstpodstawowy"/>
        <w:numPr>
          <w:ilvl w:val="0"/>
          <w:numId w:val="3"/>
        </w:numPr>
        <w:autoSpaceDE/>
        <w:adjustRightInd/>
        <w:spacing w:after="0"/>
        <w:rPr>
          <w:sz w:val="22"/>
          <w:szCs w:val="22"/>
        </w:rPr>
      </w:pPr>
      <w:r w:rsidRPr="00825957">
        <w:rPr>
          <w:sz w:val="22"/>
          <w:szCs w:val="22"/>
        </w:rPr>
        <w:t>protokolarnego przejęcia terenu budowy</w:t>
      </w:r>
      <w:r w:rsidR="00BF1811">
        <w:rPr>
          <w:sz w:val="22"/>
          <w:szCs w:val="22"/>
        </w:rPr>
        <w:t>;</w:t>
      </w:r>
    </w:p>
    <w:p w14:paraId="78E23073" w14:textId="500AAEEA" w:rsidR="00810C01" w:rsidRPr="00BF1811" w:rsidRDefault="00BF1811" w:rsidP="00BF1811">
      <w:pPr>
        <w:pStyle w:val="Zal-text"/>
        <w:numPr>
          <w:ilvl w:val="0"/>
          <w:numId w:val="3"/>
        </w:numPr>
        <w:spacing w:before="57" w:line="360" w:lineRule="auto"/>
        <w:rPr>
          <w:rFonts w:ascii="Times New Roman" w:hAnsi="Times New Roman" w:cs="Times New Roman"/>
        </w:rPr>
      </w:pPr>
      <w:r w:rsidRPr="00BF1811">
        <w:rPr>
          <w:rFonts w:ascii="Times New Roman" w:hAnsi="Times New Roman" w:cs="Times New Roman"/>
          <w:color w:val="auto"/>
        </w:rPr>
        <w:t>ustanowienie kierownika budowy zgodnie z obowiązującymi przepisami prawa</w:t>
      </w:r>
      <w:r>
        <w:rPr>
          <w:rFonts w:ascii="Times New Roman" w:hAnsi="Times New Roman" w:cs="Times New Roman"/>
          <w:color w:val="auto"/>
        </w:rPr>
        <w:t>;</w:t>
      </w:r>
    </w:p>
    <w:p w14:paraId="1869B4D3"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lastRenderedPageBreak/>
        <w:t xml:space="preserve">wykonania przedmiotu umowy zgodnie z dostarczoną dokumentacją techniczną, zasadami wiedzy technicznej </w:t>
      </w:r>
      <w:r w:rsidR="00B94893" w:rsidRPr="00825957">
        <w:rPr>
          <w:sz w:val="22"/>
          <w:szCs w:val="22"/>
        </w:rPr>
        <w:t>i przepisami prawa budowlanego;</w:t>
      </w:r>
    </w:p>
    <w:p w14:paraId="2A4ABEAC"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t>zabezpieczenia terenu budowy z zacho</w:t>
      </w:r>
      <w:r w:rsidR="007721AA" w:rsidRPr="00825957">
        <w:rPr>
          <w:sz w:val="22"/>
          <w:szCs w:val="22"/>
        </w:rPr>
        <w:t>waniem najwyższej staranności i </w:t>
      </w:r>
      <w:r w:rsidRPr="00825957">
        <w:rPr>
          <w:sz w:val="22"/>
          <w:szCs w:val="22"/>
        </w:rPr>
        <w:t>uwzględnieniem specyfiki przedmiot</w:t>
      </w:r>
      <w:r w:rsidR="00B94893" w:rsidRPr="00825957">
        <w:rPr>
          <w:sz w:val="22"/>
          <w:szCs w:val="22"/>
        </w:rPr>
        <w:t>u umowy oraz jego przeznaczenia;</w:t>
      </w:r>
    </w:p>
    <w:p w14:paraId="108192EC"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t>zapewnienia obsługi geodezyjnej i wykonania geodezyjnej  inwentaryzacji powykonawczej inwestycji</w:t>
      </w:r>
      <w:r w:rsidR="00B94893" w:rsidRPr="00825957">
        <w:rPr>
          <w:sz w:val="22"/>
          <w:szCs w:val="22"/>
        </w:rPr>
        <w:t>;</w:t>
      </w:r>
    </w:p>
    <w:p w14:paraId="55EE1152"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t>zawiadomienia zamawiającego i inspektora nadzoru o wykonaniu robót zanika</w:t>
      </w:r>
      <w:r w:rsidR="00B94893" w:rsidRPr="00825957">
        <w:rPr>
          <w:sz w:val="22"/>
          <w:szCs w:val="22"/>
        </w:rPr>
        <w:t>jących lub ulegających zakryciu;</w:t>
      </w:r>
    </w:p>
    <w:p w14:paraId="291B495D"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t>sporządzenia projektu organizacji ruchu na czas prowadzenia robót i wykonania na jego pod</w:t>
      </w:r>
      <w:r w:rsidR="00B94893" w:rsidRPr="00825957">
        <w:rPr>
          <w:sz w:val="22"/>
          <w:szCs w:val="22"/>
        </w:rPr>
        <w:t>stawie oznaczenia terenu budowy;</w:t>
      </w:r>
    </w:p>
    <w:p w14:paraId="16DA2EB5" w14:textId="77777777" w:rsidR="00291AE7" w:rsidRPr="00825957" w:rsidRDefault="00291AE7" w:rsidP="006D6EB0">
      <w:pPr>
        <w:pStyle w:val="Tekstpodstawowy"/>
        <w:numPr>
          <w:ilvl w:val="0"/>
          <w:numId w:val="3"/>
        </w:numPr>
        <w:autoSpaceDE/>
        <w:adjustRightInd/>
        <w:spacing w:after="0"/>
        <w:rPr>
          <w:sz w:val="22"/>
          <w:szCs w:val="22"/>
          <w:u w:val="single"/>
        </w:rPr>
      </w:pPr>
      <w:r w:rsidRPr="00825957">
        <w:rPr>
          <w:sz w:val="22"/>
          <w:szCs w:val="22"/>
        </w:rPr>
        <w:t>przekazania Zamawiającemu w dniu zgłoszenia do odbioru dokumentów wymienionych w</w:t>
      </w:r>
      <w:r w:rsidR="00CC5CCD" w:rsidRPr="00825957">
        <w:rPr>
          <w:sz w:val="22"/>
          <w:szCs w:val="22"/>
        </w:rPr>
        <w:t> </w:t>
      </w:r>
      <w:r w:rsidR="00AC09D8" w:rsidRPr="00825957">
        <w:rPr>
          <w:sz w:val="22"/>
          <w:szCs w:val="22"/>
        </w:rPr>
        <w:t>§ 9</w:t>
      </w:r>
      <w:r w:rsidR="00C02675" w:rsidRPr="00825957">
        <w:rPr>
          <w:sz w:val="22"/>
          <w:szCs w:val="22"/>
        </w:rPr>
        <w:t xml:space="preserve"> ust. 6</w:t>
      </w:r>
      <w:r w:rsidRPr="00825957">
        <w:rPr>
          <w:sz w:val="22"/>
          <w:szCs w:val="22"/>
        </w:rPr>
        <w:t xml:space="preserve"> umowy</w:t>
      </w:r>
      <w:r w:rsidR="00B94893" w:rsidRPr="00825957">
        <w:rPr>
          <w:sz w:val="22"/>
          <w:szCs w:val="22"/>
        </w:rPr>
        <w:t>;</w:t>
      </w:r>
    </w:p>
    <w:p w14:paraId="3B7C3314" w14:textId="77777777" w:rsidR="00291AE7" w:rsidRPr="00825957" w:rsidRDefault="00291AE7" w:rsidP="006D6EB0">
      <w:pPr>
        <w:pStyle w:val="Tekstpodstawowy"/>
        <w:numPr>
          <w:ilvl w:val="0"/>
          <w:numId w:val="3"/>
        </w:numPr>
        <w:autoSpaceDE/>
        <w:adjustRightInd/>
        <w:spacing w:after="0"/>
        <w:rPr>
          <w:sz w:val="22"/>
          <w:szCs w:val="22"/>
        </w:rPr>
      </w:pPr>
      <w:r w:rsidRPr="00825957">
        <w:rPr>
          <w:sz w:val="22"/>
          <w:szCs w:val="22"/>
        </w:rPr>
        <w:t xml:space="preserve">umożliwienia wstępu na teren budowy pracownikom państwowego nadzoru budowlanego, do których należy wykonywanie zadań określonych Ustawą – Prawo budowlane oraz do udostępnienia im danych i </w:t>
      </w:r>
      <w:r w:rsidR="00B94893" w:rsidRPr="00825957">
        <w:rPr>
          <w:sz w:val="22"/>
          <w:szCs w:val="22"/>
        </w:rPr>
        <w:t>informacji wymaganych tą ustawą;</w:t>
      </w:r>
    </w:p>
    <w:p w14:paraId="26C04E59" w14:textId="77777777" w:rsidR="00810C01" w:rsidRPr="00825957" w:rsidRDefault="00810C01" w:rsidP="006D6EB0">
      <w:pPr>
        <w:pStyle w:val="Akapitzlist"/>
        <w:numPr>
          <w:ilvl w:val="0"/>
          <w:numId w:val="3"/>
        </w:numPr>
        <w:tabs>
          <w:tab w:val="num" w:pos="1070"/>
          <w:tab w:val="num" w:pos="2880"/>
        </w:tabs>
        <w:spacing w:after="0" w:line="360" w:lineRule="auto"/>
        <w:jc w:val="both"/>
        <w:rPr>
          <w:rFonts w:ascii="Times New Roman" w:hAnsi="Times New Roman"/>
        </w:rPr>
      </w:pPr>
      <w:r w:rsidRPr="00825957">
        <w:rPr>
          <w:rFonts w:ascii="Times New Roman" w:hAnsi="Times New Roman"/>
        </w:rPr>
        <w:t>Wykonawca zobowiązany jest</w:t>
      </w:r>
      <w:r w:rsidR="008870F4" w:rsidRPr="00825957">
        <w:rPr>
          <w:rFonts w:ascii="Times New Roman" w:hAnsi="Times New Roman"/>
        </w:rPr>
        <w:t xml:space="preserve"> do utrzymania ważnej polisy ubezpieczeniowej</w:t>
      </w:r>
      <w:r w:rsidRPr="00825957">
        <w:rPr>
          <w:rFonts w:ascii="Times New Roman" w:hAnsi="Times New Roman"/>
        </w:rPr>
        <w:t xml:space="preserve"> </w:t>
      </w:r>
      <w:r w:rsidR="008870F4" w:rsidRPr="00825957">
        <w:rPr>
          <w:rFonts w:ascii="Times New Roman" w:hAnsi="Times New Roman"/>
        </w:rPr>
        <w:t>a w </w:t>
      </w:r>
      <w:r w:rsidRPr="00825957">
        <w:rPr>
          <w:rFonts w:ascii="Times New Roman" w:hAnsi="Times New Roman"/>
        </w:rPr>
        <w:t>przypadku jej braku inny dokument potwierdzający, że Wykonawca jest ubezpieczony od odpowiedzialności cywilnej w zakresie prowadzonej działalności gospodarczej zwi</w:t>
      </w:r>
      <w:r w:rsidR="00B94893" w:rsidRPr="00825957">
        <w:rPr>
          <w:rFonts w:ascii="Times New Roman" w:hAnsi="Times New Roman"/>
        </w:rPr>
        <w:t>ązanej z przedmiotem zamówienia</w:t>
      </w:r>
      <w:r w:rsidR="008870F4" w:rsidRPr="00825957">
        <w:rPr>
          <w:rFonts w:ascii="Times New Roman" w:hAnsi="Times New Roman"/>
        </w:rPr>
        <w:t xml:space="preserve"> przez cały okres obowiązywania niniejszej umowy</w:t>
      </w:r>
      <w:r w:rsidR="00B94893" w:rsidRPr="00825957">
        <w:rPr>
          <w:rFonts w:ascii="Times New Roman" w:hAnsi="Times New Roman"/>
        </w:rPr>
        <w:t>;</w:t>
      </w:r>
    </w:p>
    <w:p w14:paraId="3A8A7C22" w14:textId="77777777" w:rsidR="00810C01" w:rsidRPr="00825957" w:rsidRDefault="007721AA" w:rsidP="006D6EB0">
      <w:pPr>
        <w:pStyle w:val="Akapitzlist"/>
        <w:numPr>
          <w:ilvl w:val="0"/>
          <w:numId w:val="3"/>
        </w:numPr>
        <w:tabs>
          <w:tab w:val="num" w:pos="1070"/>
          <w:tab w:val="num" w:pos="2880"/>
        </w:tabs>
        <w:spacing w:after="0" w:line="360" w:lineRule="auto"/>
        <w:jc w:val="both"/>
        <w:rPr>
          <w:rFonts w:ascii="Times New Roman" w:hAnsi="Times New Roman"/>
        </w:rPr>
      </w:pPr>
      <w:r w:rsidRPr="00825957">
        <w:rPr>
          <w:rFonts w:ascii="Times New Roman" w:hAnsi="Times New Roman"/>
        </w:rPr>
        <w:t>j</w:t>
      </w:r>
      <w:r w:rsidR="00810C01" w:rsidRPr="00825957">
        <w:rPr>
          <w:rFonts w:ascii="Times New Roman" w:hAnsi="Times New Roman"/>
        </w:rPr>
        <w:t>eżeli polisa lub inny dokument potwierdzający, że wykonawca jest ubezpieczony obejmuje okres krótszy niż termin realizacji zamówienia, Wykonawca zobowiązuje się do przedkładania kolejnej polisy Zmawiającemu w wypadku z</w:t>
      </w:r>
      <w:r w:rsidR="00B94893" w:rsidRPr="00825957">
        <w:rPr>
          <w:rFonts w:ascii="Times New Roman" w:hAnsi="Times New Roman"/>
        </w:rPr>
        <w:t>akończenia okresu ubezpieczenia;</w:t>
      </w:r>
    </w:p>
    <w:p w14:paraId="6DC8E8FC" w14:textId="77777777" w:rsidR="008870F4" w:rsidRPr="00825957" w:rsidRDefault="008870F4" w:rsidP="006D6EB0">
      <w:pPr>
        <w:pStyle w:val="Akapitzlist"/>
        <w:numPr>
          <w:ilvl w:val="0"/>
          <w:numId w:val="3"/>
        </w:numPr>
        <w:tabs>
          <w:tab w:val="num" w:pos="1070"/>
          <w:tab w:val="num" w:pos="2880"/>
        </w:tabs>
        <w:spacing w:after="0" w:line="360" w:lineRule="auto"/>
        <w:jc w:val="both"/>
        <w:rPr>
          <w:rFonts w:ascii="Times New Roman" w:hAnsi="Times New Roman"/>
        </w:rPr>
      </w:pPr>
      <w:r w:rsidRPr="00825957">
        <w:rPr>
          <w:rFonts w:ascii="Times New Roman" w:hAnsi="Times New Roman"/>
        </w:rPr>
        <w:t>na każde wezwanie Zamawiającego, Wykonawca zobligowany jest przedstawić kopię polisy ubezpieczeniowej lub innego dokumentu potwierdzającego ubezpieczenie oraz potwierdzenie terminowego opłacania składek, w terminie nie dłuższym niż 3 dni od dnia przekazania przez Zamawiającego żądania.</w:t>
      </w:r>
    </w:p>
    <w:p w14:paraId="4F9EF412" w14:textId="77777777" w:rsidR="00810C01" w:rsidRPr="00825957" w:rsidRDefault="007721AA" w:rsidP="006D6EB0">
      <w:pPr>
        <w:pStyle w:val="Akapitzlist"/>
        <w:numPr>
          <w:ilvl w:val="0"/>
          <w:numId w:val="3"/>
        </w:numPr>
        <w:tabs>
          <w:tab w:val="num" w:pos="1070"/>
          <w:tab w:val="num" w:pos="2880"/>
        </w:tabs>
        <w:spacing w:after="0" w:line="360" w:lineRule="auto"/>
        <w:jc w:val="both"/>
        <w:rPr>
          <w:rFonts w:ascii="Times New Roman" w:hAnsi="Times New Roman"/>
        </w:rPr>
      </w:pPr>
      <w:r w:rsidRPr="00825957">
        <w:rPr>
          <w:rFonts w:ascii="Times New Roman" w:hAnsi="Times New Roman"/>
        </w:rPr>
        <w:t>w</w:t>
      </w:r>
      <w:r w:rsidR="00810C01" w:rsidRPr="00825957">
        <w:rPr>
          <w:rFonts w:ascii="Times New Roman" w:hAnsi="Times New Roman"/>
        </w:rPr>
        <w:t>ypełnienie wyżej wspomnianego zobowiązania nie wyłącza i nie ogranicza odpowiedzialności Wykonawcy</w:t>
      </w:r>
      <w:r w:rsidR="00B94893" w:rsidRPr="00825957">
        <w:rPr>
          <w:rFonts w:ascii="Times New Roman" w:hAnsi="Times New Roman"/>
        </w:rPr>
        <w:t xml:space="preserve"> wynikającej z niniejszej Umowy;</w:t>
      </w:r>
    </w:p>
    <w:p w14:paraId="7108E4D4" w14:textId="2B38A0A9" w:rsidR="00435FC3" w:rsidRPr="00825957" w:rsidRDefault="007721AA" w:rsidP="00AE1D62">
      <w:pPr>
        <w:pStyle w:val="Akapitzlist"/>
        <w:numPr>
          <w:ilvl w:val="0"/>
          <w:numId w:val="3"/>
        </w:numPr>
        <w:tabs>
          <w:tab w:val="num" w:pos="1070"/>
          <w:tab w:val="num" w:pos="2880"/>
        </w:tabs>
        <w:spacing w:after="0" w:line="360" w:lineRule="auto"/>
        <w:jc w:val="both"/>
        <w:rPr>
          <w:rFonts w:ascii="Times New Roman" w:hAnsi="Times New Roman"/>
        </w:rPr>
      </w:pPr>
      <w:r w:rsidRPr="00825957">
        <w:rPr>
          <w:rFonts w:ascii="Times New Roman" w:hAnsi="Times New Roman"/>
        </w:rPr>
        <w:t>w</w:t>
      </w:r>
      <w:r w:rsidR="00810C01" w:rsidRPr="00825957">
        <w:rPr>
          <w:rFonts w:ascii="Times New Roman" w:hAnsi="Times New Roman"/>
        </w:rPr>
        <w:t xml:space="preserve"> przypadku, gdyby Wykonawca  nie przedłożył polis ubezpieczeniowych wymaganych Umową i dowodów opłaty składek, Zamawiający  ma prawo zawarcia na koszt Wykonawcy umowy ubezpieczenia na jego rzecz, w zakresie, w jakim Wykonawca nie przedłożył polisy i dowodów opłaty składek. Koszty składek ubezpieczeniowych poniesionych w takim przypa</w:t>
      </w:r>
      <w:r w:rsidRPr="00825957">
        <w:rPr>
          <w:rFonts w:ascii="Times New Roman" w:hAnsi="Times New Roman"/>
        </w:rPr>
        <w:t>dku Zamawiający może potrącić z </w:t>
      </w:r>
      <w:r w:rsidR="00810C01" w:rsidRPr="00825957">
        <w:rPr>
          <w:rFonts w:ascii="Times New Roman" w:hAnsi="Times New Roman"/>
        </w:rPr>
        <w:t xml:space="preserve">jakiejkolwiek części wynagrodzenia należnego Wykonawcy lub z zabezpieczenia należytego wykonania umowy. Jeżeli brak będzie </w:t>
      </w:r>
      <w:r w:rsidRPr="00825957">
        <w:rPr>
          <w:rFonts w:ascii="Times New Roman" w:hAnsi="Times New Roman"/>
        </w:rPr>
        <w:lastRenderedPageBreak/>
        <w:t>wynagrodzenia nadającego się do </w:t>
      </w:r>
      <w:r w:rsidR="00810C01" w:rsidRPr="00825957">
        <w:rPr>
          <w:rFonts w:ascii="Times New Roman" w:hAnsi="Times New Roman"/>
        </w:rPr>
        <w:t>potrącenia, koszty takich składek ubezpieczeniowych uważać się będzie za dług Wykonawcy.</w:t>
      </w:r>
    </w:p>
    <w:p w14:paraId="2AB9B10C" w14:textId="77777777" w:rsidR="00291AE7" w:rsidRPr="007721AA" w:rsidRDefault="00291AE7" w:rsidP="007721AA">
      <w:pPr>
        <w:spacing w:after="0" w:line="360" w:lineRule="auto"/>
        <w:jc w:val="center"/>
        <w:rPr>
          <w:b/>
        </w:rPr>
      </w:pPr>
      <w:r w:rsidRPr="007721AA">
        <w:rPr>
          <w:b/>
        </w:rPr>
        <w:t>§ 6</w:t>
      </w:r>
    </w:p>
    <w:p w14:paraId="30C9E02B" w14:textId="77777777" w:rsidR="007721AA" w:rsidRDefault="007721AA" w:rsidP="007721AA">
      <w:pPr>
        <w:spacing w:after="0" w:line="360" w:lineRule="auto"/>
        <w:jc w:val="center"/>
        <w:rPr>
          <w:b/>
        </w:rPr>
      </w:pPr>
      <w:r>
        <w:rPr>
          <w:b/>
        </w:rPr>
        <w:t xml:space="preserve">PRZEDSTAWICIELE </w:t>
      </w:r>
      <w:r w:rsidR="00996A2D" w:rsidRPr="007721AA">
        <w:rPr>
          <w:b/>
        </w:rPr>
        <w:t>STRON</w:t>
      </w:r>
    </w:p>
    <w:p w14:paraId="4BA99E0C" w14:textId="77777777" w:rsidR="007721AA" w:rsidRPr="00825957" w:rsidRDefault="00996A2D" w:rsidP="00125518">
      <w:pPr>
        <w:pStyle w:val="Akapitzlist"/>
        <w:numPr>
          <w:ilvl w:val="0"/>
          <w:numId w:val="22"/>
        </w:numPr>
        <w:spacing w:after="0" w:line="360" w:lineRule="auto"/>
        <w:ind w:left="426" w:hanging="426"/>
        <w:jc w:val="both"/>
        <w:rPr>
          <w:rFonts w:ascii="Times New Roman" w:hAnsi="Times New Roman"/>
        </w:rPr>
      </w:pPr>
      <w:r w:rsidRPr="00825957">
        <w:rPr>
          <w:rFonts w:ascii="Times New Roman" w:hAnsi="Times New Roman"/>
        </w:rPr>
        <w:t>Zamawiający powołuje inspektora nadzoru.</w:t>
      </w:r>
      <w:r w:rsidR="007721AA" w:rsidRPr="00825957">
        <w:rPr>
          <w:rFonts w:ascii="Times New Roman" w:hAnsi="Times New Roman"/>
        </w:rPr>
        <w:t xml:space="preserve"> </w:t>
      </w:r>
      <w:r w:rsidRPr="00825957">
        <w:rPr>
          <w:rFonts w:ascii="Times New Roman" w:hAnsi="Times New Roman"/>
        </w:rPr>
        <w:t>Inspektor nadzoru działa w granicach umocowania określonego przepisami ustawy z dnia 7 lipca 19</w:t>
      </w:r>
      <w:r w:rsidR="00CC5CCD" w:rsidRPr="00825957">
        <w:rPr>
          <w:rFonts w:ascii="Times New Roman" w:hAnsi="Times New Roman"/>
        </w:rPr>
        <w:t xml:space="preserve">94 roku Prawo </w:t>
      </w:r>
      <w:r w:rsidR="00235695" w:rsidRPr="00825957">
        <w:rPr>
          <w:rFonts w:ascii="Times New Roman" w:hAnsi="Times New Roman"/>
        </w:rPr>
        <w:t>budowlane.</w:t>
      </w:r>
    </w:p>
    <w:p w14:paraId="452116B0" w14:textId="320C68F7" w:rsidR="00996A2D" w:rsidRDefault="00996A2D" w:rsidP="00125518">
      <w:pPr>
        <w:pStyle w:val="Akapitzlist"/>
        <w:numPr>
          <w:ilvl w:val="0"/>
          <w:numId w:val="22"/>
        </w:numPr>
        <w:spacing w:after="0" w:line="360" w:lineRule="auto"/>
        <w:ind w:left="426" w:hanging="426"/>
        <w:jc w:val="both"/>
        <w:rPr>
          <w:rFonts w:ascii="Times New Roman" w:hAnsi="Times New Roman"/>
        </w:rPr>
      </w:pPr>
      <w:r w:rsidRPr="00825957">
        <w:rPr>
          <w:rFonts w:ascii="Times New Roman" w:hAnsi="Times New Roman"/>
        </w:rPr>
        <w:t>Inspektor nadzoru uprawniony jest do wydawania Wykonawcy poleceń związa</w:t>
      </w:r>
      <w:r w:rsidR="007721AA" w:rsidRPr="00825957">
        <w:rPr>
          <w:rFonts w:ascii="Times New Roman" w:hAnsi="Times New Roman"/>
        </w:rPr>
        <w:t>nych z </w:t>
      </w:r>
      <w:r w:rsidRPr="00825957">
        <w:rPr>
          <w:rFonts w:ascii="Times New Roman" w:hAnsi="Times New Roman"/>
        </w:rPr>
        <w:t>jakością i ilością robót, które są niezbędne do prawi</w:t>
      </w:r>
      <w:r w:rsidR="007721AA" w:rsidRPr="00825957">
        <w:rPr>
          <w:rFonts w:ascii="Times New Roman" w:hAnsi="Times New Roman"/>
        </w:rPr>
        <w:t>dłowego oraz zgodnego z umową i </w:t>
      </w:r>
      <w:r w:rsidRPr="00825957">
        <w:rPr>
          <w:rFonts w:ascii="Times New Roman" w:hAnsi="Times New Roman"/>
        </w:rPr>
        <w:t>projektem technicznym wykonania przedmiotu umowy.</w:t>
      </w:r>
    </w:p>
    <w:p w14:paraId="2123A113" w14:textId="72920389" w:rsidR="00920749" w:rsidRPr="00825957" w:rsidRDefault="00920749" w:rsidP="00125518">
      <w:pPr>
        <w:pStyle w:val="Akapitzlist"/>
        <w:numPr>
          <w:ilvl w:val="0"/>
          <w:numId w:val="22"/>
        </w:numPr>
        <w:spacing w:after="0" w:line="360" w:lineRule="auto"/>
        <w:ind w:left="426" w:hanging="426"/>
        <w:jc w:val="both"/>
        <w:rPr>
          <w:rFonts w:ascii="Times New Roman" w:hAnsi="Times New Roman"/>
        </w:rPr>
      </w:pPr>
      <w:r>
        <w:rPr>
          <w:rFonts w:ascii="Times New Roman" w:hAnsi="Times New Roman"/>
        </w:rPr>
        <w:t>Wykonawca powołuje kierownika budowy.</w:t>
      </w:r>
    </w:p>
    <w:p w14:paraId="04D519D7" w14:textId="77777777" w:rsidR="007D32A6" w:rsidRPr="007D32A6" w:rsidRDefault="007D32A6" w:rsidP="007D32A6">
      <w:pPr>
        <w:spacing w:after="0" w:line="360" w:lineRule="auto"/>
        <w:jc w:val="both"/>
      </w:pPr>
    </w:p>
    <w:p w14:paraId="21704019" w14:textId="77777777" w:rsidR="00996A2D" w:rsidRPr="006D48F0" w:rsidRDefault="00996A2D" w:rsidP="006D48F0">
      <w:pPr>
        <w:pStyle w:val="Tekstpodstawowy"/>
        <w:autoSpaceDE/>
        <w:adjustRightInd/>
        <w:spacing w:after="0"/>
        <w:ind w:left="357"/>
        <w:jc w:val="center"/>
        <w:rPr>
          <w:b/>
        </w:rPr>
      </w:pPr>
      <w:r w:rsidRPr="006D48F0">
        <w:rPr>
          <w:b/>
        </w:rPr>
        <w:t>§7</w:t>
      </w:r>
    </w:p>
    <w:p w14:paraId="6A57B09B" w14:textId="77777777" w:rsidR="00291AE7" w:rsidRPr="006D48F0" w:rsidRDefault="00291AE7" w:rsidP="006D48F0">
      <w:pPr>
        <w:spacing w:after="0" w:line="360" w:lineRule="auto"/>
        <w:jc w:val="center"/>
        <w:rPr>
          <w:b/>
        </w:rPr>
      </w:pPr>
      <w:r w:rsidRPr="006D48F0">
        <w:rPr>
          <w:b/>
        </w:rPr>
        <w:t>ZABEZPIECZENIE WYKONANIA UMOWY</w:t>
      </w:r>
    </w:p>
    <w:p w14:paraId="411F2CFC" w14:textId="285C3144" w:rsidR="006D48F0" w:rsidRPr="00825957" w:rsidRDefault="00291AE7" w:rsidP="00125518">
      <w:pPr>
        <w:pStyle w:val="Tekstpodstawowy"/>
        <w:numPr>
          <w:ilvl w:val="0"/>
          <w:numId w:val="23"/>
        </w:numPr>
        <w:autoSpaceDE/>
        <w:adjustRightInd/>
        <w:spacing w:after="0"/>
        <w:ind w:left="426" w:hanging="426"/>
        <w:rPr>
          <w:sz w:val="22"/>
          <w:szCs w:val="22"/>
        </w:rPr>
      </w:pPr>
      <w:r w:rsidRPr="00825957">
        <w:rPr>
          <w:sz w:val="22"/>
          <w:szCs w:val="22"/>
        </w:rPr>
        <w:t xml:space="preserve">Wykonawca wnosi zabezpieczenie należytego wykonania umowy w wysokości </w:t>
      </w:r>
      <w:r w:rsidR="00040773" w:rsidRPr="00825957">
        <w:rPr>
          <w:sz w:val="22"/>
          <w:szCs w:val="22"/>
        </w:rPr>
        <w:t>5</w:t>
      </w:r>
      <w:r w:rsidRPr="00825957">
        <w:rPr>
          <w:sz w:val="22"/>
          <w:szCs w:val="22"/>
        </w:rPr>
        <w:t>% wynagrodzenia umownego za przedmiot umowy, co stanowi kwotę …………………</w:t>
      </w:r>
      <w:r w:rsidR="006D48F0" w:rsidRPr="00825957">
        <w:rPr>
          <w:sz w:val="22"/>
          <w:szCs w:val="22"/>
        </w:rPr>
        <w:t>…</w:t>
      </w:r>
      <w:r w:rsidRPr="00825957">
        <w:rPr>
          <w:sz w:val="22"/>
          <w:szCs w:val="22"/>
        </w:rPr>
        <w:t>..</w:t>
      </w:r>
      <w:r w:rsidR="006D48F0" w:rsidRPr="00825957">
        <w:rPr>
          <w:sz w:val="22"/>
          <w:szCs w:val="22"/>
        </w:rPr>
        <w:t xml:space="preserve"> </w:t>
      </w:r>
      <w:r w:rsidR="00C02675" w:rsidRPr="00825957">
        <w:rPr>
          <w:sz w:val="22"/>
          <w:szCs w:val="22"/>
        </w:rPr>
        <w:t>(</w:t>
      </w:r>
      <w:r w:rsidR="006D48F0" w:rsidRPr="00825957">
        <w:rPr>
          <w:sz w:val="22"/>
          <w:szCs w:val="22"/>
        </w:rPr>
        <w:t>s</w:t>
      </w:r>
      <w:r w:rsidR="00C02675" w:rsidRPr="00825957">
        <w:rPr>
          <w:sz w:val="22"/>
          <w:szCs w:val="22"/>
        </w:rPr>
        <w:t xml:space="preserve">łownie </w:t>
      </w:r>
      <w:r w:rsidRPr="00825957">
        <w:rPr>
          <w:sz w:val="22"/>
          <w:szCs w:val="22"/>
        </w:rPr>
        <w:t>…………………………………………</w:t>
      </w:r>
      <w:r w:rsidR="00C02675" w:rsidRPr="00825957">
        <w:rPr>
          <w:sz w:val="22"/>
          <w:szCs w:val="22"/>
        </w:rPr>
        <w:t>…………………………………………)</w:t>
      </w:r>
    </w:p>
    <w:p w14:paraId="640D90FE" w14:textId="77777777" w:rsidR="006D48F0" w:rsidRPr="00825957" w:rsidRDefault="00291AE7" w:rsidP="00125518">
      <w:pPr>
        <w:pStyle w:val="Tekstpodstawowy"/>
        <w:numPr>
          <w:ilvl w:val="0"/>
          <w:numId w:val="23"/>
        </w:numPr>
        <w:autoSpaceDE/>
        <w:adjustRightInd/>
        <w:spacing w:after="0"/>
        <w:ind w:left="426" w:hanging="426"/>
        <w:rPr>
          <w:sz w:val="22"/>
          <w:szCs w:val="22"/>
        </w:rPr>
      </w:pPr>
      <w:r w:rsidRPr="00825957">
        <w:rPr>
          <w:sz w:val="22"/>
          <w:szCs w:val="22"/>
        </w:rPr>
        <w:t>Ustala się, że zabezpieczenie należytego wykonania umowy  zostanie wniesione najpóźniej w dniu podpisania umowy w formie ………………………………….</w:t>
      </w:r>
    </w:p>
    <w:p w14:paraId="77804B1E" w14:textId="77777777" w:rsidR="006D48F0" w:rsidRPr="00825957" w:rsidRDefault="00291AE7" w:rsidP="00125518">
      <w:pPr>
        <w:pStyle w:val="Tekstpodstawowy"/>
        <w:numPr>
          <w:ilvl w:val="0"/>
          <w:numId w:val="23"/>
        </w:numPr>
        <w:autoSpaceDE/>
        <w:adjustRightInd/>
        <w:spacing w:after="0"/>
        <w:ind w:left="426" w:hanging="426"/>
        <w:rPr>
          <w:sz w:val="22"/>
          <w:szCs w:val="22"/>
        </w:rPr>
      </w:pPr>
      <w:r w:rsidRPr="00825957">
        <w:rPr>
          <w:sz w:val="22"/>
          <w:szCs w:val="22"/>
        </w:rPr>
        <w:t xml:space="preserve">30% wniesionego zabezpieczenia należytego wykonania umowy jest przeznaczone na zabezpieczenie roszczeń  z tytułu </w:t>
      </w:r>
      <w:r w:rsidR="00D6420B" w:rsidRPr="00825957">
        <w:rPr>
          <w:sz w:val="22"/>
          <w:szCs w:val="22"/>
        </w:rPr>
        <w:t>gwarancji</w:t>
      </w:r>
      <w:r w:rsidRPr="00825957">
        <w:rPr>
          <w:sz w:val="22"/>
          <w:szCs w:val="22"/>
        </w:rPr>
        <w:t xml:space="preserve"> i zostanie zwrócone nie później niż w 15 dniu po upływie okresu </w:t>
      </w:r>
      <w:r w:rsidR="00D6420B" w:rsidRPr="00825957">
        <w:rPr>
          <w:sz w:val="22"/>
          <w:szCs w:val="22"/>
        </w:rPr>
        <w:t xml:space="preserve">gwarancji </w:t>
      </w:r>
      <w:r w:rsidRPr="00825957">
        <w:rPr>
          <w:sz w:val="22"/>
          <w:szCs w:val="22"/>
        </w:rPr>
        <w:t>za wady.</w:t>
      </w:r>
    </w:p>
    <w:p w14:paraId="0FCEBEDA" w14:textId="77777777" w:rsidR="00291AE7" w:rsidRPr="00825957" w:rsidRDefault="006D48F0" w:rsidP="00125518">
      <w:pPr>
        <w:pStyle w:val="Tekstpodstawowy"/>
        <w:numPr>
          <w:ilvl w:val="0"/>
          <w:numId w:val="23"/>
        </w:numPr>
        <w:autoSpaceDE/>
        <w:adjustRightInd/>
        <w:spacing w:after="0"/>
        <w:ind w:left="426" w:hanging="426"/>
        <w:rPr>
          <w:sz w:val="22"/>
          <w:szCs w:val="22"/>
        </w:rPr>
      </w:pPr>
      <w:r w:rsidRPr="00825957">
        <w:rPr>
          <w:sz w:val="22"/>
          <w:szCs w:val="22"/>
        </w:rPr>
        <w:t xml:space="preserve">70% wniesionego zabezpieczenia </w:t>
      </w:r>
      <w:r w:rsidR="00291AE7" w:rsidRPr="00825957">
        <w:rPr>
          <w:sz w:val="22"/>
          <w:szCs w:val="22"/>
        </w:rPr>
        <w:t xml:space="preserve">przeznaczonego jako </w:t>
      </w:r>
      <w:r w:rsidR="00D6420B" w:rsidRPr="00825957">
        <w:rPr>
          <w:sz w:val="22"/>
          <w:szCs w:val="22"/>
        </w:rPr>
        <w:t>gwarancję</w:t>
      </w:r>
      <w:r w:rsidR="00291AE7" w:rsidRPr="00825957">
        <w:rPr>
          <w:sz w:val="22"/>
          <w:szCs w:val="22"/>
        </w:rPr>
        <w:t xml:space="preserve"> zgodnego z umową wykonania robót, zosta</w:t>
      </w:r>
      <w:r w:rsidRPr="00825957">
        <w:rPr>
          <w:sz w:val="22"/>
          <w:szCs w:val="22"/>
        </w:rPr>
        <w:t xml:space="preserve">nie zwrócone w terminie 30 dni </w:t>
      </w:r>
      <w:r w:rsidR="00291AE7" w:rsidRPr="00825957">
        <w:rPr>
          <w:sz w:val="22"/>
          <w:szCs w:val="22"/>
        </w:rPr>
        <w:t>od daty ostatecznego odbioru robót.</w:t>
      </w:r>
    </w:p>
    <w:p w14:paraId="097C7BE7" w14:textId="77777777" w:rsidR="00291AE7" w:rsidRPr="006D48F0" w:rsidRDefault="00291AE7" w:rsidP="006D48F0">
      <w:pPr>
        <w:pStyle w:val="Tekstpodstawowy"/>
        <w:spacing w:after="0"/>
        <w:jc w:val="center"/>
        <w:rPr>
          <w:b/>
        </w:rPr>
      </w:pPr>
      <w:r w:rsidRPr="006D48F0">
        <w:rPr>
          <w:b/>
        </w:rPr>
        <w:t xml:space="preserve">§ </w:t>
      </w:r>
      <w:r w:rsidR="00996A2D" w:rsidRPr="006D48F0">
        <w:rPr>
          <w:b/>
        </w:rPr>
        <w:t>8</w:t>
      </w:r>
    </w:p>
    <w:p w14:paraId="07AA0412" w14:textId="77777777" w:rsidR="00291AE7" w:rsidRPr="006D48F0" w:rsidRDefault="00291AE7" w:rsidP="006D48F0">
      <w:pPr>
        <w:pStyle w:val="Tekstpodstawowy"/>
        <w:spacing w:after="0"/>
        <w:jc w:val="center"/>
        <w:rPr>
          <w:b/>
        </w:rPr>
      </w:pPr>
      <w:r w:rsidRPr="006D48F0">
        <w:rPr>
          <w:b/>
        </w:rPr>
        <w:t>GWARANCJA</w:t>
      </w:r>
    </w:p>
    <w:p w14:paraId="206ACE07" w14:textId="3AE7550D" w:rsidR="006D48F0" w:rsidRPr="00825957" w:rsidRDefault="000D1B99" w:rsidP="006D6EB0">
      <w:pPr>
        <w:pStyle w:val="Tekstpodstawowy"/>
        <w:numPr>
          <w:ilvl w:val="0"/>
          <w:numId w:val="7"/>
        </w:numPr>
        <w:spacing w:after="0"/>
        <w:ind w:left="426" w:hanging="426"/>
        <w:rPr>
          <w:b/>
          <w:bCs/>
          <w:sz w:val="22"/>
          <w:szCs w:val="22"/>
        </w:rPr>
      </w:pPr>
      <w:r w:rsidRPr="00825957">
        <w:rPr>
          <w:sz w:val="22"/>
          <w:szCs w:val="22"/>
        </w:rPr>
        <w:t xml:space="preserve">Wykonawca udziela Zamawiającemu gwarancji jakości wykonania przedmiotu umowy </w:t>
      </w:r>
      <w:r w:rsidR="005C2096" w:rsidRPr="00825957">
        <w:rPr>
          <w:sz w:val="22"/>
          <w:szCs w:val="22"/>
        </w:rPr>
        <w:t xml:space="preserve">oraz rękojmi za wady </w:t>
      </w:r>
      <w:r w:rsidRPr="00825957">
        <w:rPr>
          <w:sz w:val="22"/>
          <w:szCs w:val="22"/>
        </w:rPr>
        <w:t xml:space="preserve">na okres </w:t>
      </w:r>
      <w:r w:rsidR="006D48F0" w:rsidRPr="00825957">
        <w:rPr>
          <w:sz w:val="22"/>
          <w:szCs w:val="22"/>
        </w:rPr>
        <w:t>….</w:t>
      </w:r>
      <w:r w:rsidR="00353452" w:rsidRPr="00825957">
        <w:rPr>
          <w:sz w:val="22"/>
          <w:szCs w:val="22"/>
        </w:rPr>
        <w:t>…..</w:t>
      </w:r>
      <w:r w:rsidRPr="00825957">
        <w:rPr>
          <w:sz w:val="22"/>
          <w:szCs w:val="22"/>
        </w:rPr>
        <w:t xml:space="preserve"> miesięcy od dnia podpisania (bez uwag) protokołu odbioru końcowego.</w:t>
      </w:r>
    </w:p>
    <w:p w14:paraId="3C6EB1D1" w14:textId="77777777" w:rsidR="006D48F0" w:rsidRPr="00825957" w:rsidRDefault="000D1B99" w:rsidP="006D6EB0">
      <w:pPr>
        <w:pStyle w:val="Tekstpodstawowy"/>
        <w:numPr>
          <w:ilvl w:val="0"/>
          <w:numId w:val="7"/>
        </w:numPr>
        <w:spacing w:after="0"/>
        <w:ind w:left="426" w:hanging="426"/>
        <w:rPr>
          <w:b/>
          <w:bCs/>
          <w:sz w:val="22"/>
          <w:szCs w:val="22"/>
        </w:rPr>
      </w:pPr>
      <w:r w:rsidRPr="00825957">
        <w:rPr>
          <w:sz w:val="22"/>
          <w:szCs w:val="22"/>
        </w:rPr>
        <w:t>W okresie gwarancji Wykonawca zobowiązuje się do bezpłatnego usunięcia wad i usterek w</w:t>
      </w:r>
      <w:r w:rsidR="00933FCA" w:rsidRPr="00825957">
        <w:rPr>
          <w:sz w:val="22"/>
          <w:szCs w:val="22"/>
        </w:rPr>
        <w:t> </w:t>
      </w:r>
      <w:r w:rsidRPr="00825957">
        <w:rPr>
          <w:sz w:val="22"/>
          <w:szCs w:val="22"/>
        </w:rPr>
        <w:t xml:space="preserve">terminie 7 dni licząc od daty pisemnego (listem lub faksem) powiadomienia przez Zamawiającego. Okres gwarancji zostanie przedłużony o czas naprawy od zgłoszenia uszkodzenia do naprawy. </w:t>
      </w:r>
    </w:p>
    <w:p w14:paraId="7DA87F81" w14:textId="77777777" w:rsidR="006D48F0" w:rsidRPr="00825957" w:rsidRDefault="000D1B99" w:rsidP="006D6EB0">
      <w:pPr>
        <w:pStyle w:val="Tekstpodstawowy"/>
        <w:numPr>
          <w:ilvl w:val="0"/>
          <w:numId w:val="7"/>
        </w:numPr>
        <w:spacing w:after="0"/>
        <w:ind w:left="426" w:hanging="426"/>
        <w:rPr>
          <w:b/>
          <w:bCs/>
          <w:sz w:val="22"/>
          <w:szCs w:val="22"/>
        </w:rPr>
      </w:pPr>
      <w:r w:rsidRPr="00825957">
        <w:rPr>
          <w:sz w:val="22"/>
          <w:szCs w:val="22"/>
        </w:rPr>
        <w:lastRenderedPageBreak/>
        <w:t>Wady, które wystą</w:t>
      </w:r>
      <w:r w:rsidR="00CC5CCD" w:rsidRPr="00825957">
        <w:rPr>
          <w:sz w:val="22"/>
          <w:szCs w:val="22"/>
        </w:rPr>
        <w:t>piły w okresie gwarancyjnym nie</w:t>
      </w:r>
      <w:r w:rsidRPr="00825957">
        <w:rPr>
          <w:sz w:val="22"/>
          <w:szCs w:val="22"/>
        </w:rPr>
        <w:t>zawinione przez Zamawiającego, Wykonawca usunie w ciągu 7 dni roboczych od daty otrzymania zgłoszenia.</w:t>
      </w:r>
    </w:p>
    <w:p w14:paraId="44307D3C" w14:textId="77777777" w:rsidR="006D48F0" w:rsidRPr="00825957" w:rsidRDefault="00291AE7" w:rsidP="006D6EB0">
      <w:pPr>
        <w:pStyle w:val="Tekstpodstawowy"/>
        <w:numPr>
          <w:ilvl w:val="0"/>
          <w:numId w:val="7"/>
        </w:numPr>
        <w:spacing w:after="0"/>
        <w:ind w:left="426" w:hanging="426"/>
        <w:rPr>
          <w:b/>
          <w:bCs/>
          <w:sz w:val="22"/>
          <w:szCs w:val="22"/>
        </w:rPr>
      </w:pPr>
      <w:r w:rsidRPr="00825957">
        <w:rPr>
          <w:sz w:val="22"/>
          <w:szCs w:val="22"/>
        </w:rPr>
        <w:t>Uprawnienia Zamawiającego wynikające z gwarancji będą egzekwowane zgodnie z kartą gwarancyjną stanowiącą integralna część niniejszej umowy (zał</w:t>
      </w:r>
      <w:r w:rsidR="006D48F0" w:rsidRPr="00825957">
        <w:rPr>
          <w:sz w:val="22"/>
          <w:szCs w:val="22"/>
        </w:rPr>
        <w:t>.</w:t>
      </w:r>
      <w:r w:rsidRPr="00825957">
        <w:rPr>
          <w:sz w:val="22"/>
          <w:szCs w:val="22"/>
        </w:rPr>
        <w:t xml:space="preserve"> nr 1 )</w:t>
      </w:r>
      <w:r w:rsidR="006D48F0" w:rsidRPr="00825957">
        <w:rPr>
          <w:sz w:val="22"/>
          <w:szCs w:val="22"/>
        </w:rPr>
        <w:t>.</w:t>
      </w:r>
    </w:p>
    <w:p w14:paraId="13414CED" w14:textId="77777777" w:rsidR="00291AE7" w:rsidRPr="00825957" w:rsidRDefault="00291AE7" w:rsidP="006D6EB0">
      <w:pPr>
        <w:pStyle w:val="Tekstpodstawowy"/>
        <w:numPr>
          <w:ilvl w:val="0"/>
          <w:numId w:val="7"/>
        </w:numPr>
        <w:spacing w:after="0"/>
        <w:ind w:left="426" w:hanging="426"/>
        <w:rPr>
          <w:b/>
          <w:bCs/>
          <w:sz w:val="22"/>
          <w:szCs w:val="22"/>
        </w:rPr>
      </w:pPr>
      <w:r w:rsidRPr="00825957">
        <w:rPr>
          <w:sz w:val="22"/>
          <w:szCs w:val="22"/>
        </w:rPr>
        <w:t>Jeśli w trakcie trwania rękojmi i gwarancji dojdzie do ujawnienia się wad przedmiotu umowy, Wykonawca jest zobowiązany d</w:t>
      </w:r>
      <w:r w:rsidR="006D48F0" w:rsidRPr="00825957">
        <w:rPr>
          <w:sz w:val="22"/>
          <w:szCs w:val="22"/>
        </w:rPr>
        <w:t>o ich nieodpłatnego usunięcia w </w:t>
      </w:r>
      <w:r w:rsidRPr="00825957">
        <w:rPr>
          <w:sz w:val="22"/>
          <w:szCs w:val="22"/>
        </w:rPr>
        <w:t>nieprzekraczalnym terminie 14 dni  od pisemnego zgłoszenia Zamawiającego.</w:t>
      </w:r>
    </w:p>
    <w:p w14:paraId="4B30E9AD" w14:textId="77777777" w:rsidR="00291AE7" w:rsidRPr="006D48F0" w:rsidRDefault="00291AE7" w:rsidP="006D48F0">
      <w:pPr>
        <w:pStyle w:val="Tekstpodstawowy"/>
        <w:spacing w:after="0"/>
        <w:jc w:val="center"/>
        <w:rPr>
          <w:b/>
        </w:rPr>
      </w:pPr>
      <w:r w:rsidRPr="006D48F0">
        <w:rPr>
          <w:b/>
        </w:rPr>
        <w:t xml:space="preserve">§ </w:t>
      </w:r>
      <w:r w:rsidR="00996A2D" w:rsidRPr="006D48F0">
        <w:rPr>
          <w:b/>
        </w:rPr>
        <w:t>9</w:t>
      </w:r>
    </w:p>
    <w:p w14:paraId="2E8179ED" w14:textId="77777777" w:rsidR="00291AE7" w:rsidRPr="006D48F0" w:rsidRDefault="00291AE7" w:rsidP="006D48F0">
      <w:pPr>
        <w:pStyle w:val="Tekstpodstawowy"/>
        <w:spacing w:after="0"/>
        <w:jc w:val="center"/>
        <w:rPr>
          <w:b/>
        </w:rPr>
      </w:pPr>
      <w:r w:rsidRPr="006D48F0">
        <w:rPr>
          <w:b/>
        </w:rPr>
        <w:t>ODBIÓR ROBÓT</w:t>
      </w:r>
    </w:p>
    <w:p w14:paraId="382F380A" w14:textId="77777777" w:rsidR="006D48F0" w:rsidRPr="00825957" w:rsidRDefault="00291AE7" w:rsidP="006D6EB0">
      <w:pPr>
        <w:pStyle w:val="Tekstpodstawowy"/>
        <w:numPr>
          <w:ilvl w:val="0"/>
          <w:numId w:val="4"/>
        </w:numPr>
        <w:autoSpaceDE/>
        <w:adjustRightInd/>
        <w:spacing w:after="0"/>
        <w:ind w:left="426" w:hanging="426"/>
        <w:rPr>
          <w:sz w:val="22"/>
          <w:szCs w:val="22"/>
        </w:rPr>
      </w:pPr>
      <w:r w:rsidRPr="00825957">
        <w:rPr>
          <w:sz w:val="22"/>
          <w:szCs w:val="22"/>
        </w:rPr>
        <w:t xml:space="preserve">Żadna robota nie może być zakryta bez odbioru przez Zamawiającego. Wykonawca powinien umożliwić Zamawiającemu sprawdzenie każdej roboty, która zanika lub ulega zakryciu. </w:t>
      </w:r>
    </w:p>
    <w:p w14:paraId="0685A14B" w14:textId="77777777" w:rsidR="006D48F0" w:rsidRPr="00825957" w:rsidRDefault="00E04B7C" w:rsidP="006D6EB0">
      <w:pPr>
        <w:pStyle w:val="Tekstpodstawowy"/>
        <w:numPr>
          <w:ilvl w:val="0"/>
          <w:numId w:val="4"/>
        </w:numPr>
        <w:autoSpaceDE/>
        <w:adjustRightInd/>
        <w:spacing w:after="0"/>
        <w:ind w:left="426" w:hanging="426"/>
        <w:rPr>
          <w:sz w:val="22"/>
          <w:szCs w:val="22"/>
        </w:rPr>
      </w:pPr>
      <w:r w:rsidRPr="00825957">
        <w:rPr>
          <w:sz w:val="22"/>
          <w:szCs w:val="22"/>
        </w:rPr>
        <w:t xml:space="preserve">W przypadku nie 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4F895C90" w14:textId="77777777" w:rsidR="006D48F0" w:rsidRPr="00825957" w:rsidRDefault="00E04B7C" w:rsidP="006D6EB0">
      <w:pPr>
        <w:pStyle w:val="Tekstpodstawowy"/>
        <w:numPr>
          <w:ilvl w:val="0"/>
          <w:numId w:val="4"/>
        </w:numPr>
        <w:autoSpaceDE/>
        <w:adjustRightInd/>
        <w:spacing w:after="0"/>
        <w:ind w:left="426" w:hanging="426"/>
        <w:rPr>
          <w:sz w:val="22"/>
          <w:szCs w:val="22"/>
        </w:rPr>
      </w:pPr>
      <w:r w:rsidRPr="00825957">
        <w:rPr>
          <w:sz w:val="22"/>
          <w:szCs w:val="22"/>
        </w:rPr>
        <w:t xml:space="preserve">Jeżeli Zamawiający uzna odbiór robót zanikających lub ulegających zakryciu za zbędny, jest zobowiązany powiadomić o tym Wykonawcę niezwłocznie, nie później niż w terminie określonym w ust. 4. </w:t>
      </w:r>
    </w:p>
    <w:p w14:paraId="63B0E17E" w14:textId="77777777" w:rsidR="006D48F0" w:rsidRPr="00825957" w:rsidRDefault="00E04B7C" w:rsidP="006D6EB0">
      <w:pPr>
        <w:pStyle w:val="Tekstpodstawowy"/>
        <w:numPr>
          <w:ilvl w:val="0"/>
          <w:numId w:val="4"/>
        </w:numPr>
        <w:autoSpaceDE/>
        <w:adjustRightInd/>
        <w:spacing w:after="0"/>
        <w:ind w:left="426" w:hanging="426"/>
        <w:rPr>
          <w:sz w:val="22"/>
          <w:szCs w:val="22"/>
        </w:rPr>
      </w:pPr>
      <w:r w:rsidRPr="00825957">
        <w:rPr>
          <w:sz w:val="22"/>
          <w:szCs w:val="22"/>
        </w:rPr>
        <w:t xml:space="preserve">W przypadku nie 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3C78F2B" w14:textId="06794790" w:rsidR="006D48F0" w:rsidRPr="00825957" w:rsidRDefault="00291AE7" w:rsidP="006D6EB0">
      <w:pPr>
        <w:pStyle w:val="Tekstpodstawowy"/>
        <w:numPr>
          <w:ilvl w:val="0"/>
          <w:numId w:val="4"/>
        </w:numPr>
        <w:autoSpaceDE/>
        <w:adjustRightInd/>
        <w:spacing w:after="0"/>
        <w:ind w:left="426" w:hanging="426"/>
        <w:rPr>
          <w:sz w:val="22"/>
          <w:szCs w:val="22"/>
        </w:rPr>
      </w:pPr>
      <w:r w:rsidRPr="00825957">
        <w:rPr>
          <w:sz w:val="22"/>
          <w:szCs w:val="22"/>
        </w:rPr>
        <w:t>Wykonawca zgłosi Zamawiającemu gotowość do odbioru końcowego</w:t>
      </w:r>
      <w:r w:rsidR="00717A84" w:rsidRPr="00825957">
        <w:rPr>
          <w:sz w:val="22"/>
          <w:szCs w:val="22"/>
        </w:rPr>
        <w:t xml:space="preserve"> pismem</w:t>
      </w:r>
      <w:r w:rsidR="006D48F0" w:rsidRPr="00825957">
        <w:rPr>
          <w:sz w:val="22"/>
          <w:szCs w:val="22"/>
        </w:rPr>
        <w:t>.</w:t>
      </w:r>
    </w:p>
    <w:p w14:paraId="69CC29C7" w14:textId="77777777" w:rsidR="00291AE7" w:rsidRPr="00825957" w:rsidRDefault="00291AE7" w:rsidP="006D6EB0">
      <w:pPr>
        <w:pStyle w:val="Tekstpodstawowy"/>
        <w:numPr>
          <w:ilvl w:val="0"/>
          <w:numId w:val="4"/>
        </w:numPr>
        <w:autoSpaceDE/>
        <w:adjustRightInd/>
        <w:spacing w:after="0"/>
        <w:ind w:left="426" w:hanging="426"/>
        <w:rPr>
          <w:sz w:val="22"/>
          <w:szCs w:val="22"/>
        </w:rPr>
      </w:pPr>
      <w:r w:rsidRPr="00825957">
        <w:rPr>
          <w:sz w:val="22"/>
          <w:szCs w:val="22"/>
        </w:rPr>
        <w:t>Wraz z pismem zgłaszającym zakończenie budowy wykonawca dostarczy:</w:t>
      </w:r>
    </w:p>
    <w:p w14:paraId="7BDB46AA" w14:textId="1DC8E145" w:rsidR="00B335E6" w:rsidRPr="00825957" w:rsidRDefault="008533CB" w:rsidP="00B335E6">
      <w:pPr>
        <w:pStyle w:val="Tekstpodstawowy"/>
        <w:numPr>
          <w:ilvl w:val="0"/>
          <w:numId w:val="8"/>
        </w:numPr>
        <w:autoSpaceDE/>
        <w:adjustRightInd/>
        <w:spacing w:after="0"/>
        <w:rPr>
          <w:sz w:val="22"/>
          <w:szCs w:val="22"/>
        </w:rPr>
      </w:pPr>
      <w:r w:rsidRPr="00825957">
        <w:rPr>
          <w:sz w:val="22"/>
          <w:szCs w:val="22"/>
        </w:rPr>
        <w:t>geodezyjną inwentaryzację powykonawczą</w:t>
      </w:r>
      <w:r w:rsidR="0057375B" w:rsidRPr="00825957">
        <w:rPr>
          <w:sz w:val="22"/>
          <w:szCs w:val="22"/>
        </w:rPr>
        <w:t>;</w:t>
      </w:r>
      <w:r w:rsidRPr="00825957">
        <w:rPr>
          <w:sz w:val="22"/>
          <w:szCs w:val="22"/>
        </w:rPr>
        <w:t xml:space="preserve"> </w:t>
      </w:r>
    </w:p>
    <w:p w14:paraId="6CF22BF0" w14:textId="77777777" w:rsidR="00291AE7" w:rsidRPr="00825957" w:rsidRDefault="00291AE7" w:rsidP="006D6EB0">
      <w:pPr>
        <w:pStyle w:val="Tekstpodstawowy"/>
        <w:numPr>
          <w:ilvl w:val="0"/>
          <w:numId w:val="8"/>
        </w:numPr>
        <w:autoSpaceDE/>
        <w:adjustRightInd/>
        <w:spacing w:after="0"/>
        <w:rPr>
          <w:sz w:val="22"/>
          <w:szCs w:val="22"/>
        </w:rPr>
      </w:pPr>
      <w:r w:rsidRPr="00825957">
        <w:rPr>
          <w:sz w:val="22"/>
          <w:szCs w:val="22"/>
        </w:rPr>
        <w:t>atesty na pre</w:t>
      </w:r>
      <w:r w:rsidR="006D48F0" w:rsidRPr="00825957">
        <w:rPr>
          <w:sz w:val="22"/>
          <w:szCs w:val="22"/>
        </w:rPr>
        <w:t xml:space="preserve">fabrykaty i materiały </w:t>
      </w:r>
      <w:r w:rsidR="00B94893" w:rsidRPr="00825957">
        <w:rPr>
          <w:sz w:val="22"/>
          <w:szCs w:val="22"/>
        </w:rPr>
        <w:t>wbudowane;</w:t>
      </w:r>
    </w:p>
    <w:p w14:paraId="218C9531" w14:textId="77777777" w:rsidR="00291AE7" w:rsidRPr="00825957" w:rsidRDefault="00291AE7" w:rsidP="006D6EB0">
      <w:pPr>
        <w:pStyle w:val="Tekstpodstawowy"/>
        <w:numPr>
          <w:ilvl w:val="0"/>
          <w:numId w:val="8"/>
        </w:numPr>
        <w:autoSpaceDE/>
        <w:adjustRightInd/>
        <w:spacing w:after="0"/>
        <w:rPr>
          <w:sz w:val="22"/>
          <w:szCs w:val="22"/>
        </w:rPr>
      </w:pPr>
      <w:r w:rsidRPr="00825957">
        <w:rPr>
          <w:sz w:val="22"/>
          <w:szCs w:val="22"/>
        </w:rPr>
        <w:t>oświadczenie kierownika budowy o zgodności wykonani</w:t>
      </w:r>
      <w:r w:rsidR="000D1B99" w:rsidRPr="00825957">
        <w:rPr>
          <w:sz w:val="22"/>
          <w:szCs w:val="22"/>
        </w:rPr>
        <w:t>a obiektu budowlanego z</w:t>
      </w:r>
      <w:r w:rsidR="00CC5CCD" w:rsidRPr="00825957">
        <w:rPr>
          <w:sz w:val="22"/>
          <w:szCs w:val="22"/>
        </w:rPr>
        <w:t> </w:t>
      </w:r>
      <w:r w:rsidR="000D1B99" w:rsidRPr="00825957">
        <w:rPr>
          <w:sz w:val="22"/>
          <w:szCs w:val="22"/>
        </w:rPr>
        <w:t>projekta</w:t>
      </w:r>
      <w:r w:rsidRPr="00825957">
        <w:rPr>
          <w:sz w:val="22"/>
          <w:szCs w:val="22"/>
        </w:rPr>
        <w:t>m</w:t>
      </w:r>
      <w:r w:rsidR="000D1B99" w:rsidRPr="00825957">
        <w:rPr>
          <w:sz w:val="22"/>
          <w:szCs w:val="22"/>
        </w:rPr>
        <w:t>i</w:t>
      </w:r>
      <w:r w:rsidRPr="00825957">
        <w:rPr>
          <w:sz w:val="22"/>
          <w:szCs w:val="22"/>
        </w:rPr>
        <w:t xml:space="preserve"> budowlanym</w:t>
      </w:r>
      <w:r w:rsidR="000D1B99" w:rsidRPr="00825957">
        <w:rPr>
          <w:sz w:val="22"/>
          <w:szCs w:val="22"/>
        </w:rPr>
        <w:t>i</w:t>
      </w:r>
      <w:r w:rsidRPr="00825957">
        <w:rPr>
          <w:sz w:val="22"/>
          <w:szCs w:val="22"/>
        </w:rPr>
        <w:t xml:space="preserve"> </w:t>
      </w:r>
      <w:r w:rsidR="008E5CB5" w:rsidRPr="00825957">
        <w:rPr>
          <w:sz w:val="22"/>
          <w:szCs w:val="22"/>
        </w:rPr>
        <w:t xml:space="preserve">sztuką budowlaną </w:t>
      </w:r>
      <w:r w:rsidRPr="00825957">
        <w:rPr>
          <w:sz w:val="22"/>
          <w:szCs w:val="22"/>
        </w:rPr>
        <w:t xml:space="preserve">oraz przepisami i obowiązującymi polskimi normami, a </w:t>
      </w:r>
      <w:r w:rsidR="008E5CB5" w:rsidRPr="00825957">
        <w:rPr>
          <w:sz w:val="22"/>
          <w:szCs w:val="22"/>
        </w:rPr>
        <w:t>wbudowane</w:t>
      </w:r>
      <w:r w:rsidRPr="00825957">
        <w:rPr>
          <w:sz w:val="22"/>
          <w:szCs w:val="22"/>
        </w:rPr>
        <w:t xml:space="preserve"> materiały posiadają atesty i certyfikaty</w:t>
      </w:r>
      <w:r w:rsidR="008E5CB5" w:rsidRPr="00825957">
        <w:rPr>
          <w:sz w:val="22"/>
          <w:szCs w:val="22"/>
        </w:rPr>
        <w:t>.</w:t>
      </w:r>
    </w:p>
    <w:p w14:paraId="29444E25" w14:textId="6D44D4C3"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Wykonawca zgłosi Zamawiającemu gotowość do odbioru końcowego na piśmie</w:t>
      </w:r>
      <w:r w:rsidR="00D07FD7">
        <w:rPr>
          <w:sz w:val="22"/>
          <w:szCs w:val="22"/>
        </w:rPr>
        <w:t>.</w:t>
      </w:r>
    </w:p>
    <w:p w14:paraId="3C76B703"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Zamawiający rozpocznie odbiór końcowy przedmiotu zamówienia najpóźniej w terminie 10 dni od daty zawiadomienia go o osiągnięciu gotowo</w:t>
      </w:r>
      <w:r w:rsidR="006D48F0" w:rsidRPr="00825957">
        <w:rPr>
          <w:sz w:val="22"/>
          <w:szCs w:val="22"/>
        </w:rPr>
        <w:t>ści do odbioru, zawiadamiając o </w:t>
      </w:r>
      <w:r w:rsidRPr="00825957">
        <w:rPr>
          <w:sz w:val="22"/>
          <w:szCs w:val="22"/>
        </w:rPr>
        <w:t xml:space="preserve">tym Wykonawcę. Czynności odbioru nie będą trwały dłużej niż 30 </w:t>
      </w:r>
      <w:r w:rsidR="00E04B7C" w:rsidRPr="00825957">
        <w:rPr>
          <w:sz w:val="22"/>
          <w:szCs w:val="22"/>
        </w:rPr>
        <w:t>dni od daty rozpoczęcia odbioru.</w:t>
      </w:r>
      <w:r w:rsidRPr="00825957">
        <w:rPr>
          <w:sz w:val="22"/>
          <w:szCs w:val="22"/>
        </w:rPr>
        <w:t xml:space="preserve"> </w:t>
      </w:r>
    </w:p>
    <w:p w14:paraId="3157B233"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lastRenderedPageBreak/>
        <w:t>Jeżeli w toku czynności odbioru zostaną stwierdzone wady, to Zamawiający w przypadku stwierdzenia wad nie mających wpływu na funkcjo</w:t>
      </w:r>
      <w:r w:rsidR="006D48F0" w:rsidRPr="00825957">
        <w:rPr>
          <w:sz w:val="22"/>
          <w:szCs w:val="22"/>
        </w:rPr>
        <w:t>nowanie przedmiotu zamówienia w </w:t>
      </w:r>
      <w:r w:rsidRPr="00825957">
        <w:rPr>
          <w:sz w:val="22"/>
          <w:szCs w:val="22"/>
        </w:rPr>
        <w:t xml:space="preserve">uwagach w protokole wymieni wady, które należy usunąć i wyznaczy w celu ich usunięcia odpowiedni termin. </w:t>
      </w:r>
    </w:p>
    <w:p w14:paraId="0C5C2CA4"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Wykonawca zobowiązany jest do pisemnego zawiadomienia Zamawiającego o usunięciu wad oraz do żądania wyznaczenia terminu odbioru zakwestionowanych uprzednio robót, jako wadliwych.</w:t>
      </w:r>
    </w:p>
    <w:p w14:paraId="47294873"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W przypadku gdy Wykonawca odmówi usunięcia wad lub nie usunie ich w terminie wyznaczonym przez Zamawiającego lub z okoliczności wy</w:t>
      </w:r>
      <w:r w:rsidR="006D48F0" w:rsidRPr="00825957">
        <w:rPr>
          <w:sz w:val="22"/>
          <w:szCs w:val="22"/>
        </w:rPr>
        <w:t>nika, iż nie zdoła ich usunąć w </w:t>
      </w:r>
      <w:r w:rsidRPr="00825957">
        <w:rPr>
          <w:sz w:val="22"/>
          <w:szCs w:val="22"/>
        </w:rPr>
        <w:t>tym terminie, Zamawiający ma prawo zlecić usunięcie tych</w:t>
      </w:r>
      <w:r w:rsidR="006D48F0" w:rsidRPr="00825957">
        <w:rPr>
          <w:sz w:val="22"/>
          <w:szCs w:val="22"/>
        </w:rPr>
        <w:t xml:space="preserve"> wad osobie trzeciej na koszt i </w:t>
      </w:r>
      <w:r w:rsidRPr="00825957">
        <w:rPr>
          <w:sz w:val="22"/>
          <w:szCs w:val="22"/>
        </w:rPr>
        <w:t>ryzyko Wykonawcy oraz potrącić koszty zastępczego usunięcia wad z wynagrodzenia Wykonawcy lub zabezpieczenia należytego wykonania umowy, na co Wykonawca wyraża zgodę.</w:t>
      </w:r>
    </w:p>
    <w:p w14:paraId="15CD3873"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Zamawiający odmówi odbioru, jeżeli przedmiot umowy nie został w całości wykonany lub ma wady uniemożliwiające jego użytkowanie zgodnie z Umową.</w:t>
      </w:r>
    </w:p>
    <w:p w14:paraId="7CFB50FE" w14:textId="77777777" w:rsidR="006D48F0" w:rsidRPr="00825957" w:rsidRDefault="00DB3031" w:rsidP="006D6EB0">
      <w:pPr>
        <w:pStyle w:val="Tekstpodstawowy"/>
        <w:numPr>
          <w:ilvl w:val="0"/>
          <w:numId w:val="4"/>
        </w:numPr>
        <w:autoSpaceDE/>
        <w:adjustRightInd/>
        <w:spacing w:after="0"/>
        <w:ind w:left="426" w:hanging="426"/>
        <w:rPr>
          <w:sz w:val="22"/>
          <w:szCs w:val="22"/>
        </w:rPr>
      </w:pPr>
      <w:r w:rsidRPr="00825957">
        <w:rPr>
          <w:sz w:val="22"/>
          <w:szCs w:val="22"/>
        </w:rPr>
        <w:t>Strony postanawiają, że z czynności odbioru będzie spisany protokół zawierający wszelkie ustalenia dokonane w toku odbioru, jak też terminy wyznaczone na usunięcie stwierdzonych w</w:t>
      </w:r>
      <w:r w:rsidR="00CC5CCD" w:rsidRPr="00825957">
        <w:rPr>
          <w:sz w:val="22"/>
          <w:szCs w:val="22"/>
        </w:rPr>
        <w:t> </w:t>
      </w:r>
      <w:r w:rsidRPr="00825957">
        <w:rPr>
          <w:sz w:val="22"/>
          <w:szCs w:val="22"/>
        </w:rPr>
        <w:t>protokole wad.</w:t>
      </w:r>
    </w:p>
    <w:p w14:paraId="505F0979" w14:textId="77777777" w:rsidR="006D48F0" w:rsidRPr="00825957" w:rsidRDefault="00996A2D" w:rsidP="006D6EB0">
      <w:pPr>
        <w:pStyle w:val="Tekstpodstawowy"/>
        <w:numPr>
          <w:ilvl w:val="0"/>
          <w:numId w:val="4"/>
        </w:numPr>
        <w:autoSpaceDE/>
        <w:adjustRightInd/>
        <w:spacing w:after="0"/>
        <w:ind w:left="426" w:hanging="426"/>
        <w:rPr>
          <w:sz w:val="22"/>
          <w:szCs w:val="22"/>
        </w:rPr>
      </w:pPr>
      <w:r w:rsidRPr="00825957">
        <w:rPr>
          <w:sz w:val="22"/>
          <w:szCs w:val="22"/>
        </w:rPr>
        <w:t>Podstawą rozliczenia Wykonawcy z wykonania przedmiotu zamówienia stanowić będzie protokół odbioru ostatecznego robót.</w:t>
      </w:r>
    </w:p>
    <w:p w14:paraId="68FB41B1" w14:textId="7A73E88A" w:rsidR="00F0488F" w:rsidRPr="00825957" w:rsidRDefault="00996A2D" w:rsidP="006D6EB0">
      <w:pPr>
        <w:pStyle w:val="Tekstpodstawowy"/>
        <w:numPr>
          <w:ilvl w:val="0"/>
          <w:numId w:val="4"/>
        </w:numPr>
        <w:autoSpaceDE/>
        <w:adjustRightInd/>
        <w:spacing w:after="0"/>
        <w:ind w:left="426" w:hanging="426"/>
        <w:rPr>
          <w:sz w:val="22"/>
          <w:szCs w:val="22"/>
        </w:rPr>
      </w:pPr>
      <w:r w:rsidRPr="00825957">
        <w:rPr>
          <w:sz w:val="22"/>
          <w:szCs w:val="22"/>
        </w:rPr>
        <w:t>Odbiór końcowy bez wad stanowi jednocześnie odbiór ostateczny przedmiotu zamówienia.</w:t>
      </w:r>
    </w:p>
    <w:p w14:paraId="4BACFBBB" w14:textId="77777777" w:rsidR="00BC548F" w:rsidRPr="00974799" w:rsidRDefault="00BC548F" w:rsidP="00BC548F">
      <w:pPr>
        <w:pStyle w:val="Tekstpodstawowy"/>
        <w:autoSpaceDE/>
        <w:adjustRightInd/>
        <w:spacing w:after="0"/>
      </w:pPr>
    </w:p>
    <w:p w14:paraId="0A14223C" w14:textId="77777777" w:rsidR="00291AE7" w:rsidRPr="006D48F0" w:rsidRDefault="00291AE7" w:rsidP="006D48F0">
      <w:pPr>
        <w:pStyle w:val="Tekstpodstawowy"/>
        <w:spacing w:after="0"/>
        <w:jc w:val="center"/>
        <w:rPr>
          <w:b/>
        </w:rPr>
      </w:pPr>
      <w:r w:rsidRPr="006D48F0">
        <w:rPr>
          <w:b/>
        </w:rPr>
        <w:t xml:space="preserve">§ </w:t>
      </w:r>
      <w:r w:rsidR="00996A2D" w:rsidRPr="006D48F0">
        <w:rPr>
          <w:b/>
        </w:rPr>
        <w:t>10</w:t>
      </w:r>
    </w:p>
    <w:p w14:paraId="4171FFBC" w14:textId="77777777" w:rsidR="00291AE7" w:rsidRPr="006D48F0" w:rsidRDefault="00291AE7" w:rsidP="006D48F0">
      <w:pPr>
        <w:pStyle w:val="Tekstpodstawowy"/>
        <w:spacing w:after="0"/>
        <w:jc w:val="center"/>
        <w:rPr>
          <w:b/>
        </w:rPr>
      </w:pPr>
      <w:r w:rsidRPr="006D48F0">
        <w:rPr>
          <w:b/>
        </w:rPr>
        <w:t>KARY UMOWNE</w:t>
      </w:r>
    </w:p>
    <w:p w14:paraId="4D6CA204" w14:textId="77777777" w:rsidR="006D48F0" w:rsidRPr="00825957" w:rsidRDefault="00291AE7" w:rsidP="00125518">
      <w:pPr>
        <w:pStyle w:val="Tekstpodstawowy"/>
        <w:numPr>
          <w:ilvl w:val="0"/>
          <w:numId w:val="24"/>
        </w:numPr>
        <w:spacing w:after="0"/>
        <w:ind w:left="426" w:hanging="426"/>
        <w:rPr>
          <w:sz w:val="22"/>
          <w:szCs w:val="22"/>
        </w:rPr>
      </w:pPr>
      <w:r w:rsidRPr="00825957">
        <w:rPr>
          <w:sz w:val="22"/>
          <w:szCs w:val="22"/>
        </w:rPr>
        <w:t>Strony postanawiają, że obowiązującą je form</w:t>
      </w:r>
      <w:r w:rsidR="006D48F0" w:rsidRPr="00825957">
        <w:rPr>
          <w:sz w:val="22"/>
          <w:szCs w:val="22"/>
        </w:rPr>
        <w:t>ą  odszkodowania są kary umowne.</w:t>
      </w:r>
    </w:p>
    <w:p w14:paraId="5B9061AC" w14:textId="77777777" w:rsidR="00291AE7" w:rsidRPr="00825957" w:rsidRDefault="00291AE7" w:rsidP="00125518">
      <w:pPr>
        <w:pStyle w:val="Tekstpodstawowy"/>
        <w:numPr>
          <w:ilvl w:val="0"/>
          <w:numId w:val="24"/>
        </w:numPr>
        <w:spacing w:after="0"/>
        <w:ind w:left="426" w:hanging="426"/>
        <w:rPr>
          <w:sz w:val="22"/>
          <w:szCs w:val="22"/>
        </w:rPr>
      </w:pPr>
      <w:r w:rsidRPr="00825957">
        <w:rPr>
          <w:sz w:val="22"/>
          <w:szCs w:val="22"/>
        </w:rPr>
        <w:t>Wykonawca zapłaci Zamawiającemu kary umowne w przypadku:</w:t>
      </w:r>
    </w:p>
    <w:p w14:paraId="4CFFE4BE" w14:textId="77777777" w:rsidR="00291AE7" w:rsidRPr="00825957" w:rsidRDefault="00C606B8" w:rsidP="006D48F0">
      <w:pPr>
        <w:pStyle w:val="Tekstpodstawowy"/>
        <w:numPr>
          <w:ilvl w:val="2"/>
          <w:numId w:val="1"/>
        </w:numPr>
        <w:tabs>
          <w:tab w:val="clear" w:pos="1278"/>
          <w:tab w:val="num" w:pos="709"/>
        </w:tabs>
        <w:spacing w:after="0"/>
        <w:ind w:left="709" w:hanging="283"/>
        <w:rPr>
          <w:sz w:val="22"/>
          <w:szCs w:val="22"/>
        </w:rPr>
      </w:pPr>
      <w:r w:rsidRPr="00825957">
        <w:rPr>
          <w:sz w:val="22"/>
          <w:szCs w:val="22"/>
        </w:rPr>
        <w:t>opóźnienia</w:t>
      </w:r>
      <w:r w:rsidR="00291AE7" w:rsidRPr="00825957">
        <w:rPr>
          <w:sz w:val="22"/>
          <w:szCs w:val="22"/>
        </w:rPr>
        <w:t xml:space="preserve"> w wykonaniu przedmiotu umowy</w:t>
      </w:r>
      <w:r w:rsidR="00B94893" w:rsidRPr="00825957">
        <w:rPr>
          <w:sz w:val="22"/>
          <w:szCs w:val="22"/>
        </w:rPr>
        <w:t xml:space="preserve"> w terminie określonym</w:t>
      </w:r>
      <w:r w:rsidR="00291AE7" w:rsidRPr="00825957">
        <w:rPr>
          <w:sz w:val="22"/>
          <w:szCs w:val="22"/>
        </w:rPr>
        <w:t xml:space="preserve"> w </w:t>
      </w:r>
      <w:r w:rsidR="003560F7" w:rsidRPr="00825957">
        <w:rPr>
          <w:sz w:val="22"/>
          <w:szCs w:val="22"/>
        </w:rPr>
        <w:t xml:space="preserve">§ 2 w </w:t>
      </w:r>
      <w:r w:rsidR="00291AE7" w:rsidRPr="00825957">
        <w:rPr>
          <w:sz w:val="22"/>
          <w:szCs w:val="22"/>
        </w:rPr>
        <w:t>wysokości 0</w:t>
      </w:r>
      <w:r w:rsidR="003560F7" w:rsidRPr="00825957">
        <w:rPr>
          <w:sz w:val="22"/>
          <w:szCs w:val="22"/>
        </w:rPr>
        <w:t>,</w:t>
      </w:r>
      <w:r w:rsidRPr="00825957">
        <w:rPr>
          <w:sz w:val="22"/>
          <w:szCs w:val="22"/>
        </w:rPr>
        <w:t xml:space="preserve">1 % wynagrodzenia brutto </w:t>
      </w:r>
      <w:r w:rsidR="00291AE7" w:rsidRPr="00825957">
        <w:rPr>
          <w:sz w:val="22"/>
          <w:szCs w:val="22"/>
        </w:rPr>
        <w:t>określonego</w:t>
      </w:r>
      <w:r w:rsidRPr="00825957">
        <w:rPr>
          <w:sz w:val="22"/>
          <w:szCs w:val="22"/>
        </w:rPr>
        <w:t xml:space="preserve"> w §</w:t>
      </w:r>
      <w:r w:rsidR="003560F7" w:rsidRPr="00825957">
        <w:rPr>
          <w:sz w:val="22"/>
          <w:szCs w:val="22"/>
        </w:rPr>
        <w:t xml:space="preserve"> </w:t>
      </w:r>
      <w:r w:rsidRPr="00825957">
        <w:rPr>
          <w:sz w:val="22"/>
          <w:szCs w:val="22"/>
        </w:rPr>
        <w:t>3 za każdy dzień opóźnienia</w:t>
      </w:r>
      <w:r w:rsidR="006D48F0" w:rsidRPr="00825957">
        <w:rPr>
          <w:sz w:val="22"/>
          <w:szCs w:val="22"/>
        </w:rPr>
        <w:t>;</w:t>
      </w:r>
    </w:p>
    <w:p w14:paraId="0FF71E06" w14:textId="77777777" w:rsidR="00C606B8"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C606B8" w:rsidRPr="00825957">
        <w:rPr>
          <w:sz w:val="22"/>
          <w:szCs w:val="22"/>
        </w:rPr>
        <w:t xml:space="preserve">a każdy rozpoczęty dzień zwłoki Wykonawcy w przedstawieniu Zamawiającemu dokumentacji ubezpieczeniowej w stosunku do </w:t>
      </w:r>
      <w:r w:rsidRPr="00825957">
        <w:rPr>
          <w:sz w:val="22"/>
          <w:szCs w:val="22"/>
        </w:rPr>
        <w:t>terminów wyznaczonych zgodnie z </w:t>
      </w:r>
      <w:r w:rsidR="003560F7" w:rsidRPr="00825957">
        <w:rPr>
          <w:sz w:val="22"/>
          <w:szCs w:val="22"/>
        </w:rPr>
        <w:t>§ 5 ust. 2 pkt 10 - w wysokości 200,00 zł;</w:t>
      </w:r>
    </w:p>
    <w:p w14:paraId="16478D38" w14:textId="77777777" w:rsidR="00C606B8"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C606B8" w:rsidRPr="00825957">
        <w:rPr>
          <w:sz w:val="22"/>
          <w:szCs w:val="22"/>
        </w:rPr>
        <w:t>a odstąpienie od umowy z przyczyn zależnych od Wykonawcy – 10</w:t>
      </w:r>
      <w:r w:rsidRPr="00825957">
        <w:rPr>
          <w:sz w:val="22"/>
          <w:szCs w:val="22"/>
        </w:rPr>
        <w:t xml:space="preserve">% wynagrodzenia określonego w § </w:t>
      </w:r>
      <w:r w:rsidR="003560F7" w:rsidRPr="00825957">
        <w:rPr>
          <w:sz w:val="22"/>
          <w:szCs w:val="22"/>
        </w:rPr>
        <w:t>3</w:t>
      </w:r>
      <w:r w:rsidRPr="00825957">
        <w:rPr>
          <w:sz w:val="22"/>
          <w:szCs w:val="22"/>
        </w:rPr>
        <w:t>;</w:t>
      </w:r>
    </w:p>
    <w:p w14:paraId="52016A4B" w14:textId="1509743F" w:rsidR="00C606B8"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313E32" w:rsidRPr="00825957">
        <w:rPr>
          <w:sz w:val="22"/>
          <w:szCs w:val="22"/>
        </w:rPr>
        <w:t>a każdorazowo stwierdzony brak zapłaty</w:t>
      </w:r>
      <w:r w:rsidR="003560F7" w:rsidRPr="00825957">
        <w:rPr>
          <w:sz w:val="22"/>
          <w:szCs w:val="22"/>
        </w:rPr>
        <w:t xml:space="preserve"> lub</w:t>
      </w:r>
      <w:r w:rsidR="00313E32" w:rsidRPr="00825957">
        <w:rPr>
          <w:sz w:val="22"/>
          <w:szCs w:val="22"/>
        </w:rPr>
        <w:t xml:space="preserve"> za nieterminową zapłatę wynagrodzenia należnego podwykonawcom i dalszym podwykonaw</w:t>
      </w:r>
      <w:r w:rsidRPr="00825957">
        <w:rPr>
          <w:sz w:val="22"/>
          <w:szCs w:val="22"/>
        </w:rPr>
        <w:t xml:space="preserve">com – w wysokości </w:t>
      </w:r>
      <w:r w:rsidR="00E07E73" w:rsidRPr="00825957">
        <w:rPr>
          <w:sz w:val="22"/>
          <w:szCs w:val="22"/>
        </w:rPr>
        <w:t>5</w:t>
      </w:r>
      <w:r w:rsidRPr="00825957">
        <w:rPr>
          <w:sz w:val="22"/>
          <w:szCs w:val="22"/>
        </w:rPr>
        <w:t> 000,00 zł;</w:t>
      </w:r>
    </w:p>
    <w:p w14:paraId="1B57ADFE" w14:textId="49486A08" w:rsidR="00313E32"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lastRenderedPageBreak/>
        <w:t>z</w:t>
      </w:r>
      <w:r w:rsidR="00313E32" w:rsidRPr="00825957">
        <w:rPr>
          <w:sz w:val="22"/>
          <w:szCs w:val="22"/>
        </w:rPr>
        <w:t xml:space="preserve">a nieprzedłożenie do zaakceptowania umowy o podwykonawstwo lub projektu, a także projektu jej zmiany, w </w:t>
      </w:r>
      <w:r w:rsidR="00060F59" w:rsidRPr="00825957">
        <w:rPr>
          <w:sz w:val="22"/>
          <w:szCs w:val="22"/>
        </w:rPr>
        <w:t>wysokości</w:t>
      </w:r>
      <w:r w:rsidRPr="00825957">
        <w:rPr>
          <w:sz w:val="22"/>
          <w:szCs w:val="22"/>
        </w:rPr>
        <w:t xml:space="preserve"> </w:t>
      </w:r>
      <w:r w:rsidR="00E07E73" w:rsidRPr="00825957">
        <w:rPr>
          <w:sz w:val="22"/>
          <w:szCs w:val="22"/>
        </w:rPr>
        <w:t>5</w:t>
      </w:r>
      <w:r w:rsidRPr="00825957">
        <w:rPr>
          <w:sz w:val="22"/>
          <w:szCs w:val="22"/>
        </w:rPr>
        <w:t> 000,00 zł;</w:t>
      </w:r>
    </w:p>
    <w:p w14:paraId="0DBAAE96" w14:textId="1A7F6EB1" w:rsidR="00313E32"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313E32" w:rsidRPr="00825957">
        <w:rPr>
          <w:sz w:val="22"/>
          <w:szCs w:val="22"/>
        </w:rPr>
        <w:t xml:space="preserve">a </w:t>
      </w:r>
      <w:r w:rsidR="00060F59" w:rsidRPr="00825957">
        <w:rPr>
          <w:sz w:val="22"/>
          <w:szCs w:val="22"/>
        </w:rPr>
        <w:t>brak</w:t>
      </w:r>
      <w:r w:rsidR="00313E32" w:rsidRPr="00825957">
        <w:rPr>
          <w:sz w:val="22"/>
          <w:szCs w:val="22"/>
        </w:rPr>
        <w:t xml:space="preserve"> zmiany umowy o podwykonawstwo w zakresie terminu za</w:t>
      </w:r>
      <w:r w:rsidRPr="00825957">
        <w:rPr>
          <w:sz w:val="22"/>
          <w:szCs w:val="22"/>
        </w:rPr>
        <w:t xml:space="preserve">płaty – w wysokości </w:t>
      </w:r>
      <w:r w:rsidR="00E07E73" w:rsidRPr="00825957">
        <w:rPr>
          <w:sz w:val="22"/>
          <w:szCs w:val="22"/>
        </w:rPr>
        <w:t>3</w:t>
      </w:r>
      <w:r w:rsidRPr="00825957">
        <w:rPr>
          <w:sz w:val="22"/>
          <w:szCs w:val="22"/>
        </w:rPr>
        <w:t> 000,00 zł;</w:t>
      </w:r>
    </w:p>
    <w:p w14:paraId="4DC864A4" w14:textId="4106A13D" w:rsidR="00313E32"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313E32" w:rsidRPr="00825957">
        <w:rPr>
          <w:sz w:val="22"/>
          <w:szCs w:val="22"/>
        </w:rPr>
        <w:t xml:space="preserve">a nieprzedłożenie Zamawiającemu potwierdzonej za zgodność z oryginałem, kopii umowy o podwykonawstwo lub jej </w:t>
      </w:r>
      <w:r w:rsidRPr="00825957">
        <w:rPr>
          <w:sz w:val="22"/>
          <w:szCs w:val="22"/>
        </w:rPr>
        <w:t xml:space="preserve">zmiany w wysokości </w:t>
      </w:r>
      <w:r w:rsidR="00E07E73" w:rsidRPr="00825957">
        <w:rPr>
          <w:sz w:val="22"/>
          <w:szCs w:val="22"/>
        </w:rPr>
        <w:t>5</w:t>
      </w:r>
      <w:r w:rsidRPr="00825957">
        <w:rPr>
          <w:sz w:val="22"/>
          <w:szCs w:val="22"/>
        </w:rPr>
        <w:t> 000,00 zł;</w:t>
      </w:r>
    </w:p>
    <w:p w14:paraId="1BC9D19B" w14:textId="77777777" w:rsidR="00060F59" w:rsidRPr="00825957" w:rsidRDefault="006D48F0" w:rsidP="00974799">
      <w:pPr>
        <w:pStyle w:val="Tekstpodstawowy"/>
        <w:numPr>
          <w:ilvl w:val="2"/>
          <w:numId w:val="1"/>
        </w:numPr>
        <w:tabs>
          <w:tab w:val="clear" w:pos="1278"/>
          <w:tab w:val="num" w:pos="709"/>
        </w:tabs>
        <w:spacing w:after="0"/>
        <w:ind w:left="709" w:hanging="283"/>
        <w:rPr>
          <w:sz w:val="22"/>
          <w:szCs w:val="22"/>
        </w:rPr>
      </w:pPr>
      <w:r w:rsidRPr="00825957">
        <w:rPr>
          <w:sz w:val="22"/>
          <w:szCs w:val="22"/>
        </w:rPr>
        <w:t>z</w:t>
      </w:r>
      <w:r w:rsidR="00CB3531" w:rsidRPr="00825957">
        <w:rPr>
          <w:sz w:val="22"/>
          <w:szCs w:val="22"/>
        </w:rPr>
        <w:t xml:space="preserve">a każdy rozpoczęty dzień zwłoki Wykonawcy w przedłożeniu </w:t>
      </w:r>
      <w:r w:rsidR="00060F59" w:rsidRPr="00825957">
        <w:rPr>
          <w:sz w:val="22"/>
          <w:szCs w:val="22"/>
        </w:rPr>
        <w:t xml:space="preserve">Zamawiającemu </w:t>
      </w:r>
      <w:r w:rsidR="00CB3531" w:rsidRPr="00825957">
        <w:rPr>
          <w:sz w:val="22"/>
          <w:szCs w:val="22"/>
        </w:rPr>
        <w:t>dokumentów</w:t>
      </w:r>
      <w:r w:rsidRPr="00825957">
        <w:rPr>
          <w:sz w:val="22"/>
          <w:szCs w:val="22"/>
        </w:rPr>
        <w:t xml:space="preserve"> o </w:t>
      </w:r>
      <w:r w:rsidR="003560F7" w:rsidRPr="00825957">
        <w:rPr>
          <w:sz w:val="22"/>
          <w:szCs w:val="22"/>
        </w:rPr>
        <w:t>których mowa w § 14 ust. 3</w:t>
      </w:r>
      <w:r w:rsidR="00CB3531" w:rsidRPr="00825957">
        <w:rPr>
          <w:sz w:val="22"/>
          <w:szCs w:val="22"/>
        </w:rPr>
        <w:t xml:space="preserve"> umowy liczony od upływu terminów wskazanych odpowiednio w §</w:t>
      </w:r>
      <w:r w:rsidR="003560F7" w:rsidRPr="00825957">
        <w:rPr>
          <w:sz w:val="22"/>
          <w:szCs w:val="22"/>
        </w:rPr>
        <w:t xml:space="preserve"> 14 ust. 3 </w:t>
      </w:r>
      <w:r w:rsidR="00CB3531" w:rsidRPr="00825957">
        <w:rPr>
          <w:sz w:val="22"/>
          <w:szCs w:val="22"/>
        </w:rPr>
        <w:t>umowy w wysokości 200,00 zł</w:t>
      </w:r>
      <w:r w:rsidRPr="00825957">
        <w:rPr>
          <w:sz w:val="22"/>
          <w:szCs w:val="22"/>
        </w:rPr>
        <w:t>.</w:t>
      </w:r>
    </w:p>
    <w:p w14:paraId="287ADB9C" w14:textId="77777777" w:rsidR="006D48F0" w:rsidRPr="00825957" w:rsidRDefault="00060F59" w:rsidP="00125518">
      <w:pPr>
        <w:pStyle w:val="Tekstpodstawowy"/>
        <w:numPr>
          <w:ilvl w:val="0"/>
          <w:numId w:val="24"/>
        </w:numPr>
        <w:spacing w:after="0"/>
        <w:ind w:left="426" w:hanging="426"/>
        <w:rPr>
          <w:sz w:val="22"/>
          <w:szCs w:val="22"/>
        </w:rPr>
      </w:pPr>
      <w:r w:rsidRPr="00825957">
        <w:rPr>
          <w:sz w:val="22"/>
          <w:szCs w:val="22"/>
        </w:rPr>
        <w:t xml:space="preserve">Zamawiający zapłaci Wykonawcy kary umowne: </w:t>
      </w:r>
      <w:r w:rsidR="006D48F0" w:rsidRPr="00825957">
        <w:rPr>
          <w:sz w:val="22"/>
          <w:szCs w:val="22"/>
        </w:rPr>
        <w:t>z tytułu odstąpienia od umowy z </w:t>
      </w:r>
      <w:r w:rsidRPr="00825957">
        <w:rPr>
          <w:sz w:val="22"/>
          <w:szCs w:val="22"/>
        </w:rPr>
        <w:t>przyczyn niezależnych od Wykonawcy w wysokości 10% w</w:t>
      </w:r>
      <w:r w:rsidR="003560F7" w:rsidRPr="00825957">
        <w:rPr>
          <w:sz w:val="22"/>
          <w:szCs w:val="22"/>
        </w:rPr>
        <w:t>ynagrodzenia określonego w § 3</w:t>
      </w:r>
      <w:r w:rsidRPr="00825957">
        <w:rPr>
          <w:sz w:val="22"/>
          <w:szCs w:val="22"/>
        </w:rPr>
        <w:t xml:space="preserve"> z wyłączeniem przypadków określony</w:t>
      </w:r>
      <w:r w:rsidR="003560F7" w:rsidRPr="00825957">
        <w:rPr>
          <w:sz w:val="22"/>
          <w:szCs w:val="22"/>
        </w:rPr>
        <w:t>ch w § 11 ust. 1 pkt 1</w:t>
      </w:r>
      <w:r w:rsidR="006D48F0" w:rsidRPr="00825957">
        <w:rPr>
          <w:sz w:val="22"/>
          <w:szCs w:val="22"/>
        </w:rPr>
        <w:t>.</w:t>
      </w:r>
    </w:p>
    <w:p w14:paraId="0C47C146" w14:textId="77777777" w:rsidR="006D48F0" w:rsidRPr="00825957" w:rsidRDefault="00060F59" w:rsidP="00125518">
      <w:pPr>
        <w:pStyle w:val="Tekstpodstawowy"/>
        <w:numPr>
          <w:ilvl w:val="0"/>
          <w:numId w:val="24"/>
        </w:numPr>
        <w:spacing w:after="0"/>
        <w:ind w:left="426" w:hanging="426"/>
        <w:rPr>
          <w:sz w:val="22"/>
          <w:szCs w:val="22"/>
        </w:rPr>
      </w:pPr>
      <w:r w:rsidRPr="00825957">
        <w:rPr>
          <w:sz w:val="22"/>
          <w:szCs w:val="22"/>
        </w:rPr>
        <w:t>W przypadku odstąpienia od umowy, Zamawiający uprawniony jest do naliczenia zarówno kary umownej z tytułu odstąpienia oraz zastrzeżonych w niniejszej umowie kar umownych z innych tytułów.</w:t>
      </w:r>
    </w:p>
    <w:p w14:paraId="37CE467D" w14:textId="77777777" w:rsidR="006D48F0" w:rsidRPr="00825957" w:rsidRDefault="00060F59" w:rsidP="00125518">
      <w:pPr>
        <w:pStyle w:val="Tekstpodstawowy"/>
        <w:numPr>
          <w:ilvl w:val="0"/>
          <w:numId w:val="24"/>
        </w:numPr>
        <w:spacing w:after="0"/>
        <w:ind w:left="426" w:hanging="426"/>
        <w:rPr>
          <w:sz w:val="22"/>
          <w:szCs w:val="22"/>
        </w:rPr>
      </w:pPr>
      <w:r w:rsidRPr="00825957">
        <w:rPr>
          <w:sz w:val="22"/>
          <w:szCs w:val="22"/>
        </w:rPr>
        <w:t>Łączna wysokość kar umownych, które Zamawiający może naliczyć wobec Wykonawcy nie może przekroczyć 30% łącznego wynagrodzenia wskazanego w § 3 ust. 1 niniejszej umowy.</w:t>
      </w:r>
    </w:p>
    <w:p w14:paraId="7F72FBC1" w14:textId="77777777" w:rsidR="006D48F0" w:rsidRPr="00825957" w:rsidRDefault="00060F59" w:rsidP="00125518">
      <w:pPr>
        <w:pStyle w:val="Tekstpodstawowy"/>
        <w:numPr>
          <w:ilvl w:val="0"/>
          <w:numId w:val="24"/>
        </w:numPr>
        <w:spacing w:after="0"/>
        <w:ind w:left="426" w:hanging="426"/>
        <w:rPr>
          <w:sz w:val="22"/>
          <w:szCs w:val="22"/>
        </w:rPr>
      </w:pPr>
      <w:r w:rsidRPr="00825957">
        <w:rPr>
          <w:sz w:val="22"/>
          <w:szCs w:val="22"/>
        </w:rPr>
        <w:t>Zamawiający zastrzega sobie prawo do dochodzenia na zasadach ogólnych – określonych w Kodeksie cywilnym – zapłaty odszkodowania przewyższającego wysokość zastrzeżonych kar umownych, jeśli nie pokrywają one poniesionej przez Zamawiającego szkody.</w:t>
      </w:r>
    </w:p>
    <w:p w14:paraId="79310CDA" w14:textId="77777777" w:rsidR="00CC5CCD" w:rsidRPr="00825957" w:rsidRDefault="00060F59" w:rsidP="00125518">
      <w:pPr>
        <w:pStyle w:val="Tekstpodstawowy"/>
        <w:numPr>
          <w:ilvl w:val="0"/>
          <w:numId w:val="24"/>
        </w:numPr>
        <w:spacing w:after="0"/>
        <w:ind w:left="426" w:hanging="426"/>
        <w:rPr>
          <w:sz w:val="22"/>
          <w:szCs w:val="22"/>
        </w:rPr>
      </w:pPr>
      <w:r w:rsidRPr="00825957">
        <w:rPr>
          <w:sz w:val="22"/>
          <w:szCs w:val="22"/>
        </w:rPr>
        <w:t>Strony uzgadniają, iż Zamawiający uprawniony jest do potrącania należności z tytułu kar umownych z wynagrodzenia Wykonawcy.</w:t>
      </w:r>
    </w:p>
    <w:p w14:paraId="69C6FD35" w14:textId="77777777" w:rsidR="00291AE7" w:rsidRPr="0077140F" w:rsidRDefault="00CC5CCD" w:rsidP="0077140F">
      <w:pPr>
        <w:pStyle w:val="Tekstpodstawowy"/>
        <w:spacing w:after="0"/>
        <w:jc w:val="center"/>
        <w:rPr>
          <w:b/>
        </w:rPr>
      </w:pPr>
      <w:r w:rsidRPr="0077140F">
        <w:rPr>
          <w:b/>
        </w:rPr>
        <w:t xml:space="preserve">§ </w:t>
      </w:r>
      <w:r w:rsidR="00291AE7" w:rsidRPr="0077140F">
        <w:rPr>
          <w:b/>
        </w:rPr>
        <w:t>1</w:t>
      </w:r>
      <w:r w:rsidR="00996A2D" w:rsidRPr="0077140F">
        <w:rPr>
          <w:b/>
        </w:rPr>
        <w:t>1</w:t>
      </w:r>
    </w:p>
    <w:p w14:paraId="11ECB765" w14:textId="77777777" w:rsidR="00291AE7" w:rsidRPr="0077140F" w:rsidRDefault="00291AE7" w:rsidP="0077140F">
      <w:pPr>
        <w:pStyle w:val="Tekstpodstawowy"/>
        <w:spacing w:after="0"/>
        <w:jc w:val="center"/>
        <w:rPr>
          <w:b/>
        </w:rPr>
      </w:pPr>
      <w:r w:rsidRPr="0077140F">
        <w:rPr>
          <w:b/>
        </w:rPr>
        <w:t>ODSTĄPIENIE OD UMOWY</w:t>
      </w:r>
    </w:p>
    <w:p w14:paraId="414448B3" w14:textId="77777777" w:rsidR="00291AE7" w:rsidRPr="00825957" w:rsidRDefault="00291AE7" w:rsidP="00125518">
      <w:pPr>
        <w:pStyle w:val="Tekstpodstawowy"/>
        <w:numPr>
          <w:ilvl w:val="0"/>
          <w:numId w:val="25"/>
        </w:numPr>
        <w:autoSpaceDE/>
        <w:adjustRightInd/>
        <w:spacing w:after="0"/>
        <w:ind w:left="426" w:hanging="426"/>
        <w:rPr>
          <w:sz w:val="22"/>
          <w:szCs w:val="22"/>
        </w:rPr>
      </w:pPr>
      <w:r w:rsidRPr="00825957">
        <w:rPr>
          <w:sz w:val="22"/>
          <w:szCs w:val="22"/>
        </w:rPr>
        <w:t>Zamawiającemu przysługuje prawo do odstąpienia od umowy w przypadku:</w:t>
      </w:r>
    </w:p>
    <w:p w14:paraId="73A5DEE7" w14:textId="77777777" w:rsidR="0077140F" w:rsidRPr="00825957" w:rsidRDefault="00291AE7" w:rsidP="00125518">
      <w:pPr>
        <w:pStyle w:val="Tekstpodstawowy"/>
        <w:numPr>
          <w:ilvl w:val="0"/>
          <w:numId w:val="26"/>
        </w:numPr>
        <w:spacing w:after="0"/>
        <w:rPr>
          <w:sz w:val="22"/>
          <w:szCs w:val="22"/>
        </w:rPr>
      </w:pPr>
      <w:r w:rsidRPr="00825957">
        <w:rPr>
          <w:sz w:val="22"/>
          <w:szCs w:val="22"/>
        </w:rPr>
        <w:t xml:space="preserve">wystąpienia istotnej zmiany okoliczności powodującej, że wykonanie umowy nie leży w interesie publicznym, czego nie można było przewidzieć w chwili zawarcia umowy: odstąpienie od umowy w tym przypadku może nastąpić w terminie </w:t>
      </w:r>
      <w:r w:rsidR="003560F7" w:rsidRPr="00825957">
        <w:rPr>
          <w:sz w:val="22"/>
          <w:szCs w:val="22"/>
        </w:rPr>
        <w:t>30 dni</w:t>
      </w:r>
      <w:r w:rsidRPr="00825957">
        <w:rPr>
          <w:sz w:val="22"/>
          <w:szCs w:val="22"/>
        </w:rPr>
        <w:t xml:space="preserve"> od</w:t>
      </w:r>
      <w:r w:rsidR="003560F7" w:rsidRPr="00825957">
        <w:rPr>
          <w:sz w:val="22"/>
          <w:szCs w:val="22"/>
        </w:rPr>
        <w:t xml:space="preserve"> dnia</w:t>
      </w:r>
      <w:r w:rsidRPr="00825957">
        <w:rPr>
          <w:sz w:val="22"/>
          <w:szCs w:val="22"/>
        </w:rPr>
        <w:t xml:space="preserve"> powzięcia wiadomoś</w:t>
      </w:r>
      <w:r w:rsidR="003560F7" w:rsidRPr="00825957">
        <w:rPr>
          <w:sz w:val="22"/>
          <w:szCs w:val="22"/>
        </w:rPr>
        <w:t>ci o powyższych okolicznościach;</w:t>
      </w:r>
    </w:p>
    <w:p w14:paraId="3D6548FE" w14:textId="77777777" w:rsidR="0077140F" w:rsidRPr="00825957" w:rsidRDefault="00291AE7" w:rsidP="00125518">
      <w:pPr>
        <w:pStyle w:val="Tekstpodstawowy"/>
        <w:numPr>
          <w:ilvl w:val="0"/>
          <w:numId w:val="26"/>
        </w:numPr>
        <w:spacing w:after="0"/>
        <w:rPr>
          <w:sz w:val="22"/>
          <w:szCs w:val="22"/>
        </w:rPr>
      </w:pPr>
      <w:r w:rsidRPr="00825957">
        <w:rPr>
          <w:sz w:val="22"/>
          <w:szCs w:val="22"/>
        </w:rPr>
        <w:t xml:space="preserve">zgłoszenia upadłości </w:t>
      </w:r>
      <w:r w:rsidR="003560F7" w:rsidRPr="00825957">
        <w:rPr>
          <w:sz w:val="22"/>
          <w:szCs w:val="22"/>
        </w:rPr>
        <w:t>lub rozwiązania firmy Wykonawcy;</w:t>
      </w:r>
    </w:p>
    <w:p w14:paraId="71AE0286" w14:textId="77777777" w:rsidR="0077140F" w:rsidRPr="00825957" w:rsidRDefault="00291AE7" w:rsidP="00125518">
      <w:pPr>
        <w:pStyle w:val="Tekstpodstawowy"/>
        <w:numPr>
          <w:ilvl w:val="0"/>
          <w:numId w:val="26"/>
        </w:numPr>
        <w:spacing w:after="0"/>
        <w:rPr>
          <w:sz w:val="22"/>
          <w:szCs w:val="22"/>
        </w:rPr>
      </w:pPr>
      <w:r w:rsidRPr="00825957">
        <w:rPr>
          <w:sz w:val="22"/>
          <w:szCs w:val="22"/>
        </w:rPr>
        <w:t>wydania n</w:t>
      </w:r>
      <w:r w:rsidR="003560F7" w:rsidRPr="00825957">
        <w:rPr>
          <w:sz w:val="22"/>
          <w:szCs w:val="22"/>
        </w:rPr>
        <w:t>akazu zajęcia majątku Wykonawcy;</w:t>
      </w:r>
    </w:p>
    <w:p w14:paraId="3BA3CF1B" w14:textId="77777777" w:rsidR="00291AE7" w:rsidRPr="00825957" w:rsidRDefault="00291AE7" w:rsidP="00125518">
      <w:pPr>
        <w:pStyle w:val="Tekstpodstawowy"/>
        <w:numPr>
          <w:ilvl w:val="0"/>
          <w:numId w:val="26"/>
        </w:numPr>
        <w:spacing w:after="0"/>
        <w:rPr>
          <w:sz w:val="22"/>
          <w:szCs w:val="22"/>
        </w:rPr>
      </w:pPr>
      <w:r w:rsidRPr="00825957">
        <w:rPr>
          <w:sz w:val="22"/>
          <w:szCs w:val="22"/>
        </w:rPr>
        <w:t xml:space="preserve">gdy Wykonawca nie rozpoczął robót bez uzasadnionych przyczyn oraz nie </w:t>
      </w:r>
      <w:r w:rsidR="0077140F" w:rsidRPr="00825957">
        <w:rPr>
          <w:sz w:val="22"/>
          <w:szCs w:val="22"/>
        </w:rPr>
        <w:t xml:space="preserve">kontynuuje ich </w:t>
      </w:r>
      <w:r w:rsidRPr="00825957">
        <w:rPr>
          <w:sz w:val="22"/>
          <w:szCs w:val="22"/>
        </w:rPr>
        <w:t>pomimo wezwania Zamawiającego złożonego na piśmie</w:t>
      </w:r>
      <w:r w:rsidR="0077140F" w:rsidRPr="00825957">
        <w:rPr>
          <w:sz w:val="22"/>
          <w:szCs w:val="22"/>
        </w:rPr>
        <w:t>.</w:t>
      </w:r>
    </w:p>
    <w:p w14:paraId="164D258A" w14:textId="77777777" w:rsidR="0077140F" w:rsidRPr="00825957" w:rsidRDefault="00291AE7" w:rsidP="00125518">
      <w:pPr>
        <w:pStyle w:val="Tekstpodstawowy"/>
        <w:numPr>
          <w:ilvl w:val="0"/>
          <w:numId w:val="25"/>
        </w:numPr>
        <w:autoSpaceDE/>
        <w:adjustRightInd/>
        <w:spacing w:after="0"/>
        <w:ind w:left="426" w:hanging="426"/>
        <w:rPr>
          <w:sz w:val="22"/>
          <w:szCs w:val="22"/>
        </w:rPr>
      </w:pPr>
      <w:r w:rsidRPr="00825957">
        <w:rPr>
          <w:sz w:val="22"/>
          <w:szCs w:val="22"/>
        </w:rPr>
        <w:lastRenderedPageBreak/>
        <w:t>Odstąpienie od umowy powinno nastąpić w formie pisemnej pod rygorem nieważności takiego oświadczenia i powinno posiadać uzasadnienie.</w:t>
      </w:r>
    </w:p>
    <w:p w14:paraId="28A5D3BC" w14:textId="77777777" w:rsidR="00291AE7" w:rsidRPr="00825957" w:rsidRDefault="00291AE7" w:rsidP="00125518">
      <w:pPr>
        <w:pStyle w:val="Tekstpodstawowy"/>
        <w:numPr>
          <w:ilvl w:val="0"/>
          <w:numId w:val="25"/>
        </w:numPr>
        <w:autoSpaceDE/>
        <w:adjustRightInd/>
        <w:spacing w:after="0"/>
        <w:ind w:left="426" w:hanging="426"/>
        <w:rPr>
          <w:sz w:val="22"/>
          <w:szCs w:val="22"/>
        </w:rPr>
      </w:pPr>
      <w:r w:rsidRPr="00825957">
        <w:rPr>
          <w:sz w:val="22"/>
          <w:szCs w:val="22"/>
        </w:rPr>
        <w:t>W przypadku odstąpienia od umowy Wykonawcę oraz Zamawiającego obciążają następujące obowiązki szczegółowe:</w:t>
      </w:r>
    </w:p>
    <w:p w14:paraId="7CB89A67" w14:textId="77777777" w:rsidR="0077140F" w:rsidRPr="00825957" w:rsidRDefault="0077140F" w:rsidP="006D6EB0">
      <w:pPr>
        <w:pStyle w:val="Tekstpodstawowy"/>
        <w:numPr>
          <w:ilvl w:val="0"/>
          <w:numId w:val="5"/>
        </w:numPr>
        <w:tabs>
          <w:tab w:val="clear" w:pos="375"/>
          <w:tab w:val="num" w:pos="851"/>
        </w:tabs>
        <w:autoSpaceDE/>
        <w:adjustRightInd/>
        <w:spacing w:after="0"/>
        <w:ind w:left="900" w:hanging="474"/>
        <w:rPr>
          <w:sz w:val="22"/>
          <w:szCs w:val="22"/>
        </w:rPr>
      </w:pPr>
      <w:r w:rsidRPr="00825957">
        <w:rPr>
          <w:sz w:val="22"/>
          <w:szCs w:val="22"/>
        </w:rPr>
        <w:t>w terminie 7 dni od</w:t>
      </w:r>
      <w:r w:rsidR="00291AE7" w:rsidRPr="00825957">
        <w:rPr>
          <w:sz w:val="22"/>
          <w:szCs w:val="22"/>
        </w:rPr>
        <w:t xml:space="preserve"> daty odstąpienia od umowy Wykonawca przy udziale Zamawiającego sporządzi szczegółowy protokół inwentaryzacji robót w toku we</w:t>
      </w:r>
      <w:r w:rsidR="003560F7" w:rsidRPr="00825957">
        <w:rPr>
          <w:sz w:val="22"/>
          <w:szCs w:val="22"/>
        </w:rPr>
        <w:t>dług stanu na dzień odstąpienia;</w:t>
      </w:r>
    </w:p>
    <w:p w14:paraId="510849B8" w14:textId="77777777" w:rsidR="0077140F" w:rsidRPr="00825957" w:rsidRDefault="00291AE7" w:rsidP="006D6EB0">
      <w:pPr>
        <w:pStyle w:val="Tekstpodstawowy"/>
        <w:numPr>
          <w:ilvl w:val="0"/>
          <w:numId w:val="5"/>
        </w:numPr>
        <w:tabs>
          <w:tab w:val="clear" w:pos="375"/>
          <w:tab w:val="num" w:pos="851"/>
        </w:tabs>
        <w:autoSpaceDE/>
        <w:adjustRightInd/>
        <w:spacing w:after="0"/>
        <w:ind w:left="900" w:hanging="474"/>
        <w:rPr>
          <w:sz w:val="22"/>
          <w:szCs w:val="22"/>
        </w:rPr>
      </w:pPr>
      <w:r w:rsidRPr="00825957">
        <w:rPr>
          <w:sz w:val="22"/>
          <w:szCs w:val="22"/>
        </w:rPr>
        <w:t>Wykonawca zabezpieczy przerwane roboty w zakresie obustronnie uzgodnionym na koszt tej s</w:t>
      </w:r>
      <w:r w:rsidR="003560F7" w:rsidRPr="00825957">
        <w:rPr>
          <w:sz w:val="22"/>
          <w:szCs w:val="22"/>
        </w:rPr>
        <w:t>trony, która odstąpiła od umowy;</w:t>
      </w:r>
    </w:p>
    <w:p w14:paraId="4600EBB0" w14:textId="77777777" w:rsidR="0077140F" w:rsidRPr="00825957" w:rsidRDefault="00291AE7" w:rsidP="006D6EB0">
      <w:pPr>
        <w:pStyle w:val="Tekstpodstawowy"/>
        <w:numPr>
          <w:ilvl w:val="0"/>
          <w:numId w:val="5"/>
        </w:numPr>
        <w:tabs>
          <w:tab w:val="clear" w:pos="375"/>
          <w:tab w:val="num" w:pos="851"/>
        </w:tabs>
        <w:autoSpaceDE/>
        <w:adjustRightInd/>
        <w:spacing w:after="0"/>
        <w:ind w:left="900" w:hanging="474"/>
        <w:rPr>
          <w:sz w:val="22"/>
          <w:szCs w:val="22"/>
        </w:rPr>
      </w:pPr>
      <w:r w:rsidRPr="00825957">
        <w:rPr>
          <w:sz w:val="22"/>
          <w:szCs w:val="22"/>
        </w:rPr>
        <w:t xml:space="preserve">Wykonawca sporządzi wykaz tych materiałów, konstrukcji, urządzeń zakupionych na realizację inwestycji, które nie mogą być wykonane przez Wykonawcę do realizacji </w:t>
      </w:r>
      <w:r w:rsidR="00933FCA" w:rsidRPr="00825957">
        <w:rPr>
          <w:sz w:val="22"/>
          <w:szCs w:val="22"/>
        </w:rPr>
        <w:t>innych robót nie</w:t>
      </w:r>
      <w:r w:rsidRPr="00825957">
        <w:rPr>
          <w:sz w:val="22"/>
          <w:szCs w:val="22"/>
        </w:rPr>
        <w:t>objętych niniejszą umową, jeżeli odstąpienie od umowy nastąpiło z</w:t>
      </w:r>
      <w:r w:rsidR="00933FCA" w:rsidRPr="00825957">
        <w:rPr>
          <w:sz w:val="22"/>
          <w:szCs w:val="22"/>
        </w:rPr>
        <w:t> </w:t>
      </w:r>
      <w:r w:rsidR="003560F7" w:rsidRPr="00825957">
        <w:rPr>
          <w:sz w:val="22"/>
          <w:szCs w:val="22"/>
        </w:rPr>
        <w:t>przyczyn niezależnych od niego;</w:t>
      </w:r>
    </w:p>
    <w:p w14:paraId="2C5EA298" w14:textId="77777777" w:rsidR="0077140F" w:rsidRPr="00825957" w:rsidRDefault="00291AE7" w:rsidP="006D6EB0">
      <w:pPr>
        <w:pStyle w:val="Tekstpodstawowy"/>
        <w:numPr>
          <w:ilvl w:val="0"/>
          <w:numId w:val="5"/>
        </w:numPr>
        <w:tabs>
          <w:tab w:val="clear" w:pos="375"/>
          <w:tab w:val="num" w:pos="851"/>
        </w:tabs>
        <w:autoSpaceDE/>
        <w:adjustRightInd/>
        <w:spacing w:after="0"/>
        <w:ind w:left="900" w:hanging="474"/>
        <w:rPr>
          <w:sz w:val="22"/>
          <w:szCs w:val="22"/>
        </w:rPr>
      </w:pPr>
      <w:r w:rsidRPr="00825957">
        <w:rPr>
          <w:sz w:val="22"/>
          <w:szCs w:val="22"/>
        </w:rPr>
        <w:t>Wykonawca zgłosi do dokonania przez Zamawiającego odbioru robót przerwanych oraz robót zabezpieczających, jeżeli odstąpienie od umowy nastąpiło z przyczyn, z</w:t>
      </w:r>
      <w:r w:rsidR="003560F7" w:rsidRPr="00825957">
        <w:rPr>
          <w:sz w:val="22"/>
          <w:szCs w:val="22"/>
        </w:rPr>
        <w:t>a które Wykonawca nie odpowiada;</w:t>
      </w:r>
    </w:p>
    <w:p w14:paraId="45906B06" w14:textId="77777777" w:rsidR="00CC5CCD" w:rsidRPr="00825957" w:rsidRDefault="00291AE7" w:rsidP="006D6EB0">
      <w:pPr>
        <w:pStyle w:val="Tekstpodstawowy"/>
        <w:numPr>
          <w:ilvl w:val="0"/>
          <w:numId w:val="5"/>
        </w:numPr>
        <w:tabs>
          <w:tab w:val="clear" w:pos="375"/>
          <w:tab w:val="num" w:pos="851"/>
        </w:tabs>
        <w:autoSpaceDE/>
        <w:adjustRightInd/>
        <w:spacing w:after="0"/>
        <w:ind w:left="900" w:hanging="474"/>
        <w:rPr>
          <w:sz w:val="22"/>
          <w:szCs w:val="22"/>
        </w:rPr>
      </w:pPr>
      <w:r w:rsidRPr="00825957">
        <w:rPr>
          <w:sz w:val="22"/>
          <w:szCs w:val="22"/>
        </w:rPr>
        <w:t>Zamawiający w razie odstąpienia od umowy z przyczyn, za które Wykonawca nie odpowiada obowiązany jest do dokonania odbioru robót przerwanych oraz do zapłaty wynagrodzenia za roboty wykonane do dnia odstąpienia oraz przyjąć od Wykonawcy pod swój dozór terenu budowy.</w:t>
      </w:r>
    </w:p>
    <w:p w14:paraId="50669BCC" w14:textId="77777777" w:rsidR="00291AE7" w:rsidRPr="0077140F" w:rsidRDefault="00996A2D" w:rsidP="0077140F">
      <w:pPr>
        <w:pStyle w:val="Tekstpodstawowy"/>
        <w:spacing w:after="0"/>
        <w:jc w:val="center"/>
        <w:rPr>
          <w:b/>
        </w:rPr>
      </w:pPr>
      <w:r w:rsidRPr="0077140F">
        <w:rPr>
          <w:b/>
        </w:rPr>
        <w:t>§ 12</w:t>
      </w:r>
    </w:p>
    <w:p w14:paraId="0B73BA0E" w14:textId="77777777" w:rsidR="00291AE7" w:rsidRPr="0077140F" w:rsidRDefault="00291AE7" w:rsidP="0077140F">
      <w:pPr>
        <w:widowControl w:val="0"/>
        <w:spacing w:after="0" w:line="360" w:lineRule="auto"/>
        <w:jc w:val="center"/>
        <w:rPr>
          <w:rFonts w:eastAsia="Arial Unicode MS"/>
          <w:b/>
          <w:color w:val="000000"/>
        </w:rPr>
      </w:pPr>
      <w:r w:rsidRPr="0077140F">
        <w:rPr>
          <w:rFonts w:eastAsia="Arial Unicode MS"/>
          <w:b/>
          <w:color w:val="000000"/>
        </w:rPr>
        <w:t>ZMIANY UMOWY</w:t>
      </w:r>
    </w:p>
    <w:p w14:paraId="71B54F80" w14:textId="77777777" w:rsidR="00291AE7" w:rsidRPr="00825957" w:rsidRDefault="00291AE7" w:rsidP="00125518">
      <w:pPr>
        <w:pStyle w:val="Akapitzlist"/>
        <w:widowControl w:val="0"/>
        <w:numPr>
          <w:ilvl w:val="0"/>
          <w:numId w:val="27"/>
        </w:numPr>
        <w:spacing w:after="0" w:line="360" w:lineRule="auto"/>
        <w:ind w:left="426" w:hanging="426"/>
        <w:jc w:val="both"/>
        <w:rPr>
          <w:rFonts w:ascii="Times New Roman" w:eastAsia="Arial Unicode MS" w:hAnsi="Times New Roman"/>
          <w:color w:val="000000"/>
        </w:rPr>
      </w:pPr>
      <w:r w:rsidRPr="00825957">
        <w:rPr>
          <w:rFonts w:ascii="Times New Roman" w:hAnsi="Times New Roman"/>
        </w:rPr>
        <w:t>Zamawiający dopuszcza możliwość zmiany postanowień umowy w przypadkach:</w:t>
      </w:r>
    </w:p>
    <w:p w14:paraId="53B7C5FA" w14:textId="77777777" w:rsidR="0077140F" w:rsidRPr="00825957" w:rsidRDefault="00291AE7" w:rsidP="00125518">
      <w:pPr>
        <w:pStyle w:val="Akapitzlist"/>
        <w:numPr>
          <w:ilvl w:val="0"/>
          <w:numId w:val="28"/>
        </w:numPr>
        <w:shd w:val="clear" w:color="auto" w:fill="FFFFFF"/>
        <w:tabs>
          <w:tab w:val="left" w:pos="360"/>
          <w:tab w:val="left" w:pos="540"/>
        </w:tabs>
        <w:spacing w:after="0" w:line="360" w:lineRule="auto"/>
        <w:ind w:left="851" w:hanging="425"/>
        <w:jc w:val="both"/>
        <w:rPr>
          <w:rFonts w:ascii="Times New Roman" w:hAnsi="Times New Roman"/>
        </w:rPr>
      </w:pPr>
      <w:r w:rsidRPr="00825957">
        <w:rPr>
          <w:rFonts w:ascii="Times New Roman" w:hAnsi="Times New Roman"/>
        </w:rPr>
        <w:t>nie dających się przewidzieć w dniu podpisania umowy, przeszkód uniemożliwiających prowadzenie robót,</w:t>
      </w:r>
    </w:p>
    <w:p w14:paraId="4C32F7FD" w14:textId="77777777" w:rsidR="00CC5CCD" w:rsidRPr="00825957" w:rsidRDefault="00291AE7" w:rsidP="00125518">
      <w:pPr>
        <w:pStyle w:val="Akapitzlist"/>
        <w:numPr>
          <w:ilvl w:val="0"/>
          <w:numId w:val="28"/>
        </w:numPr>
        <w:shd w:val="clear" w:color="auto" w:fill="FFFFFF"/>
        <w:tabs>
          <w:tab w:val="left" w:pos="360"/>
          <w:tab w:val="left" w:pos="540"/>
        </w:tabs>
        <w:spacing w:after="0" w:line="360" w:lineRule="auto"/>
        <w:ind w:left="851" w:hanging="425"/>
        <w:jc w:val="both"/>
        <w:rPr>
          <w:rFonts w:ascii="Times New Roman" w:hAnsi="Times New Roman"/>
        </w:rPr>
      </w:pPr>
      <w:r w:rsidRPr="00825957">
        <w:rPr>
          <w:rFonts w:ascii="Times New Roman" w:hAnsi="Times New Roman"/>
        </w:rPr>
        <w:t>jeżeli nastąpi zmiana powszechnie obowiązujących przepisów prawa w zakresie mającym wpływ na realizację przedmiotu zamówienia.</w:t>
      </w:r>
    </w:p>
    <w:p w14:paraId="5A607B87" w14:textId="3ECCA35F" w:rsidR="003560F7" w:rsidRDefault="003560F7" w:rsidP="00125518">
      <w:pPr>
        <w:pStyle w:val="Akapitzlist"/>
        <w:numPr>
          <w:ilvl w:val="0"/>
          <w:numId w:val="27"/>
        </w:numPr>
        <w:shd w:val="clear" w:color="auto" w:fill="FFFFFF"/>
        <w:tabs>
          <w:tab w:val="left" w:pos="540"/>
          <w:tab w:val="left" w:pos="567"/>
        </w:tabs>
        <w:spacing w:after="0" w:line="360" w:lineRule="auto"/>
        <w:ind w:left="426" w:hanging="426"/>
        <w:jc w:val="both"/>
        <w:rPr>
          <w:rFonts w:ascii="Times New Roman" w:hAnsi="Times New Roman"/>
        </w:rPr>
      </w:pPr>
      <w:r w:rsidRPr="00825957">
        <w:rPr>
          <w:rFonts w:ascii="Times New Roman" w:hAnsi="Times New Roman"/>
        </w:rPr>
        <w:t>Zamawiający dopuszcza zmiany umowy w pozostałych przypadkach określonych w przepisie art. 455 ust. 1 ustawy Prawo zamówień publicznych</w:t>
      </w:r>
      <w:r w:rsidR="00E04FBB">
        <w:rPr>
          <w:rFonts w:ascii="Times New Roman" w:hAnsi="Times New Roman"/>
        </w:rPr>
        <w:t>:</w:t>
      </w:r>
    </w:p>
    <w:p w14:paraId="1EFB42B2" w14:textId="20FB15FB"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Zamawiający przewiduje zmiany nazw, siedziby stron umowy, numerów kont bankowych i innych danych identyfikacyjnych.</w:t>
      </w:r>
    </w:p>
    <w:p w14:paraId="283A7052" w14:textId="16C5F4D7"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Zamawiający przewiduje zmiany form zabezpieczenia należytego wykonania umowy.</w:t>
      </w:r>
    </w:p>
    <w:p w14:paraId="64F3C278" w14:textId="32DB13C7"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Zamawiający przewiduje zmiany osób odpowiedzialnych za kontakty, nadzór nad przedmiotem umowy, kierowników budowy.</w:t>
      </w:r>
    </w:p>
    <w:p w14:paraId="767856C6" w14:textId="14F51ACF"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lastRenderedPageBreak/>
        <w:t>Zamawiający przewiduje możliwość dokonania zmiany postanowień zawartej umowy w zakresie rozszerzenia odpowiedzialności z tytułu rękojmi poprzez wydłużenie terminu rękojmi oraz przedłużenie terminu udzielonej gwarancji w przypadku zaproponowania takiego rozwiązania przez Wykonawcę.</w:t>
      </w:r>
    </w:p>
    <w:p w14:paraId="01A5DA54" w14:textId="587DAC12"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 xml:space="preserve">Zamawiający przewiduje zmianę umowy w zakresie wynagrodzenia w przypadku zmiany stawki podatku VAT (w trakcie trwania umowy), wynikającej ze zmiany ustawy o podatku od towarów </w:t>
      </w:r>
      <w:r>
        <w:rPr>
          <w:rFonts w:ascii="Times New Roman" w:hAnsi="Times New Roman"/>
        </w:rPr>
        <w:br/>
      </w:r>
      <w:r w:rsidRPr="00E04FBB">
        <w:rPr>
          <w:rFonts w:ascii="Times New Roman" w:hAnsi="Times New Roman"/>
        </w:rPr>
        <w:t>i usług oraz podatku akcyzowego.</w:t>
      </w:r>
    </w:p>
    <w:p w14:paraId="52B5674F" w14:textId="122F8CE7"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 xml:space="preserve">Zamawiający przewiduje zmniejszenie zakresu wynagrodzenia z przyczyn o obiektywnym charakterze, istotnej zmiany okoliczności powodującej, że wykonanie części zakresu realizacji umowy nie leży w interesie publicznym, czego nie można było przewidzieć. </w:t>
      </w:r>
    </w:p>
    <w:p w14:paraId="144934A5" w14:textId="0E28695E"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Zamawiający przewiduje zmianę umowy w przypadku zaistnienia omyłki pisarskiej lub rachunkowej.</w:t>
      </w:r>
    </w:p>
    <w:p w14:paraId="57754EF2" w14:textId="77777777" w:rsidR="00E04FBB" w:rsidRPr="00E04FBB" w:rsidRDefault="00E04FBB" w:rsidP="00125518">
      <w:pPr>
        <w:pStyle w:val="Akapitzlist"/>
        <w:numPr>
          <w:ilvl w:val="3"/>
          <w:numId w:val="27"/>
        </w:numPr>
        <w:spacing w:after="0" w:line="360" w:lineRule="auto"/>
        <w:ind w:left="426"/>
        <w:jc w:val="both"/>
        <w:rPr>
          <w:rFonts w:ascii="Times New Roman" w:hAnsi="Times New Roman"/>
        </w:rPr>
      </w:pPr>
      <w:r w:rsidRPr="00E04FBB">
        <w:rPr>
          <w:rFonts w:ascii="Times New Roman" w:hAnsi="Times New Roman"/>
        </w:rPr>
        <w:t>Zamawiający przewiduje zmianę umowy w zakresie podwykonawców, jeśli Zamawiający będzie miał zastrzeżenia co do podwykonawców lub zmiany podwykonawców.</w:t>
      </w:r>
    </w:p>
    <w:p w14:paraId="0AA2B4B5" w14:textId="77777777" w:rsidR="00E04FBB" w:rsidRPr="00E04FBB" w:rsidRDefault="00E04FBB" w:rsidP="00E04FBB">
      <w:pPr>
        <w:pStyle w:val="Akapitzlist"/>
        <w:shd w:val="clear" w:color="auto" w:fill="FFFFFF"/>
        <w:tabs>
          <w:tab w:val="left" w:pos="540"/>
          <w:tab w:val="left" w:pos="567"/>
        </w:tabs>
        <w:spacing w:after="0" w:line="360" w:lineRule="auto"/>
        <w:ind w:left="426"/>
        <w:jc w:val="both"/>
        <w:rPr>
          <w:rFonts w:ascii="Times New Roman" w:hAnsi="Times New Roman"/>
          <w:sz w:val="20"/>
          <w:szCs w:val="20"/>
        </w:rPr>
      </w:pPr>
    </w:p>
    <w:p w14:paraId="6C4E3B48" w14:textId="77777777" w:rsidR="009D5887" w:rsidRPr="00E04FBB" w:rsidRDefault="009D5887" w:rsidP="009D5887">
      <w:pPr>
        <w:pStyle w:val="Akapitzlist"/>
        <w:shd w:val="clear" w:color="auto" w:fill="FFFFFF"/>
        <w:tabs>
          <w:tab w:val="left" w:pos="540"/>
          <w:tab w:val="left" w:pos="567"/>
        </w:tabs>
        <w:spacing w:after="0" w:line="360" w:lineRule="auto"/>
        <w:ind w:left="426"/>
        <w:jc w:val="both"/>
        <w:rPr>
          <w:rFonts w:ascii="Times New Roman" w:hAnsi="Times New Roman"/>
          <w:sz w:val="20"/>
          <w:szCs w:val="20"/>
        </w:rPr>
      </w:pPr>
    </w:p>
    <w:p w14:paraId="0F1CBAA1" w14:textId="77777777" w:rsidR="00B13488" w:rsidRPr="0077140F" w:rsidRDefault="00996A2D" w:rsidP="00B13488">
      <w:pPr>
        <w:pStyle w:val="Tekstpodstawowy"/>
        <w:spacing w:after="0"/>
        <w:jc w:val="center"/>
        <w:rPr>
          <w:b/>
        </w:rPr>
      </w:pPr>
      <w:r w:rsidRPr="0077140F">
        <w:rPr>
          <w:b/>
        </w:rPr>
        <w:t>§ 13</w:t>
      </w:r>
    </w:p>
    <w:p w14:paraId="5C30721A" w14:textId="77777777" w:rsidR="00291AE7" w:rsidRPr="0077140F" w:rsidRDefault="00291AE7" w:rsidP="0077140F">
      <w:pPr>
        <w:pStyle w:val="Tekstpodstawowy"/>
        <w:spacing w:after="0"/>
        <w:jc w:val="center"/>
        <w:rPr>
          <w:b/>
        </w:rPr>
      </w:pPr>
      <w:r w:rsidRPr="0077140F">
        <w:rPr>
          <w:b/>
        </w:rPr>
        <w:t>PODWYKONAWSTWO</w:t>
      </w:r>
    </w:p>
    <w:p w14:paraId="49963174" w14:textId="77777777" w:rsidR="0077140F" w:rsidRPr="00825957" w:rsidRDefault="00291AE7"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t xml:space="preserve">Wykonawca może powierzyć </w:t>
      </w:r>
      <w:r w:rsidR="00BC50A9" w:rsidRPr="00825957">
        <w:rPr>
          <w:sz w:val="22"/>
          <w:szCs w:val="22"/>
        </w:rPr>
        <w:t>wykonanie części zamówienia P</w:t>
      </w:r>
      <w:r w:rsidRPr="00825957">
        <w:rPr>
          <w:sz w:val="22"/>
          <w:szCs w:val="22"/>
        </w:rPr>
        <w:t>odwykonawcom pod warunkiem, że posiadają oni kwalifikacje do ich wykonania.</w:t>
      </w:r>
    </w:p>
    <w:p w14:paraId="21F3F919" w14:textId="77777777" w:rsidR="0077140F" w:rsidRPr="00825957" w:rsidRDefault="00291AE7"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t>Wykonywania prac przez podwykonawcę nie zwalnia Wykonawcy z odpowiedzialności za wyk</w:t>
      </w:r>
      <w:r w:rsidR="003560F7" w:rsidRPr="00825957">
        <w:rPr>
          <w:sz w:val="22"/>
          <w:szCs w:val="22"/>
        </w:rPr>
        <w:t>onanie obowiązków wynikających z</w:t>
      </w:r>
      <w:r w:rsidRPr="00825957">
        <w:rPr>
          <w:sz w:val="22"/>
          <w:szCs w:val="22"/>
        </w:rPr>
        <w:t xml:space="preserve"> umowy i obowiązujących przepisów prawa. Wykonawca odpowi</w:t>
      </w:r>
      <w:r w:rsidR="00BC50A9" w:rsidRPr="00825957">
        <w:rPr>
          <w:sz w:val="22"/>
          <w:szCs w:val="22"/>
        </w:rPr>
        <w:t>ada za działania i zaniechania P</w:t>
      </w:r>
      <w:r w:rsidRPr="00825957">
        <w:rPr>
          <w:sz w:val="22"/>
          <w:szCs w:val="22"/>
        </w:rPr>
        <w:t>odwykonawców jak za własne.</w:t>
      </w:r>
    </w:p>
    <w:p w14:paraId="27A7F246" w14:textId="4779448D" w:rsidR="0077140F" w:rsidRPr="00825957" w:rsidRDefault="00945514"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t>Do zawarcia przez W</w:t>
      </w:r>
      <w:r w:rsidR="00291AE7" w:rsidRPr="00825957">
        <w:rPr>
          <w:sz w:val="22"/>
          <w:szCs w:val="22"/>
        </w:rPr>
        <w:t>ykona</w:t>
      </w:r>
      <w:r w:rsidRPr="00825957">
        <w:rPr>
          <w:sz w:val="22"/>
          <w:szCs w:val="22"/>
        </w:rPr>
        <w:t>wcę umowy o roboty budowlane z P</w:t>
      </w:r>
      <w:r w:rsidR="00291AE7" w:rsidRPr="00825957">
        <w:rPr>
          <w:sz w:val="22"/>
          <w:szCs w:val="22"/>
        </w:rPr>
        <w:t>odwykonawcą jest wymagana</w:t>
      </w:r>
      <w:r w:rsidR="00CC5CCD" w:rsidRPr="00825957">
        <w:rPr>
          <w:sz w:val="22"/>
          <w:szCs w:val="22"/>
        </w:rPr>
        <w:t xml:space="preserve"> </w:t>
      </w:r>
      <w:r w:rsidR="00291AE7" w:rsidRPr="00825957">
        <w:rPr>
          <w:sz w:val="22"/>
          <w:szCs w:val="22"/>
        </w:rPr>
        <w:t xml:space="preserve">zgoda Zamawiającego. Wykonawca, </w:t>
      </w:r>
      <w:r w:rsidR="00BC50A9" w:rsidRPr="00825957">
        <w:rPr>
          <w:sz w:val="22"/>
          <w:szCs w:val="22"/>
        </w:rPr>
        <w:t>Podwykonawca lub dalszy P</w:t>
      </w:r>
      <w:r w:rsidR="00291AE7" w:rsidRPr="00825957">
        <w:rPr>
          <w:sz w:val="22"/>
          <w:szCs w:val="22"/>
        </w:rPr>
        <w:t>odwykonawca zamówienia na roboty budowla</w:t>
      </w:r>
      <w:r w:rsidR="0077140F" w:rsidRPr="00825957">
        <w:rPr>
          <w:sz w:val="22"/>
          <w:szCs w:val="22"/>
        </w:rPr>
        <w:t>ne zamierzający zawrzeć umowę o </w:t>
      </w:r>
      <w:r w:rsidR="00291AE7" w:rsidRPr="00825957">
        <w:rPr>
          <w:sz w:val="22"/>
          <w:szCs w:val="22"/>
        </w:rPr>
        <w:t>podwykonawstwo , której przedmiotem są roboty budowlane, jest obowiązany , w trakcie realizacji zamówienia publicznego na roboty</w:t>
      </w:r>
      <w:r w:rsidR="00CC5CCD" w:rsidRPr="00825957">
        <w:rPr>
          <w:sz w:val="22"/>
          <w:szCs w:val="22"/>
        </w:rPr>
        <w:t xml:space="preserve"> </w:t>
      </w:r>
      <w:r w:rsidR="00291AE7" w:rsidRPr="00825957">
        <w:rPr>
          <w:sz w:val="22"/>
          <w:szCs w:val="22"/>
        </w:rPr>
        <w:t xml:space="preserve">budowlane, do przedłożenia </w:t>
      </w:r>
      <w:r w:rsidR="00BC50A9" w:rsidRPr="00825957">
        <w:rPr>
          <w:sz w:val="22"/>
          <w:szCs w:val="22"/>
        </w:rPr>
        <w:t>Z</w:t>
      </w:r>
      <w:r w:rsidR="00291AE7" w:rsidRPr="00825957">
        <w:rPr>
          <w:sz w:val="22"/>
          <w:szCs w:val="22"/>
        </w:rPr>
        <w:t>amawiającemu</w:t>
      </w:r>
      <w:r w:rsidR="00BC50A9" w:rsidRPr="00825957">
        <w:rPr>
          <w:sz w:val="22"/>
          <w:szCs w:val="22"/>
        </w:rPr>
        <w:t xml:space="preserve"> projektu tej umowy,</w:t>
      </w:r>
      <w:r w:rsidR="00DC5474" w:rsidRPr="00825957">
        <w:rPr>
          <w:sz w:val="22"/>
          <w:szCs w:val="22"/>
        </w:rPr>
        <w:t xml:space="preserve"> projektu jej zmiany.</w:t>
      </w:r>
      <w:r w:rsidR="00BC50A9" w:rsidRPr="00825957">
        <w:rPr>
          <w:sz w:val="22"/>
          <w:szCs w:val="22"/>
        </w:rPr>
        <w:t xml:space="preserve"> </w:t>
      </w:r>
      <w:r w:rsidR="00E07E73" w:rsidRPr="00825957">
        <w:rPr>
          <w:sz w:val="22"/>
          <w:szCs w:val="22"/>
        </w:rPr>
        <w:t>P</w:t>
      </w:r>
      <w:r w:rsidR="00BC50A9" w:rsidRPr="00825957">
        <w:rPr>
          <w:sz w:val="22"/>
          <w:szCs w:val="22"/>
        </w:rPr>
        <w:t>rzy czym P</w:t>
      </w:r>
      <w:r w:rsidR="00291AE7" w:rsidRPr="00825957">
        <w:rPr>
          <w:sz w:val="22"/>
          <w:szCs w:val="22"/>
        </w:rPr>
        <w:t xml:space="preserve">odwykonawca lub dalszy </w:t>
      </w:r>
      <w:r w:rsidR="00BC50A9" w:rsidRPr="00825957">
        <w:rPr>
          <w:sz w:val="22"/>
          <w:szCs w:val="22"/>
        </w:rPr>
        <w:t>P</w:t>
      </w:r>
      <w:r w:rsidR="00291AE7" w:rsidRPr="00825957">
        <w:rPr>
          <w:sz w:val="22"/>
          <w:szCs w:val="22"/>
        </w:rPr>
        <w:t xml:space="preserve">odwykonawca </w:t>
      </w:r>
      <w:r w:rsidRPr="00825957">
        <w:rPr>
          <w:sz w:val="22"/>
          <w:szCs w:val="22"/>
        </w:rPr>
        <w:t>jest obowiązany dołączyć zgodę W</w:t>
      </w:r>
      <w:r w:rsidR="00291AE7" w:rsidRPr="00825957">
        <w:rPr>
          <w:sz w:val="22"/>
          <w:szCs w:val="22"/>
        </w:rPr>
        <w:t>ykonawcy na zawarcie umowy o</w:t>
      </w:r>
      <w:r w:rsidR="00CC5CCD" w:rsidRPr="00825957">
        <w:rPr>
          <w:sz w:val="22"/>
          <w:szCs w:val="22"/>
        </w:rPr>
        <w:t> </w:t>
      </w:r>
      <w:r w:rsidR="00291AE7" w:rsidRPr="00825957">
        <w:rPr>
          <w:sz w:val="22"/>
          <w:szCs w:val="22"/>
        </w:rPr>
        <w:t>podwykonawstwo o treści zgodnej z projektem umowy.</w:t>
      </w:r>
    </w:p>
    <w:p w14:paraId="71063820" w14:textId="77777777" w:rsidR="0077140F" w:rsidRPr="00825957" w:rsidRDefault="00945514"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t>Termin zapłaty wynagrodzenia P</w:t>
      </w:r>
      <w:r w:rsidR="00291AE7" w:rsidRPr="00825957">
        <w:rPr>
          <w:sz w:val="22"/>
          <w:szCs w:val="22"/>
        </w:rPr>
        <w:t>odwykonawcy lub dalszego podwykonawcy przewidziany</w:t>
      </w:r>
      <w:r w:rsidR="00CC5CCD" w:rsidRPr="00825957">
        <w:rPr>
          <w:sz w:val="22"/>
          <w:szCs w:val="22"/>
        </w:rPr>
        <w:t xml:space="preserve"> </w:t>
      </w:r>
      <w:r w:rsidR="00291AE7" w:rsidRPr="00825957">
        <w:rPr>
          <w:sz w:val="22"/>
          <w:szCs w:val="22"/>
        </w:rPr>
        <w:t>w</w:t>
      </w:r>
      <w:r w:rsidR="00CC5CCD" w:rsidRPr="00825957">
        <w:rPr>
          <w:sz w:val="22"/>
          <w:szCs w:val="22"/>
        </w:rPr>
        <w:t> </w:t>
      </w:r>
      <w:r w:rsidR="00291AE7" w:rsidRPr="00825957">
        <w:rPr>
          <w:sz w:val="22"/>
          <w:szCs w:val="22"/>
        </w:rPr>
        <w:t>umowie o podwykonawstwo nie może być dłuższy niż 30 dni</w:t>
      </w:r>
      <w:r w:rsidR="00BC50A9" w:rsidRPr="00825957">
        <w:rPr>
          <w:sz w:val="22"/>
          <w:szCs w:val="22"/>
        </w:rPr>
        <w:t xml:space="preserve"> od dnia doręczenia Wykonawcy, Podwykonawcy lub dalszemu P</w:t>
      </w:r>
      <w:r w:rsidR="00291AE7" w:rsidRPr="00825957">
        <w:rPr>
          <w:sz w:val="22"/>
          <w:szCs w:val="22"/>
        </w:rPr>
        <w:t>odwykonawcy faktury lub rachunku, potwierdzających wykonanie zleconej podwykonawcy roboty budowlanej.</w:t>
      </w:r>
    </w:p>
    <w:p w14:paraId="16A41585" w14:textId="77777777" w:rsidR="0077140F" w:rsidRPr="00825957" w:rsidRDefault="00291AE7"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lastRenderedPageBreak/>
        <w:t>Zamawiający może zgłosić zastrzeżenia do projektu umowy o podwykonawstwo a także projektu jej zmiany w terminie 14 dni od jej otrzymania. W takim samym terminie Zamawiający może wnieść sprzeciw do umowy o podwykonawstwo a także jej zmiany.</w:t>
      </w:r>
    </w:p>
    <w:p w14:paraId="2FDA4664" w14:textId="4E1FD112" w:rsidR="00291AE7" w:rsidRPr="00825957" w:rsidRDefault="00291AE7" w:rsidP="006D6EB0">
      <w:pPr>
        <w:numPr>
          <w:ilvl w:val="1"/>
          <w:numId w:val="9"/>
        </w:numPr>
        <w:tabs>
          <w:tab w:val="left" w:pos="426"/>
        </w:tabs>
        <w:autoSpaceDE w:val="0"/>
        <w:autoSpaceDN w:val="0"/>
        <w:adjustRightInd w:val="0"/>
        <w:spacing w:after="0" w:line="360" w:lineRule="auto"/>
        <w:ind w:left="426" w:hanging="426"/>
        <w:jc w:val="both"/>
        <w:rPr>
          <w:sz w:val="22"/>
          <w:szCs w:val="22"/>
        </w:rPr>
      </w:pPr>
      <w:r w:rsidRPr="00825957">
        <w:rPr>
          <w:sz w:val="22"/>
          <w:szCs w:val="22"/>
        </w:rPr>
        <w:t>Zamawiający zgłosi w terminie 14 dni od otrzymania projektu umowy o podwykonawstwo</w:t>
      </w:r>
      <w:r w:rsidR="00F0422E" w:rsidRPr="00825957">
        <w:rPr>
          <w:sz w:val="22"/>
          <w:szCs w:val="22"/>
        </w:rPr>
        <w:t xml:space="preserve">, </w:t>
      </w:r>
      <w:r w:rsidRPr="00825957">
        <w:rPr>
          <w:sz w:val="22"/>
          <w:szCs w:val="22"/>
        </w:rPr>
        <w:t xml:space="preserve"> a</w:t>
      </w:r>
      <w:r w:rsidR="00CC5CCD" w:rsidRPr="00825957">
        <w:rPr>
          <w:sz w:val="22"/>
          <w:szCs w:val="22"/>
        </w:rPr>
        <w:t> </w:t>
      </w:r>
      <w:r w:rsidRPr="00825957">
        <w:rPr>
          <w:sz w:val="22"/>
          <w:szCs w:val="22"/>
        </w:rPr>
        <w:t xml:space="preserve">także projektu jej zmiany pisemne zastrzeżenia do </w:t>
      </w:r>
      <w:r w:rsidR="00CC5CCD" w:rsidRPr="00825957">
        <w:rPr>
          <w:sz w:val="22"/>
          <w:szCs w:val="22"/>
        </w:rPr>
        <w:t>projektu umowy o podwykonawstwo</w:t>
      </w:r>
      <w:r w:rsidRPr="00825957">
        <w:rPr>
          <w:sz w:val="22"/>
          <w:szCs w:val="22"/>
        </w:rPr>
        <w:t>, w</w:t>
      </w:r>
      <w:r w:rsidR="00CC5CCD" w:rsidRPr="00825957">
        <w:rPr>
          <w:sz w:val="22"/>
          <w:szCs w:val="22"/>
        </w:rPr>
        <w:t> </w:t>
      </w:r>
      <w:r w:rsidRPr="00825957">
        <w:rPr>
          <w:sz w:val="22"/>
          <w:szCs w:val="22"/>
        </w:rPr>
        <w:t>szczególności w następujących przypadkach:</w:t>
      </w:r>
    </w:p>
    <w:p w14:paraId="63CB3135" w14:textId="77777777" w:rsidR="0077140F" w:rsidRPr="00825957" w:rsidRDefault="00291AE7" w:rsidP="00125518">
      <w:pPr>
        <w:pStyle w:val="Akapitzlist"/>
        <w:numPr>
          <w:ilvl w:val="0"/>
          <w:numId w:val="29"/>
        </w:numPr>
        <w:autoSpaceDE w:val="0"/>
        <w:autoSpaceDN w:val="0"/>
        <w:adjustRightInd w:val="0"/>
        <w:spacing w:after="0" w:line="360" w:lineRule="auto"/>
        <w:ind w:hanging="294"/>
        <w:jc w:val="both"/>
        <w:rPr>
          <w:rFonts w:ascii="Times New Roman" w:hAnsi="Times New Roman"/>
        </w:rPr>
      </w:pPr>
      <w:r w:rsidRPr="00825957">
        <w:rPr>
          <w:rFonts w:ascii="Times New Roman" w:hAnsi="Times New Roman"/>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w:t>
      </w:r>
      <w:r w:rsidR="0077140F" w:rsidRPr="00825957">
        <w:rPr>
          <w:rFonts w:ascii="Times New Roman" w:hAnsi="Times New Roman"/>
        </w:rPr>
        <w:t>dmiotu umowy przez Podwykonawcę,</w:t>
      </w:r>
    </w:p>
    <w:p w14:paraId="052BB804" w14:textId="77777777" w:rsidR="0077140F" w:rsidRPr="00825957" w:rsidRDefault="00291AE7" w:rsidP="00125518">
      <w:pPr>
        <w:pStyle w:val="Akapitzlist"/>
        <w:numPr>
          <w:ilvl w:val="0"/>
          <w:numId w:val="29"/>
        </w:numPr>
        <w:autoSpaceDE w:val="0"/>
        <w:autoSpaceDN w:val="0"/>
        <w:adjustRightInd w:val="0"/>
        <w:spacing w:after="0" w:line="360" w:lineRule="auto"/>
        <w:ind w:hanging="294"/>
        <w:jc w:val="both"/>
        <w:rPr>
          <w:rFonts w:ascii="Times New Roman" w:hAnsi="Times New Roman"/>
        </w:rPr>
      </w:pPr>
      <w:r w:rsidRPr="00825957">
        <w:rPr>
          <w:rFonts w:ascii="Times New Roman" w:hAnsi="Times New Roman"/>
        </w:rPr>
        <w:t>gdy termin realizacji robót budowlanych określonych projektem jest dłuższy niż przewidywany Umową dla tych robót,</w:t>
      </w:r>
    </w:p>
    <w:p w14:paraId="793F2B4B" w14:textId="4E489597" w:rsidR="00291AE7" w:rsidRPr="00825957" w:rsidRDefault="00291AE7" w:rsidP="00125518">
      <w:pPr>
        <w:pStyle w:val="Akapitzlist"/>
        <w:numPr>
          <w:ilvl w:val="0"/>
          <w:numId w:val="29"/>
        </w:numPr>
        <w:autoSpaceDE w:val="0"/>
        <w:autoSpaceDN w:val="0"/>
        <w:adjustRightInd w:val="0"/>
        <w:spacing w:after="0" w:line="360" w:lineRule="auto"/>
        <w:ind w:hanging="294"/>
        <w:jc w:val="both"/>
        <w:rPr>
          <w:rFonts w:ascii="Times New Roman" w:hAnsi="Times New Roman"/>
        </w:rPr>
      </w:pPr>
      <w:r w:rsidRPr="00825957">
        <w:rPr>
          <w:rFonts w:ascii="Times New Roman" w:hAnsi="Times New Roman"/>
        </w:rPr>
        <w:t>gdy projekt zawiera postanowienia dotyczące sposobu rozliczeń za wykonane roboty,</w:t>
      </w:r>
      <w:r w:rsidR="00CC5CCD" w:rsidRPr="00825957">
        <w:rPr>
          <w:rFonts w:ascii="Times New Roman" w:hAnsi="Times New Roman"/>
        </w:rPr>
        <w:t xml:space="preserve"> </w:t>
      </w:r>
      <w:r w:rsidRPr="00825957">
        <w:rPr>
          <w:rFonts w:ascii="Times New Roman" w:hAnsi="Times New Roman"/>
        </w:rPr>
        <w:t>uniemożliwiające rozliczenie tych robót pomiędzy Zamawiającym</w:t>
      </w:r>
      <w:r w:rsidR="00932BD2" w:rsidRPr="00825957">
        <w:rPr>
          <w:rFonts w:ascii="Times New Roman" w:hAnsi="Times New Roman"/>
        </w:rPr>
        <w:t>,</w:t>
      </w:r>
      <w:r w:rsidRPr="00825957">
        <w:rPr>
          <w:rFonts w:ascii="Times New Roman" w:hAnsi="Times New Roman"/>
        </w:rPr>
        <w:t xml:space="preserve"> a Wykonawcą na podstawie</w:t>
      </w:r>
      <w:r w:rsidR="00CC5CCD" w:rsidRPr="00825957">
        <w:rPr>
          <w:rFonts w:ascii="Times New Roman" w:hAnsi="Times New Roman"/>
        </w:rPr>
        <w:t xml:space="preserve"> </w:t>
      </w:r>
      <w:r w:rsidRPr="00825957">
        <w:rPr>
          <w:rFonts w:ascii="Times New Roman" w:hAnsi="Times New Roman"/>
        </w:rPr>
        <w:t>umowy.</w:t>
      </w:r>
    </w:p>
    <w:p w14:paraId="076CE525" w14:textId="77777777"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Niezgłoszenie przez Zamawiającego w ciągu 14 dni pisemnych zastrzeżeń lub sprzeciwu do</w:t>
      </w:r>
      <w:r w:rsidR="00CC5CCD" w:rsidRPr="00825957">
        <w:rPr>
          <w:rFonts w:ascii="Times New Roman" w:hAnsi="Times New Roman"/>
        </w:rPr>
        <w:t xml:space="preserve"> przedłożonego</w:t>
      </w:r>
      <w:r w:rsidRPr="00825957">
        <w:rPr>
          <w:rFonts w:ascii="Times New Roman" w:hAnsi="Times New Roman"/>
        </w:rPr>
        <w:t xml:space="preserve"> projektu umowy o podwykonawstwo, lub projektu jej zmiany, której przedmiotem  są roboty budowlane, uważa się za akceptację projektu umowy przez Zamawiającego.</w:t>
      </w:r>
    </w:p>
    <w:p w14:paraId="779F6A85" w14:textId="77777777"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Wykonawca, podwykonawca lub dalszy podwykonawca zamówienia na roboty</w:t>
      </w:r>
      <w:r w:rsidR="00CC5CCD" w:rsidRPr="00825957">
        <w:rPr>
          <w:rFonts w:ascii="Times New Roman" w:hAnsi="Times New Roman"/>
        </w:rPr>
        <w:t xml:space="preserve"> </w:t>
      </w:r>
      <w:r w:rsidR="008E4226" w:rsidRPr="00825957">
        <w:rPr>
          <w:rFonts w:ascii="Times New Roman" w:hAnsi="Times New Roman"/>
        </w:rPr>
        <w:t xml:space="preserve">budowlane </w:t>
      </w:r>
      <w:r w:rsidRPr="00825957">
        <w:rPr>
          <w:rFonts w:ascii="Times New Roman" w:hAnsi="Times New Roman"/>
        </w:rPr>
        <w:t>przedkłada Zamawiającemu poświadczoną za zgodność z oryginałem kopię zawartej umowy o podwykonawstwo, której przedmiotem są roboty budowlane, w terminie 7</w:t>
      </w:r>
      <w:r w:rsidR="00CC5CCD" w:rsidRPr="00825957">
        <w:rPr>
          <w:rFonts w:ascii="Times New Roman" w:hAnsi="Times New Roman"/>
        </w:rPr>
        <w:t> </w:t>
      </w:r>
      <w:r w:rsidRPr="00825957">
        <w:rPr>
          <w:rFonts w:ascii="Times New Roman" w:hAnsi="Times New Roman"/>
        </w:rPr>
        <w:t>dni od dnia jej zawarcia.</w:t>
      </w:r>
    </w:p>
    <w:p w14:paraId="39C6655B" w14:textId="77777777"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Zamawiający dokonuje bezpośredniej zapłaty wymagalnego wynagrodzenia przysługującego</w:t>
      </w:r>
      <w:r w:rsidR="00CC5CCD" w:rsidRPr="00825957">
        <w:rPr>
          <w:rFonts w:ascii="Times New Roman" w:hAnsi="Times New Roman"/>
        </w:rPr>
        <w:t xml:space="preserve"> </w:t>
      </w:r>
      <w:r w:rsidR="00BC50A9" w:rsidRPr="00825957">
        <w:rPr>
          <w:rFonts w:ascii="Times New Roman" w:hAnsi="Times New Roman"/>
        </w:rPr>
        <w:t>Podwykonawcy lub dalszemu P</w:t>
      </w:r>
      <w:r w:rsidRPr="00825957">
        <w:rPr>
          <w:rFonts w:ascii="Times New Roman" w:hAnsi="Times New Roman"/>
        </w:rPr>
        <w:t>odwykonawcy, kt</w:t>
      </w:r>
      <w:r w:rsidR="00BC50A9" w:rsidRPr="00825957">
        <w:rPr>
          <w:rFonts w:ascii="Times New Roman" w:hAnsi="Times New Roman"/>
        </w:rPr>
        <w:t>óry zawarł zaakceptowaną przez Z</w:t>
      </w:r>
      <w:r w:rsidRPr="00825957">
        <w:rPr>
          <w:rFonts w:ascii="Times New Roman" w:hAnsi="Times New Roman"/>
        </w:rPr>
        <w:t>amawiającego, umowę o podwykonawstwo, której przedmiotem są roboty budowlane, w</w:t>
      </w:r>
      <w:r w:rsidR="00CC5CCD" w:rsidRPr="00825957">
        <w:rPr>
          <w:rFonts w:ascii="Times New Roman" w:hAnsi="Times New Roman"/>
        </w:rPr>
        <w:t> </w:t>
      </w:r>
      <w:r w:rsidRPr="00825957">
        <w:rPr>
          <w:rFonts w:ascii="Times New Roman" w:hAnsi="Times New Roman"/>
        </w:rPr>
        <w:t>przypadku uchylenia się od obowiązku zapłaty</w:t>
      </w:r>
      <w:r w:rsidR="00BC50A9" w:rsidRPr="00825957">
        <w:rPr>
          <w:rFonts w:ascii="Times New Roman" w:hAnsi="Times New Roman"/>
        </w:rPr>
        <w:t xml:space="preserve"> odpowiednio przez Wykonawcę, Podwykonawcę lub dalszego P</w:t>
      </w:r>
      <w:r w:rsidRPr="00825957">
        <w:rPr>
          <w:rFonts w:ascii="Times New Roman" w:hAnsi="Times New Roman"/>
        </w:rPr>
        <w:t>odwykonawcę zamówienia na roboty budowlane.</w:t>
      </w:r>
    </w:p>
    <w:p w14:paraId="0B2B2369" w14:textId="77777777"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Wynag</w:t>
      </w:r>
      <w:r w:rsidR="003560F7" w:rsidRPr="00825957">
        <w:rPr>
          <w:rFonts w:ascii="Times New Roman" w:hAnsi="Times New Roman"/>
        </w:rPr>
        <w:t>rodzenie, o którym mowa w ust. 9</w:t>
      </w:r>
      <w:r w:rsidRPr="00825957">
        <w:rPr>
          <w:rFonts w:ascii="Times New Roman" w:hAnsi="Times New Roman"/>
        </w:rPr>
        <w:t>, dotyczy wyłącznie należności pows</w:t>
      </w:r>
      <w:r w:rsidR="00BC50A9" w:rsidRPr="00825957">
        <w:rPr>
          <w:rFonts w:ascii="Times New Roman" w:hAnsi="Times New Roman"/>
        </w:rPr>
        <w:t>tałych po zaakceptowaniu przez Z</w:t>
      </w:r>
      <w:r w:rsidRPr="00825957">
        <w:rPr>
          <w:rFonts w:ascii="Times New Roman" w:hAnsi="Times New Roman"/>
        </w:rPr>
        <w:t xml:space="preserve">amawiającego umowy o podwykonawstwo, której przedmiotem są roboty </w:t>
      </w:r>
      <w:r w:rsidR="00BC50A9" w:rsidRPr="00825957">
        <w:rPr>
          <w:rFonts w:ascii="Times New Roman" w:hAnsi="Times New Roman"/>
        </w:rPr>
        <w:t>budowlane, lub po przedłożeniu Z</w:t>
      </w:r>
      <w:r w:rsidRPr="00825957">
        <w:rPr>
          <w:rFonts w:ascii="Times New Roman" w:hAnsi="Times New Roman"/>
        </w:rPr>
        <w:t>amawiającemu poświadczonej za zgodność z</w:t>
      </w:r>
      <w:r w:rsidR="00CC5CCD" w:rsidRPr="00825957">
        <w:rPr>
          <w:rFonts w:ascii="Times New Roman" w:hAnsi="Times New Roman"/>
        </w:rPr>
        <w:t> </w:t>
      </w:r>
      <w:r w:rsidRPr="00825957">
        <w:rPr>
          <w:rFonts w:ascii="Times New Roman" w:hAnsi="Times New Roman"/>
        </w:rPr>
        <w:t>oryginałem kopii umowy o podwykonawstwo, której przedmiotem są dostawy lub usługi.</w:t>
      </w:r>
    </w:p>
    <w:p w14:paraId="10FA3456" w14:textId="77777777"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Bezpośrednia zapłata obejmuje wyłącznie należne wynagrodzenie, bez odsetek, należnych</w:t>
      </w:r>
      <w:r w:rsidR="00BC50A9" w:rsidRPr="00825957">
        <w:rPr>
          <w:rFonts w:ascii="Times New Roman" w:hAnsi="Times New Roman"/>
        </w:rPr>
        <w:t xml:space="preserve"> Podwykonawcy lub dalszemu P</w:t>
      </w:r>
      <w:r w:rsidRPr="00825957">
        <w:rPr>
          <w:rFonts w:ascii="Times New Roman" w:hAnsi="Times New Roman"/>
        </w:rPr>
        <w:t>odwykonawcy.</w:t>
      </w:r>
    </w:p>
    <w:p w14:paraId="69B67BC4" w14:textId="714A82AC" w:rsidR="00980D64"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Przed do</w:t>
      </w:r>
      <w:r w:rsidR="00CC5CCD" w:rsidRPr="00825957">
        <w:rPr>
          <w:rFonts w:ascii="Times New Roman" w:hAnsi="Times New Roman"/>
        </w:rPr>
        <w:t>konaniem bezpośredniej zapłaty Z</w:t>
      </w:r>
      <w:r w:rsidRPr="00825957">
        <w:rPr>
          <w:rFonts w:ascii="Times New Roman" w:hAnsi="Times New Roman"/>
        </w:rPr>
        <w:t>amawia</w:t>
      </w:r>
      <w:r w:rsidR="00BC50A9" w:rsidRPr="00825957">
        <w:rPr>
          <w:rFonts w:ascii="Times New Roman" w:hAnsi="Times New Roman"/>
        </w:rPr>
        <w:t>jący jest obowiązany umożliwić W</w:t>
      </w:r>
      <w:r w:rsidRPr="00825957">
        <w:rPr>
          <w:rFonts w:ascii="Times New Roman" w:hAnsi="Times New Roman"/>
        </w:rPr>
        <w:t xml:space="preserve">ykonawcy zgłoszenie pisemnych uwag dotyczących zasadności bezpośredniej zapłaty wynagrodzenia za </w:t>
      </w:r>
      <w:r w:rsidRPr="00825957">
        <w:rPr>
          <w:rFonts w:ascii="Times New Roman" w:hAnsi="Times New Roman"/>
        </w:rPr>
        <w:lastRenderedPageBreak/>
        <w:t>realizację prze</w:t>
      </w:r>
      <w:r w:rsidR="00CC5CCD" w:rsidRPr="00825957">
        <w:rPr>
          <w:rFonts w:ascii="Times New Roman" w:hAnsi="Times New Roman"/>
        </w:rPr>
        <w:t>dmiotu umowy przez Podwykonawcę</w:t>
      </w:r>
      <w:r w:rsidR="00932BD2" w:rsidRPr="00825957">
        <w:rPr>
          <w:rFonts w:ascii="Times New Roman" w:hAnsi="Times New Roman"/>
        </w:rPr>
        <w:t>,</w:t>
      </w:r>
      <w:r w:rsidR="00CC5CCD" w:rsidRPr="00825957">
        <w:rPr>
          <w:rFonts w:ascii="Times New Roman" w:hAnsi="Times New Roman"/>
        </w:rPr>
        <w:t xml:space="preserve"> </w:t>
      </w:r>
      <w:r w:rsidRPr="00825957">
        <w:rPr>
          <w:rFonts w:ascii="Times New Roman" w:hAnsi="Times New Roman"/>
        </w:rPr>
        <w:t>gdy termin realizacji robót budowlanych określonych projektem jest dłuższy niż przewidywany</w:t>
      </w:r>
      <w:r w:rsidR="00CC5CCD" w:rsidRPr="00825957">
        <w:rPr>
          <w:rFonts w:ascii="Times New Roman" w:hAnsi="Times New Roman"/>
        </w:rPr>
        <w:t xml:space="preserve"> u</w:t>
      </w:r>
      <w:r w:rsidRPr="00825957">
        <w:rPr>
          <w:rFonts w:ascii="Times New Roman" w:hAnsi="Times New Roman"/>
        </w:rPr>
        <w:t>mową dla tych robót, gdy projekt zawiera postanowienia dotyczące sposobu rozliczeń za wykonane roboty, uniemożliwiające rozliczenie tych robót pomiędzy Zamawiającym</w:t>
      </w:r>
      <w:r w:rsidR="00932BD2" w:rsidRPr="00825957">
        <w:rPr>
          <w:rFonts w:ascii="Times New Roman" w:hAnsi="Times New Roman"/>
        </w:rPr>
        <w:t>,</w:t>
      </w:r>
      <w:r w:rsidRPr="00825957">
        <w:rPr>
          <w:rFonts w:ascii="Times New Roman" w:hAnsi="Times New Roman"/>
        </w:rPr>
        <w:t xml:space="preserve"> a</w:t>
      </w:r>
      <w:r w:rsidR="00CC5CCD" w:rsidRPr="00825957">
        <w:rPr>
          <w:rFonts w:ascii="Times New Roman" w:hAnsi="Times New Roman"/>
        </w:rPr>
        <w:t> </w:t>
      </w:r>
      <w:r w:rsidR="00BC50A9" w:rsidRPr="00825957">
        <w:rPr>
          <w:rFonts w:ascii="Times New Roman" w:hAnsi="Times New Roman"/>
        </w:rPr>
        <w:t>Wykonawcą na podstawie umowy</w:t>
      </w:r>
      <w:r w:rsidRPr="00825957">
        <w:rPr>
          <w:rFonts w:ascii="Times New Roman" w:hAnsi="Times New Roman"/>
        </w:rPr>
        <w:t xml:space="preserve"> </w:t>
      </w:r>
      <w:r w:rsidR="00BC50A9" w:rsidRPr="00825957">
        <w:rPr>
          <w:rFonts w:ascii="Times New Roman" w:hAnsi="Times New Roman"/>
        </w:rPr>
        <w:t>Podwykonawcy lub dalszemu P</w:t>
      </w:r>
      <w:r w:rsidR="00980D64" w:rsidRPr="00825957">
        <w:rPr>
          <w:rFonts w:ascii="Times New Roman" w:hAnsi="Times New Roman"/>
        </w:rPr>
        <w:t>odwykonawcy, o </w:t>
      </w:r>
      <w:r w:rsidRPr="00825957">
        <w:rPr>
          <w:rFonts w:ascii="Times New Roman" w:hAnsi="Times New Roman"/>
        </w:rPr>
        <w:t>których mowa w ust. 8.</w:t>
      </w:r>
      <w:r w:rsidR="00BC50A9" w:rsidRPr="00825957">
        <w:rPr>
          <w:rFonts w:ascii="Times New Roman" w:hAnsi="Times New Roman"/>
        </w:rPr>
        <w:t>,</w:t>
      </w:r>
      <w:r w:rsidRPr="00825957">
        <w:rPr>
          <w:rFonts w:ascii="Times New Roman" w:hAnsi="Times New Roman"/>
        </w:rPr>
        <w:t xml:space="preserve"> Zamawiający informuje  o terminie zgłaszania uwag, nie krótszym niż 7 dni od dnia doręczenia tej informacji.</w:t>
      </w:r>
    </w:p>
    <w:p w14:paraId="18B6F4B5" w14:textId="77777777" w:rsidR="00291AE7" w:rsidRPr="00825957" w:rsidRDefault="00291AE7" w:rsidP="006D6EB0">
      <w:pPr>
        <w:pStyle w:val="Akapitzlist"/>
        <w:numPr>
          <w:ilvl w:val="1"/>
          <w:numId w:val="9"/>
        </w:numPr>
        <w:tabs>
          <w:tab w:val="left" w:pos="426"/>
        </w:tabs>
        <w:autoSpaceDE w:val="0"/>
        <w:autoSpaceDN w:val="0"/>
        <w:adjustRightInd w:val="0"/>
        <w:spacing w:after="0" w:line="360" w:lineRule="auto"/>
        <w:ind w:left="426" w:hanging="426"/>
        <w:jc w:val="both"/>
        <w:rPr>
          <w:rFonts w:ascii="Times New Roman" w:hAnsi="Times New Roman"/>
        </w:rPr>
      </w:pPr>
      <w:r w:rsidRPr="00825957">
        <w:rPr>
          <w:rFonts w:ascii="Times New Roman" w:hAnsi="Times New Roman"/>
        </w:rPr>
        <w:t>W przypadku zgłoszeni</w:t>
      </w:r>
      <w:r w:rsidR="00980D64" w:rsidRPr="00825957">
        <w:rPr>
          <w:rFonts w:ascii="Times New Roman" w:hAnsi="Times New Roman"/>
        </w:rPr>
        <w:t>a uwag, o których mowa w ust. 12, w terminie</w:t>
      </w:r>
      <w:r w:rsidR="00CC5CCD" w:rsidRPr="00825957">
        <w:rPr>
          <w:rFonts w:ascii="Times New Roman" w:hAnsi="Times New Roman"/>
        </w:rPr>
        <w:t>, Z</w:t>
      </w:r>
      <w:r w:rsidRPr="00825957">
        <w:rPr>
          <w:rFonts w:ascii="Times New Roman" w:hAnsi="Times New Roman"/>
        </w:rPr>
        <w:t>amawiający może:</w:t>
      </w:r>
    </w:p>
    <w:p w14:paraId="3DD689D0" w14:textId="77777777" w:rsidR="00980D64" w:rsidRPr="00825957" w:rsidRDefault="00291AE7" w:rsidP="006D6EB0">
      <w:pPr>
        <w:pStyle w:val="Akapitzlist"/>
        <w:numPr>
          <w:ilvl w:val="0"/>
          <w:numId w:val="10"/>
        </w:numPr>
        <w:tabs>
          <w:tab w:val="left" w:pos="567"/>
        </w:tabs>
        <w:autoSpaceDE w:val="0"/>
        <w:autoSpaceDN w:val="0"/>
        <w:adjustRightInd w:val="0"/>
        <w:spacing w:after="0" w:line="360" w:lineRule="auto"/>
        <w:ind w:left="709" w:hanging="283"/>
        <w:jc w:val="both"/>
        <w:rPr>
          <w:rFonts w:ascii="Times New Roman" w:hAnsi="Times New Roman"/>
        </w:rPr>
      </w:pPr>
      <w:r w:rsidRPr="00825957">
        <w:rPr>
          <w:rFonts w:ascii="Times New Roman" w:hAnsi="Times New Roman"/>
        </w:rPr>
        <w:t>nie dokonać bezpo</w:t>
      </w:r>
      <w:r w:rsidR="00BC50A9" w:rsidRPr="00825957">
        <w:rPr>
          <w:rFonts w:ascii="Times New Roman" w:hAnsi="Times New Roman"/>
        </w:rPr>
        <w:t>średniej zapłaty wynagrodzenia P</w:t>
      </w:r>
      <w:r w:rsidRPr="00825957">
        <w:rPr>
          <w:rFonts w:ascii="Times New Roman" w:hAnsi="Times New Roman"/>
        </w:rPr>
        <w:t>odwykonawcy lub dalszemu</w:t>
      </w:r>
      <w:r w:rsidR="00BC50A9" w:rsidRPr="00825957">
        <w:rPr>
          <w:rFonts w:ascii="Times New Roman" w:hAnsi="Times New Roman"/>
        </w:rPr>
        <w:t xml:space="preserve"> Podwykonawcy</w:t>
      </w:r>
      <w:r w:rsidR="00CC5CCD" w:rsidRPr="00825957">
        <w:rPr>
          <w:rFonts w:ascii="Times New Roman" w:hAnsi="Times New Roman"/>
        </w:rPr>
        <w:t xml:space="preserve"> </w:t>
      </w:r>
      <w:r w:rsidRPr="00825957">
        <w:rPr>
          <w:rFonts w:ascii="Times New Roman" w:hAnsi="Times New Roman"/>
        </w:rPr>
        <w:t>o</w:t>
      </w:r>
      <w:r w:rsidR="00CC5CCD" w:rsidRPr="00825957">
        <w:rPr>
          <w:rFonts w:ascii="Times New Roman" w:hAnsi="Times New Roman"/>
        </w:rPr>
        <w:t>d Wykonawcy, jeżeli W</w:t>
      </w:r>
      <w:r w:rsidRPr="00825957">
        <w:rPr>
          <w:rFonts w:ascii="Times New Roman" w:hAnsi="Times New Roman"/>
        </w:rPr>
        <w:t>ykonawca wykaże niezasadność takiej zapłaty albo</w:t>
      </w:r>
    </w:p>
    <w:p w14:paraId="6A71C408" w14:textId="77777777" w:rsidR="00980D64" w:rsidRPr="00825957" w:rsidRDefault="00291AE7" w:rsidP="006D6EB0">
      <w:pPr>
        <w:pStyle w:val="Akapitzlist"/>
        <w:numPr>
          <w:ilvl w:val="0"/>
          <w:numId w:val="10"/>
        </w:numPr>
        <w:tabs>
          <w:tab w:val="left" w:pos="567"/>
        </w:tabs>
        <w:autoSpaceDE w:val="0"/>
        <w:autoSpaceDN w:val="0"/>
        <w:adjustRightInd w:val="0"/>
        <w:spacing w:after="0" w:line="360" w:lineRule="auto"/>
        <w:ind w:left="709" w:hanging="283"/>
        <w:jc w:val="both"/>
        <w:rPr>
          <w:rFonts w:ascii="Times New Roman" w:hAnsi="Times New Roman"/>
        </w:rPr>
      </w:pPr>
      <w:r w:rsidRPr="00825957">
        <w:rPr>
          <w:rFonts w:ascii="Times New Roman" w:hAnsi="Times New Roman"/>
        </w:rPr>
        <w:t>złożyć do depozytu sądowego kwotę potrzebną na pokrycie wynagrodzenia</w:t>
      </w:r>
      <w:r w:rsidR="00CC5CCD" w:rsidRPr="00825957">
        <w:rPr>
          <w:rFonts w:ascii="Times New Roman" w:hAnsi="Times New Roman"/>
        </w:rPr>
        <w:t xml:space="preserve"> </w:t>
      </w:r>
      <w:r w:rsidR="00BC50A9" w:rsidRPr="00825957">
        <w:rPr>
          <w:rFonts w:ascii="Times New Roman" w:hAnsi="Times New Roman"/>
        </w:rPr>
        <w:t>Podwykonawcy lub dalszego P</w:t>
      </w:r>
      <w:r w:rsidRPr="00825957">
        <w:rPr>
          <w:rFonts w:ascii="Times New Roman" w:hAnsi="Times New Roman"/>
        </w:rPr>
        <w:t>odwykonawcy w przypadku istnienia zasadniczej wątpliwości</w:t>
      </w:r>
      <w:r w:rsidR="00CC5CCD" w:rsidRPr="00825957">
        <w:rPr>
          <w:rFonts w:ascii="Times New Roman" w:hAnsi="Times New Roman"/>
        </w:rPr>
        <w:t xml:space="preserve"> Z</w:t>
      </w:r>
      <w:r w:rsidRPr="00825957">
        <w:rPr>
          <w:rFonts w:ascii="Times New Roman" w:hAnsi="Times New Roman"/>
        </w:rPr>
        <w:t>amawiającego co do wysokości należnej zapłaty lub podmiotu, któremu płatność się należy, albo</w:t>
      </w:r>
    </w:p>
    <w:p w14:paraId="297A4E16" w14:textId="77777777" w:rsidR="00291AE7" w:rsidRPr="00825957" w:rsidRDefault="00291AE7" w:rsidP="006D6EB0">
      <w:pPr>
        <w:pStyle w:val="Akapitzlist"/>
        <w:numPr>
          <w:ilvl w:val="0"/>
          <w:numId w:val="10"/>
        </w:numPr>
        <w:tabs>
          <w:tab w:val="left" w:pos="567"/>
        </w:tabs>
        <w:autoSpaceDE w:val="0"/>
        <w:autoSpaceDN w:val="0"/>
        <w:adjustRightInd w:val="0"/>
        <w:spacing w:after="0" w:line="360" w:lineRule="auto"/>
        <w:ind w:left="709" w:hanging="283"/>
        <w:jc w:val="both"/>
        <w:rPr>
          <w:rFonts w:ascii="Times New Roman" w:hAnsi="Times New Roman"/>
        </w:rPr>
      </w:pPr>
      <w:r w:rsidRPr="00825957">
        <w:rPr>
          <w:rFonts w:ascii="Times New Roman" w:hAnsi="Times New Roman"/>
        </w:rPr>
        <w:t>dokonać bezpośredniej zapłaty wynagrodze</w:t>
      </w:r>
      <w:r w:rsidR="00BC50A9" w:rsidRPr="00825957">
        <w:rPr>
          <w:rFonts w:ascii="Times New Roman" w:hAnsi="Times New Roman"/>
        </w:rPr>
        <w:t>nia P</w:t>
      </w:r>
      <w:r w:rsidRPr="00825957">
        <w:rPr>
          <w:rFonts w:ascii="Times New Roman" w:hAnsi="Times New Roman"/>
        </w:rPr>
        <w:t>odwykonawcy lub dalszemu</w:t>
      </w:r>
      <w:r w:rsidR="00CC5CCD" w:rsidRPr="00825957">
        <w:rPr>
          <w:rFonts w:ascii="Times New Roman" w:hAnsi="Times New Roman"/>
        </w:rPr>
        <w:t xml:space="preserve"> </w:t>
      </w:r>
      <w:r w:rsidR="00BC50A9" w:rsidRPr="00825957">
        <w:rPr>
          <w:rFonts w:ascii="Times New Roman" w:hAnsi="Times New Roman"/>
        </w:rPr>
        <w:t>P</w:t>
      </w:r>
      <w:r w:rsidRPr="00825957">
        <w:rPr>
          <w:rFonts w:ascii="Times New Roman" w:hAnsi="Times New Roman"/>
        </w:rPr>
        <w:t xml:space="preserve">odwykonawcy, </w:t>
      </w:r>
      <w:r w:rsidR="00BC50A9" w:rsidRPr="00825957">
        <w:rPr>
          <w:rFonts w:ascii="Times New Roman" w:hAnsi="Times New Roman"/>
        </w:rPr>
        <w:t>jeżeli Podwykonawca lub dalszy P</w:t>
      </w:r>
      <w:r w:rsidRPr="00825957">
        <w:rPr>
          <w:rFonts w:ascii="Times New Roman" w:hAnsi="Times New Roman"/>
        </w:rPr>
        <w:t>odwykonawca wykaże zasadność takiej</w:t>
      </w:r>
      <w:r w:rsidR="00CC5CCD" w:rsidRPr="00825957">
        <w:rPr>
          <w:rFonts w:ascii="Times New Roman" w:hAnsi="Times New Roman"/>
        </w:rPr>
        <w:t xml:space="preserve"> </w:t>
      </w:r>
      <w:r w:rsidRPr="00825957">
        <w:rPr>
          <w:rFonts w:ascii="Times New Roman" w:hAnsi="Times New Roman"/>
        </w:rPr>
        <w:t>zapłaty.</w:t>
      </w:r>
    </w:p>
    <w:p w14:paraId="54125A0A" w14:textId="77777777" w:rsidR="00980D64" w:rsidRPr="00825957" w:rsidRDefault="00291AE7" w:rsidP="006D6EB0">
      <w:pPr>
        <w:numPr>
          <w:ilvl w:val="1"/>
          <w:numId w:val="9"/>
        </w:numPr>
        <w:tabs>
          <w:tab w:val="left" w:pos="567"/>
        </w:tabs>
        <w:autoSpaceDE w:val="0"/>
        <w:autoSpaceDN w:val="0"/>
        <w:adjustRightInd w:val="0"/>
        <w:spacing w:after="0" w:line="360" w:lineRule="auto"/>
        <w:ind w:left="426" w:hanging="426"/>
        <w:jc w:val="both"/>
        <w:rPr>
          <w:sz w:val="22"/>
          <w:szCs w:val="22"/>
        </w:rPr>
      </w:pPr>
      <w:r w:rsidRPr="00825957">
        <w:rPr>
          <w:sz w:val="22"/>
          <w:szCs w:val="22"/>
        </w:rPr>
        <w:t>W przypadku d</w:t>
      </w:r>
      <w:r w:rsidR="00BC50A9" w:rsidRPr="00825957">
        <w:rPr>
          <w:sz w:val="22"/>
          <w:szCs w:val="22"/>
        </w:rPr>
        <w:t>okonania bezpośredniej zapłaty Podwykonawcy lub dalszemu P</w:t>
      </w:r>
      <w:r w:rsidRPr="00825957">
        <w:rPr>
          <w:sz w:val="22"/>
          <w:szCs w:val="22"/>
        </w:rPr>
        <w:t xml:space="preserve">odwykonawcy, o których mowa </w:t>
      </w:r>
      <w:r w:rsidR="003560F7" w:rsidRPr="00825957">
        <w:rPr>
          <w:color w:val="000000" w:themeColor="text1"/>
          <w:sz w:val="22"/>
          <w:szCs w:val="22"/>
        </w:rPr>
        <w:t>w ust. 9</w:t>
      </w:r>
      <w:r w:rsidRPr="00825957">
        <w:rPr>
          <w:color w:val="000000" w:themeColor="text1"/>
          <w:sz w:val="22"/>
          <w:szCs w:val="22"/>
        </w:rPr>
        <w:t xml:space="preserve">, </w:t>
      </w:r>
      <w:r w:rsidR="00BC50A9" w:rsidRPr="00825957">
        <w:rPr>
          <w:sz w:val="22"/>
          <w:szCs w:val="22"/>
        </w:rPr>
        <w:t>Z</w:t>
      </w:r>
      <w:r w:rsidRPr="00825957">
        <w:rPr>
          <w:sz w:val="22"/>
          <w:szCs w:val="22"/>
        </w:rPr>
        <w:t>amawiający potrąca kwotę wypłaconego wynagrodzenia z</w:t>
      </w:r>
      <w:r w:rsidR="00CC5CCD" w:rsidRPr="00825957">
        <w:rPr>
          <w:sz w:val="22"/>
          <w:szCs w:val="22"/>
        </w:rPr>
        <w:t> </w:t>
      </w:r>
      <w:r w:rsidR="00BC50A9" w:rsidRPr="00825957">
        <w:rPr>
          <w:sz w:val="22"/>
          <w:szCs w:val="22"/>
        </w:rPr>
        <w:t>wynagrodzenia należnego W</w:t>
      </w:r>
      <w:r w:rsidRPr="00825957">
        <w:rPr>
          <w:sz w:val="22"/>
          <w:szCs w:val="22"/>
        </w:rPr>
        <w:t>ykonawcy.</w:t>
      </w:r>
    </w:p>
    <w:p w14:paraId="5F150660" w14:textId="03CBCB48" w:rsidR="00332961" w:rsidRDefault="00291AE7" w:rsidP="006D6EB0">
      <w:pPr>
        <w:numPr>
          <w:ilvl w:val="1"/>
          <w:numId w:val="9"/>
        </w:numPr>
        <w:tabs>
          <w:tab w:val="left" w:pos="567"/>
        </w:tabs>
        <w:autoSpaceDE w:val="0"/>
        <w:autoSpaceDN w:val="0"/>
        <w:adjustRightInd w:val="0"/>
        <w:spacing w:after="0" w:line="360" w:lineRule="auto"/>
        <w:ind w:left="426" w:hanging="426"/>
        <w:jc w:val="both"/>
      </w:pPr>
      <w:r w:rsidRPr="00825957">
        <w:rPr>
          <w:sz w:val="22"/>
          <w:szCs w:val="22"/>
        </w:rPr>
        <w:t xml:space="preserve">Konieczność wielokrotnego dokonywania bezpośredniej zapłaty podwykonawcy lub dalszemu podwykonawcy, o których mowa </w:t>
      </w:r>
      <w:r w:rsidRPr="00825957">
        <w:rPr>
          <w:color w:val="000000" w:themeColor="text1"/>
          <w:sz w:val="22"/>
          <w:szCs w:val="22"/>
        </w:rPr>
        <w:t xml:space="preserve">w </w:t>
      </w:r>
      <w:r w:rsidR="003560F7" w:rsidRPr="00825957">
        <w:rPr>
          <w:color w:val="000000" w:themeColor="text1"/>
          <w:sz w:val="22"/>
          <w:szCs w:val="22"/>
        </w:rPr>
        <w:t>ust. 9</w:t>
      </w:r>
      <w:r w:rsidRPr="00825957">
        <w:rPr>
          <w:color w:val="000000" w:themeColor="text1"/>
          <w:sz w:val="22"/>
          <w:szCs w:val="22"/>
        </w:rPr>
        <w:t xml:space="preserve">, </w:t>
      </w:r>
      <w:r w:rsidRPr="00825957">
        <w:rPr>
          <w:sz w:val="22"/>
          <w:szCs w:val="22"/>
        </w:rPr>
        <w:t>lub konieczność dokonania bezpośrednich zapłat na sumę większą niż 5% wartości umowy w sprawie zamówienia publicznego może stanowić podstawę do odstąpienia od umowy w sprawi</w:t>
      </w:r>
      <w:r w:rsidR="00BC50A9" w:rsidRPr="00825957">
        <w:rPr>
          <w:sz w:val="22"/>
          <w:szCs w:val="22"/>
        </w:rPr>
        <w:t>e zamówienia publicznego przez Z</w:t>
      </w:r>
      <w:r w:rsidRPr="00825957">
        <w:rPr>
          <w:sz w:val="22"/>
          <w:szCs w:val="22"/>
        </w:rPr>
        <w:t>amawiającego.</w:t>
      </w:r>
    </w:p>
    <w:p w14:paraId="78ADAF8F" w14:textId="77777777" w:rsidR="00827529" w:rsidRPr="001032B1" w:rsidRDefault="00827529" w:rsidP="00827529">
      <w:pPr>
        <w:tabs>
          <w:tab w:val="left" w:pos="567"/>
        </w:tabs>
        <w:autoSpaceDE w:val="0"/>
        <w:autoSpaceDN w:val="0"/>
        <w:adjustRightInd w:val="0"/>
        <w:spacing w:after="0" w:line="360" w:lineRule="auto"/>
        <w:jc w:val="both"/>
      </w:pPr>
    </w:p>
    <w:p w14:paraId="44A27B6C" w14:textId="77777777" w:rsidR="00996A2D" w:rsidRPr="00980D64" w:rsidRDefault="00996A2D" w:rsidP="00980D64">
      <w:pPr>
        <w:tabs>
          <w:tab w:val="left" w:pos="567"/>
        </w:tabs>
        <w:autoSpaceDE w:val="0"/>
        <w:autoSpaceDN w:val="0"/>
        <w:adjustRightInd w:val="0"/>
        <w:spacing w:after="0" w:line="360" w:lineRule="auto"/>
        <w:jc w:val="center"/>
        <w:rPr>
          <w:b/>
        </w:rPr>
      </w:pPr>
      <w:r w:rsidRPr="00980D64">
        <w:rPr>
          <w:b/>
        </w:rPr>
        <w:t>§14</w:t>
      </w:r>
    </w:p>
    <w:p w14:paraId="2865C350" w14:textId="77777777" w:rsidR="00996A2D" w:rsidRPr="00980D64" w:rsidRDefault="00996A2D" w:rsidP="00980D64">
      <w:pPr>
        <w:spacing w:after="0" w:line="360" w:lineRule="auto"/>
        <w:jc w:val="center"/>
        <w:rPr>
          <w:b/>
        </w:rPr>
      </w:pPr>
      <w:r w:rsidRPr="00980D64">
        <w:rPr>
          <w:b/>
        </w:rPr>
        <w:t>ZATRUDNIENIE PRACOWNIKÓW</w:t>
      </w:r>
    </w:p>
    <w:p w14:paraId="6302AF2C" w14:textId="77777777" w:rsidR="00996A2D" w:rsidRPr="00825957" w:rsidRDefault="00996A2D" w:rsidP="00125518">
      <w:pPr>
        <w:numPr>
          <w:ilvl w:val="0"/>
          <w:numId w:val="13"/>
        </w:numPr>
        <w:spacing w:after="0" w:line="360" w:lineRule="auto"/>
        <w:ind w:left="426" w:hanging="426"/>
        <w:jc w:val="both"/>
        <w:rPr>
          <w:sz w:val="22"/>
          <w:szCs w:val="22"/>
        </w:rPr>
      </w:pPr>
      <w:r w:rsidRPr="00825957">
        <w:rPr>
          <w:color w:val="000000"/>
          <w:sz w:val="22"/>
          <w:szCs w:val="22"/>
        </w:rPr>
        <w:t>Zamawiający wymaga zatrudnienia przez Wykonawcę lub Podwykonawcę na podstawie umowy o pracę, osób wykonujących następujące czynności w zakre</w:t>
      </w:r>
      <w:r w:rsidR="00980D64" w:rsidRPr="00825957">
        <w:rPr>
          <w:color w:val="000000"/>
          <w:sz w:val="22"/>
          <w:szCs w:val="22"/>
        </w:rPr>
        <w:t>sie realizacji zamówienia: tj.:</w:t>
      </w:r>
    </w:p>
    <w:p w14:paraId="79072663" w14:textId="4F21F2A3" w:rsidR="009C1848" w:rsidRPr="00825957" w:rsidRDefault="00980D64" w:rsidP="00974799">
      <w:pPr>
        <w:widowControl w:val="0"/>
        <w:shd w:val="clear" w:color="auto" w:fill="FFFFFF"/>
        <w:tabs>
          <w:tab w:val="left" w:pos="1985"/>
          <w:tab w:val="left" w:pos="2127"/>
        </w:tabs>
        <w:autoSpaceDE w:val="0"/>
        <w:autoSpaceDN w:val="0"/>
        <w:adjustRightInd w:val="0"/>
        <w:spacing w:after="0" w:line="360" w:lineRule="auto"/>
        <w:ind w:left="426"/>
        <w:jc w:val="both"/>
        <w:rPr>
          <w:sz w:val="22"/>
          <w:szCs w:val="22"/>
        </w:rPr>
      </w:pPr>
      <w:r w:rsidRPr="00825957">
        <w:rPr>
          <w:sz w:val="22"/>
          <w:szCs w:val="22"/>
        </w:rPr>
        <w:t xml:space="preserve">Pracownicy </w:t>
      </w:r>
      <w:r w:rsidR="002242AC" w:rsidRPr="00825957">
        <w:rPr>
          <w:sz w:val="22"/>
          <w:szCs w:val="22"/>
        </w:rPr>
        <w:t xml:space="preserve">robót budowlanych </w:t>
      </w:r>
      <w:r w:rsidRPr="00825957">
        <w:rPr>
          <w:sz w:val="22"/>
          <w:szCs w:val="22"/>
        </w:rPr>
        <w:t xml:space="preserve">– min. </w:t>
      </w:r>
      <w:r w:rsidR="00645F23" w:rsidRPr="00825957">
        <w:rPr>
          <w:sz w:val="22"/>
          <w:szCs w:val="22"/>
        </w:rPr>
        <w:t>2</w:t>
      </w:r>
      <w:r w:rsidRPr="00825957">
        <w:rPr>
          <w:sz w:val="22"/>
          <w:szCs w:val="22"/>
        </w:rPr>
        <w:t xml:space="preserve"> osoby.</w:t>
      </w:r>
    </w:p>
    <w:p w14:paraId="2258AA63" w14:textId="77777777" w:rsidR="00996A2D" w:rsidRPr="00825957" w:rsidRDefault="00996A2D" w:rsidP="00125518">
      <w:pPr>
        <w:numPr>
          <w:ilvl w:val="0"/>
          <w:numId w:val="13"/>
        </w:numPr>
        <w:spacing w:after="0" w:line="360" w:lineRule="auto"/>
        <w:ind w:left="426" w:hanging="426"/>
        <w:jc w:val="both"/>
        <w:rPr>
          <w:sz w:val="22"/>
          <w:szCs w:val="22"/>
        </w:rPr>
      </w:pPr>
      <w:r w:rsidRPr="00825957">
        <w:rPr>
          <w:color w:val="000000"/>
          <w:sz w:val="22"/>
          <w:szCs w:val="22"/>
        </w:rPr>
        <w:t>W trakcie r</w:t>
      </w:r>
      <w:r w:rsidR="00BC50A9" w:rsidRPr="00825957">
        <w:rPr>
          <w:color w:val="000000"/>
          <w:sz w:val="22"/>
          <w:szCs w:val="22"/>
        </w:rPr>
        <w:t>ealizacji zamówienia Z</w:t>
      </w:r>
      <w:r w:rsidRPr="00825957">
        <w:rPr>
          <w:color w:val="000000"/>
          <w:sz w:val="22"/>
          <w:szCs w:val="22"/>
        </w:rPr>
        <w:t>amawiający uprawniony jest do wykonywan</w:t>
      </w:r>
      <w:r w:rsidR="00BC50A9" w:rsidRPr="00825957">
        <w:rPr>
          <w:color w:val="000000"/>
          <w:sz w:val="22"/>
          <w:szCs w:val="22"/>
        </w:rPr>
        <w:t>ia czynności kontrolnych wobec W</w:t>
      </w:r>
      <w:r w:rsidRPr="00825957">
        <w:rPr>
          <w:color w:val="000000"/>
          <w:sz w:val="22"/>
          <w:szCs w:val="22"/>
        </w:rPr>
        <w:t xml:space="preserve">ykonawcy odnośnie </w:t>
      </w:r>
      <w:r w:rsidR="00BC50A9" w:rsidRPr="00825957">
        <w:rPr>
          <w:color w:val="000000"/>
          <w:sz w:val="22"/>
          <w:szCs w:val="22"/>
        </w:rPr>
        <w:t>s</w:t>
      </w:r>
      <w:r w:rsidR="00FA581A" w:rsidRPr="00825957">
        <w:rPr>
          <w:color w:val="000000"/>
          <w:sz w:val="22"/>
          <w:szCs w:val="22"/>
        </w:rPr>
        <w:t>pełniania przez W</w:t>
      </w:r>
      <w:r w:rsidR="00BC50A9" w:rsidRPr="00825957">
        <w:rPr>
          <w:color w:val="000000"/>
          <w:sz w:val="22"/>
          <w:szCs w:val="22"/>
        </w:rPr>
        <w:t>ykonawcę lub P</w:t>
      </w:r>
      <w:r w:rsidRPr="00825957">
        <w:rPr>
          <w:color w:val="000000"/>
          <w:sz w:val="22"/>
          <w:szCs w:val="22"/>
        </w:rPr>
        <w:t>odwykonawcę wymogu zatrudnienia na podstawie umowy o pracę osó</w:t>
      </w:r>
      <w:r w:rsidR="00980D64" w:rsidRPr="00825957">
        <w:rPr>
          <w:color w:val="000000"/>
          <w:sz w:val="22"/>
          <w:szCs w:val="22"/>
        </w:rPr>
        <w:t>b wykonujących wskazane w ust.</w:t>
      </w:r>
      <w:r w:rsidR="0048617B" w:rsidRPr="00825957">
        <w:rPr>
          <w:color w:val="000000"/>
          <w:sz w:val="22"/>
          <w:szCs w:val="22"/>
        </w:rPr>
        <w:t xml:space="preserve"> </w:t>
      </w:r>
      <w:r w:rsidR="00980D64" w:rsidRPr="00825957">
        <w:rPr>
          <w:color w:val="000000"/>
          <w:sz w:val="22"/>
          <w:szCs w:val="22"/>
        </w:rPr>
        <w:t>1</w:t>
      </w:r>
      <w:r w:rsidRPr="00825957">
        <w:rPr>
          <w:color w:val="000000"/>
          <w:sz w:val="22"/>
          <w:szCs w:val="22"/>
        </w:rPr>
        <w:t xml:space="preserve"> czynności. Zamawiający uprawniony jest w szczególności do: </w:t>
      </w:r>
    </w:p>
    <w:p w14:paraId="3E8D6CB6" w14:textId="77777777" w:rsidR="00980D64" w:rsidRPr="00825957" w:rsidRDefault="00996A2D" w:rsidP="00125518">
      <w:pPr>
        <w:pStyle w:val="Akapitzlist"/>
        <w:widowControl w:val="0"/>
        <w:numPr>
          <w:ilvl w:val="0"/>
          <w:numId w:val="30"/>
        </w:numPr>
        <w:shd w:val="clear" w:color="auto" w:fill="FFFFFF"/>
        <w:autoSpaceDE w:val="0"/>
        <w:autoSpaceDN w:val="0"/>
        <w:adjustRightInd w:val="0"/>
        <w:spacing w:after="0" w:line="360" w:lineRule="auto"/>
        <w:ind w:hanging="294"/>
        <w:jc w:val="both"/>
        <w:rPr>
          <w:rFonts w:ascii="Times New Roman" w:hAnsi="Times New Roman"/>
          <w:color w:val="000000"/>
        </w:rPr>
      </w:pPr>
      <w:r w:rsidRPr="00825957">
        <w:rPr>
          <w:rFonts w:ascii="Times New Roman" w:hAnsi="Times New Roman"/>
          <w:color w:val="000000"/>
        </w:rPr>
        <w:t>żądania oświadczeń i dokumentów w zakresie potwierdzenia spełniania ww. wymogów i</w:t>
      </w:r>
      <w:r w:rsidR="00CC5CCD" w:rsidRPr="00825957">
        <w:rPr>
          <w:rFonts w:ascii="Times New Roman" w:hAnsi="Times New Roman"/>
          <w:color w:val="000000"/>
        </w:rPr>
        <w:t> </w:t>
      </w:r>
      <w:r w:rsidRPr="00825957">
        <w:rPr>
          <w:rFonts w:ascii="Times New Roman" w:hAnsi="Times New Roman"/>
          <w:color w:val="000000"/>
        </w:rPr>
        <w:t>dokonywania ich ocen;</w:t>
      </w:r>
    </w:p>
    <w:p w14:paraId="5290464D" w14:textId="77777777" w:rsidR="00980D64" w:rsidRPr="00825957" w:rsidRDefault="00996A2D" w:rsidP="00125518">
      <w:pPr>
        <w:pStyle w:val="Akapitzlist"/>
        <w:widowControl w:val="0"/>
        <w:numPr>
          <w:ilvl w:val="0"/>
          <w:numId w:val="30"/>
        </w:numPr>
        <w:shd w:val="clear" w:color="auto" w:fill="FFFFFF"/>
        <w:autoSpaceDE w:val="0"/>
        <w:autoSpaceDN w:val="0"/>
        <w:adjustRightInd w:val="0"/>
        <w:spacing w:after="0" w:line="360" w:lineRule="auto"/>
        <w:ind w:hanging="294"/>
        <w:jc w:val="both"/>
        <w:rPr>
          <w:rFonts w:ascii="Times New Roman" w:hAnsi="Times New Roman"/>
          <w:color w:val="000000"/>
        </w:rPr>
      </w:pPr>
      <w:r w:rsidRPr="00825957">
        <w:rPr>
          <w:rFonts w:ascii="Times New Roman" w:hAnsi="Times New Roman"/>
          <w:color w:val="000000"/>
        </w:rPr>
        <w:t>żądania wyjaśnień w przypadku wątpliwości w zakresie potwi</w:t>
      </w:r>
      <w:r w:rsidR="0048617B" w:rsidRPr="00825957">
        <w:rPr>
          <w:rFonts w:ascii="Times New Roman" w:hAnsi="Times New Roman"/>
          <w:color w:val="000000"/>
        </w:rPr>
        <w:t xml:space="preserve">erdzenia spełniania ww. </w:t>
      </w:r>
      <w:r w:rsidR="0048617B" w:rsidRPr="00825957">
        <w:rPr>
          <w:rFonts w:ascii="Times New Roman" w:hAnsi="Times New Roman"/>
          <w:color w:val="000000"/>
        </w:rPr>
        <w:lastRenderedPageBreak/>
        <w:t>wymogów;</w:t>
      </w:r>
    </w:p>
    <w:p w14:paraId="03E5DD0E" w14:textId="77777777" w:rsidR="00996A2D" w:rsidRPr="00825957" w:rsidRDefault="00996A2D" w:rsidP="00125518">
      <w:pPr>
        <w:pStyle w:val="Akapitzlist"/>
        <w:widowControl w:val="0"/>
        <w:numPr>
          <w:ilvl w:val="0"/>
          <w:numId w:val="30"/>
        </w:numPr>
        <w:shd w:val="clear" w:color="auto" w:fill="FFFFFF"/>
        <w:autoSpaceDE w:val="0"/>
        <w:autoSpaceDN w:val="0"/>
        <w:adjustRightInd w:val="0"/>
        <w:spacing w:after="0" w:line="360" w:lineRule="auto"/>
        <w:ind w:hanging="294"/>
        <w:jc w:val="both"/>
        <w:rPr>
          <w:rFonts w:ascii="Times New Roman" w:hAnsi="Times New Roman"/>
          <w:color w:val="000000"/>
        </w:rPr>
      </w:pPr>
      <w:r w:rsidRPr="00825957">
        <w:rPr>
          <w:rFonts w:ascii="Times New Roman" w:hAnsi="Times New Roman"/>
          <w:color w:val="000000"/>
        </w:rPr>
        <w:t xml:space="preserve"> przeprowadzania kontroli na miejscu wykonywania świadczenia.</w:t>
      </w:r>
    </w:p>
    <w:p w14:paraId="245E16D6" w14:textId="77777777" w:rsidR="00996A2D" w:rsidRPr="00825957" w:rsidRDefault="00996A2D" w:rsidP="00125518">
      <w:pPr>
        <w:widowControl w:val="0"/>
        <w:numPr>
          <w:ilvl w:val="0"/>
          <w:numId w:val="12"/>
        </w:numPr>
        <w:shd w:val="clear" w:color="auto" w:fill="FFFFFF"/>
        <w:tabs>
          <w:tab w:val="clear" w:pos="2410"/>
          <w:tab w:val="num" w:pos="426"/>
        </w:tabs>
        <w:autoSpaceDE w:val="0"/>
        <w:autoSpaceDN w:val="0"/>
        <w:adjustRightInd w:val="0"/>
        <w:spacing w:after="0" w:line="360" w:lineRule="auto"/>
        <w:ind w:left="426" w:hanging="426"/>
        <w:jc w:val="both"/>
        <w:rPr>
          <w:color w:val="000000"/>
          <w:sz w:val="22"/>
          <w:szCs w:val="22"/>
        </w:rPr>
      </w:pPr>
      <w:r w:rsidRPr="00825957">
        <w:rPr>
          <w:color w:val="000000"/>
          <w:sz w:val="22"/>
          <w:szCs w:val="22"/>
        </w:rPr>
        <w:t>W trakcie realizacj</w:t>
      </w:r>
      <w:r w:rsidR="00BC50A9" w:rsidRPr="00825957">
        <w:rPr>
          <w:color w:val="000000"/>
          <w:sz w:val="22"/>
          <w:szCs w:val="22"/>
        </w:rPr>
        <w:t>i zamówienia na każde wezwanie Z</w:t>
      </w:r>
      <w:r w:rsidRPr="00825957">
        <w:rPr>
          <w:color w:val="000000"/>
          <w:sz w:val="22"/>
          <w:szCs w:val="22"/>
        </w:rPr>
        <w:t>amawiającego w wyznaczo</w:t>
      </w:r>
      <w:r w:rsidR="00980D64" w:rsidRPr="00825957">
        <w:rPr>
          <w:color w:val="000000"/>
          <w:sz w:val="22"/>
          <w:szCs w:val="22"/>
        </w:rPr>
        <w:t>nym w </w:t>
      </w:r>
      <w:r w:rsidRPr="00825957">
        <w:rPr>
          <w:color w:val="000000"/>
          <w:sz w:val="22"/>
          <w:szCs w:val="22"/>
        </w:rPr>
        <w:t>tym wezwaniu terminie nie krótszym ni</w:t>
      </w:r>
      <w:r w:rsidR="00BC50A9" w:rsidRPr="00825957">
        <w:rPr>
          <w:color w:val="000000"/>
          <w:sz w:val="22"/>
          <w:szCs w:val="22"/>
        </w:rPr>
        <w:t>ż 10 dni - wykonawca przedłoży Z</w:t>
      </w:r>
      <w:r w:rsidR="00980D64" w:rsidRPr="00825957">
        <w:rPr>
          <w:color w:val="000000"/>
          <w:sz w:val="22"/>
          <w:szCs w:val="22"/>
        </w:rPr>
        <w:t xml:space="preserve">amawiającemu </w:t>
      </w:r>
      <w:r w:rsidRPr="00825957">
        <w:rPr>
          <w:color w:val="000000"/>
          <w:sz w:val="22"/>
          <w:szCs w:val="22"/>
        </w:rPr>
        <w:t>w</w:t>
      </w:r>
      <w:r w:rsidR="00CC5CCD" w:rsidRPr="00825957">
        <w:rPr>
          <w:color w:val="000000"/>
          <w:sz w:val="22"/>
          <w:szCs w:val="22"/>
        </w:rPr>
        <w:t> </w:t>
      </w:r>
      <w:r w:rsidRPr="00825957">
        <w:rPr>
          <w:color w:val="000000"/>
          <w:sz w:val="22"/>
          <w:szCs w:val="22"/>
        </w:rPr>
        <w:t>szczególności wskazane poniżej dowody w celu potwierdzenia spełnienia wymogu zatrudnienia na</w:t>
      </w:r>
      <w:r w:rsidR="00BC50A9" w:rsidRPr="00825957">
        <w:rPr>
          <w:color w:val="000000"/>
          <w:sz w:val="22"/>
          <w:szCs w:val="22"/>
        </w:rPr>
        <w:t xml:space="preserve"> podstawie umowy o pracę przez Wykonawcę lub P</w:t>
      </w:r>
      <w:r w:rsidRPr="00825957">
        <w:rPr>
          <w:color w:val="000000"/>
          <w:sz w:val="22"/>
          <w:szCs w:val="22"/>
        </w:rPr>
        <w:t>odwykonawcę osób wykonujący</w:t>
      </w:r>
      <w:r w:rsidR="00980D64" w:rsidRPr="00825957">
        <w:rPr>
          <w:color w:val="000000"/>
          <w:sz w:val="22"/>
          <w:szCs w:val="22"/>
        </w:rPr>
        <w:t xml:space="preserve">ch wskazane w ust. 1 </w:t>
      </w:r>
      <w:r w:rsidRPr="00825957">
        <w:rPr>
          <w:color w:val="000000"/>
          <w:sz w:val="22"/>
          <w:szCs w:val="22"/>
        </w:rPr>
        <w:t>czynności w trakcie realizacji zamówienia:</w:t>
      </w:r>
    </w:p>
    <w:p w14:paraId="489EE4C9" w14:textId="77777777" w:rsidR="00980D64" w:rsidRPr="00825957" w:rsidRDefault="00CC5CCD" w:rsidP="00125518">
      <w:pPr>
        <w:pStyle w:val="Akapitzlist"/>
        <w:widowControl w:val="0"/>
        <w:numPr>
          <w:ilvl w:val="0"/>
          <w:numId w:val="14"/>
        </w:numPr>
        <w:shd w:val="clear" w:color="auto" w:fill="FFFFFF"/>
        <w:autoSpaceDE w:val="0"/>
        <w:autoSpaceDN w:val="0"/>
        <w:adjustRightInd w:val="0"/>
        <w:spacing w:after="0" w:line="360" w:lineRule="auto"/>
        <w:ind w:hanging="294"/>
        <w:jc w:val="both"/>
        <w:rPr>
          <w:rFonts w:ascii="Times New Roman" w:hAnsi="Times New Roman"/>
          <w:i/>
          <w:color w:val="000000"/>
        </w:rPr>
      </w:pPr>
      <w:r w:rsidRPr="00825957">
        <w:rPr>
          <w:rFonts w:ascii="Times New Roman" w:hAnsi="Times New Roman"/>
          <w:color w:val="000000"/>
        </w:rPr>
        <w:t>oświadczenie W</w:t>
      </w:r>
      <w:r w:rsidR="00FA581A" w:rsidRPr="00825957">
        <w:rPr>
          <w:rFonts w:ascii="Times New Roman" w:hAnsi="Times New Roman"/>
          <w:color w:val="000000"/>
        </w:rPr>
        <w:t>ykonawcy lub P</w:t>
      </w:r>
      <w:r w:rsidR="00996A2D" w:rsidRPr="00825957">
        <w:rPr>
          <w:rFonts w:ascii="Times New Roman" w:hAnsi="Times New Roman"/>
          <w:color w:val="000000"/>
        </w:rPr>
        <w:t>odwykonawcy</w:t>
      </w:r>
      <w:r w:rsidR="00996A2D" w:rsidRPr="00825957">
        <w:rPr>
          <w:rFonts w:ascii="Times New Roman" w:hAnsi="Times New Roman"/>
          <w:b/>
          <w:color w:val="000000"/>
        </w:rPr>
        <w:t xml:space="preserve"> </w:t>
      </w:r>
      <w:r w:rsidR="00996A2D" w:rsidRPr="00825957">
        <w:rPr>
          <w:rFonts w:ascii="Times New Roman" w:hAnsi="Times New Roman"/>
          <w:color w:val="000000"/>
        </w:rPr>
        <w:t>o za</w:t>
      </w:r>
      <w:r w:rsidR="00980D64" w:rsidRPr="00825957">
        <w:rPr>
          <w:rFonts w:ascii="Times New Roman" w:hAnsi="Times New Roman"/>
          <w:color w:val="000000"/>
        </w:rPr>
        <w:t>trudnieniu na podstawie umowy o </w:t>
      </w:r>
      <w:r w:rsidR="00996A2D" w:rsidRPr="00825957">
        <w:rPr>
          <w:rFonts w:ascii="Times New Roman" w:hAnsi="Times New Roman"/>
          <w:color w:val="000000"/>
        </w:rPr>
        <w:t>pracę osób wykonujących czynn</w:t>
      </w:r>
      <w:r w:rsidR="00BC50A9" w:rsidRPr="00825957">
        <w:rPr>
          <w:rFonts w:ascii="Times New Roman" w:hAnsi="Times New Roman"/>
          <w:color w:val="000000"/>
        </w:rPr>
        <w:t>ości, których dotyczy wezwanie Z</w:t>
      </w:r>
      <w:r w:rsidR="00996A2D" w:rsidRPr="00825957">
        <w:rPr>
          <w:rFonts w:ascii="Times New Roman" w:hAnsi="Times New Roman"/>
          <w:color w:val="000000"/>
        </w:rPr>
        <w:t>amawiającego.</w:t>
      </w:r>
      <w:r w:rsidR="00996A2D" w:rsidRPr="00825957">
        <w:rPr>
          <w:rFonts w:ascii="Times New Roman" w:hAnsi="Times New Roman"/>
          <w:b/>
          <w:color w:val="000000"/>
        </w:rPr>
        <w:t xml:space="preserve"> </w:t>
      </w:r>
      <w:r w:rsidR="00996A2D" w:rsidRPr="00825957">
        <w:rPr>
          <w:rFonts w:ascii="Times New Roman" w:hAnsi="Times New Roman"/>
          <w:color w:val="00000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w:t>
      </w:r>
      <w:r w:rsidR="00BC50A9" w:rsidRPr="00825957">
        <w:rPr>
          <w:rFonts w:ascii="Times New Roman" w:hAnsi="Times New Roman"/>
          <w:color w:val="000000"/>
        </w:rPr>
        <w:t>łożenia oświadczenia w imieniu Wykonawcy lub P</w:t>
      </w:r>
      <w:r w:rsidR="00996A2D" w:rsidRPr="00825957">
        <w:rPr>
          <w:rFonts w:ascii="Times New Roman" w:hAnsi="Times New Roman"/>
          <w:color w:val="000000"/>
        </w:rPr>
        <w:t>odwykonawcy;</w:t>
      </w:r>
    </w:p>
    <w:p w14:paraId="12BBD315" w14:textId="77777777" w:rsidR="005B43F9" w:rsidRPr="00825957" w:rsidRDefault="00996A2D" w:rsidP="00125518">
      <w:pPr>
        <w:pStyle w:val="Akapitzlist"/>
        <w:widowControl w:val="0"/>
        <w:numPr>
          <w:ilvl w:val="0"/>
          <w:numId w:val="14"/>
        </w:numPr>
        <w:shd w:val="clear" w:color="auto" w:fill="FFFFFF"/>
        <w:autoSpaceDE w:val="0"/>
        <w:autoSpaceDN w:val="0"/>
        <w:adjustRightInd w:val="0"/>
        <w:spacing w:after="0" w:line="360" w:lineRule="auto"/>
        <w:ind w:hanging="294"/>
        <w:jc w:val="both"/>
        <w:rPr>
          <w:rFonts w:ascii="Times New Roman" w:hAnsi="Times New Roman"/>
          <w:i/>
          <w:color w:val="000000"/>
        </w:rPr>
      </w:pPr>
      <w:r w:rsidRPr="00825957">
        <w:rPr>
          <w:rFonts w:ascii="Times New Roman" w:hAnsi="Times New Roman"/>
          <w:color w:val="000000"/>
        </w:rPr>
        <w:t xml:space="preserve">poświadczoną za zgodność </w:t>
      </w:r>
      <w:r w:rsidR="00BC50A9" w:rsidRPr="00825957">
        <w:rPr>
          <w:rFonts w:ascii="Times New Roman" w:hAnsi="Times New Roman"/>
          <w:color w:val="000000"/>
        </w:rPr>
        <w:t>z oryginałem odpowiednio przez Wykonawcę lub P</w:t>
      </w:r>
      <w:r w:rsidRPr="00825957">
        <w:rPr>
          <w:rFonts w:ascii="Times New Roman" w:hAnsi="Times New Roman"/>
          <w:color w:val="000000"/>
        </w:rPr>
        <w:t>odwykonawcę</w:t>
      </w:r>
      <w:r w:rsidRPr="00825957">
        <w:rPr>
          <w:rFonts w:ascii="Times New Roman" w:hAnsi="Times New Roman"/>
          <w:b/>
          <w:color w:val="000000"/>
        </w:rPr>
        <w:t xml:space="preserve"> kopię umowy/umów o pracę</w:t>
      </w:r>
      <w:r w:rsidRPr="00825957">
        <w:rPr>
          <w:rFonts w:ascii="Times New Roman" w:hAnsi="Times New Roman"/>
          <w:color w:val="000000"/>
        </w:rPr>
        <w:t xml:space="preserve"> osób wykonujących w trakcie realizacji zamówienia czynności, kt</w:t>
      </w:r>
      <w:r w:rsidR="00BC50A9" w:rsidRPr="00825957">
        <w:rPr>
          <w:rFonts w:ascii="Times New Roman" w:hAnsi="Times New Roman"/>
          <w:color w:val="000000"/>
        </w:rPr>
        <w:t>órych dotyczy ww. oświadczenie Wykonawcy lub P</w:t>
      </w:r>
      <w:r w:rsidRPr="00825957">
        <w:rPr>
          <w:rFonts w:ascii="Times New Roman" w:hAnsi="Times New Roman"/>
          <w:color w:val="000000"/>
        </w:rPr>
        <w:t>odwykonawcy (wraz z dokumentem regulującym zakres obowiązków, jeżeli został sporządzony). Kopia umowy/umów powinna zostać zanonimizowana w sposób zapewniający ochronę danych osobowych pracowników, zgodnie z przepisami</w:t>
      </w:r>
      <w:r w:rsidR="00980D64" w:rsidRPr="00825957">
        <w:rPr>
          <w:rFonts w:ascii="Times New Roman" w:hAnsi="Times New Roman"/>
          <w:color w:val="000000"/>
        </w:rPr>
        <w:t xml:space="preserve"> o </w:t>
      </w:r>
      <w:r w:rsidR="00F44025" w:rsidRPr="00825957">
        <w:rPr>
          <w:rFonts w:ascii="Times New Roman" w:hAnsi="Times New Roman"/>
          <w:color w:val="000000"/>
        </w:rPr>
        <w:t>ochronie danych osobowych</w:t>
      </w:r>
      <w:r w:rsidRPr="00825957">
        <w:rPr>
          <w:rFonts w:ascii="Times New Roman" w:hAnsi="Times New Roman"/>
          <w:color w:val="000000"/>
        </w:rPr>
        <w:t xml:space="preserve"> (tj. w szczególności</w:t>
      </w:r>
      <w:r w:rsidR="00CC5CCD" w:rsidRPr="00825957">
        <w:rPr>
          <w:rFonts w:ascii="Times New Roman" w:hAnsi="Times New Roman"/>
          <w:color w:val="000000"/>
        </w:rPr>
        <w:t xml:space="preserve"> </w:t>
      </w:r>
      <w:r w:rsidRPr="00825957">
        <w:rPr>
          <w:rFonts w:ascii="Times New Roman" w:hAnsi="Times New Roman"/>
          <w:color w:val="000000"/>
        </w:rPr>
        <w:t>bez imion, nazwisk, adresów, nr PESEL pracowników). Informacje takie jak: data</w:t>
      </w:r>
      <w:r w:rsidR="00980D64" w:rsidRPr="00825957">
        <w:rPr>
          <w:rFonts w:ascii="Times New Roman" w:hAnsi="Times New Roman"/>
          <w:color w:val="000000"/>
        </w:rPr>
        <w:t xml:space="preserve"> zawarcia umowy, rodzaj umowy o </w:t>
      </w:r>
      <w:r w:rsidRPr="00825957">
        <w:rPr>
          <w:rFonts w:ascii="Times New Roman" w:hAnsi="Times New Roman"/>
          <w:color w:val="000000"/>
        </w:rPr>
        <w:t>pracę i wymiar etatu powinny być możliwe do zidentyfikowania;</w:t>
      </w:r>
    </w:p>
    <w:p w14:paraId="4A9D7ADC" w14:textId="77777777" w:rsidR="00996A2D" w:rsidRPr="00825957" w:rsidRDefault="00996A2D" w:rsidP="00125518">
      <w:pPr>
        <w:pStyle w:val="Akapitzlist"/>
        <w:widowControl w:val="0"/>
        <w:numPr>
          <w:ilvl w:val="0"/>
          <w:numId w:val="14"/>
        </w:numPr>
        <w:shd w:val="clear" w:color="auto" w:fill="FFFFFF"/>
        <w:autoSpaceDE w:val="0"/>
        <w:autoSpaceDN w:val="0"/>
        <w:adjustRightInd w:val="0"/>
        <w:spacing w:after="0" w:line="360" w:lineRule="auto"/>
        <w:ind w:hanging="294"/>
        <w:jc w:val="both"/>
        <w:rPr>
          <w:rFonts w:ascii="Times New Roman" w:hAnsi="Times New Roman"/>
          <w:i/>
          <w:color w:val="000000"/>
        </w:rPr>
      </w:pPr>
      <w:r w:rsidRPr="00825957">
        <w:rPr>
          <w:rFonts w:ascii="Times New Roman" w:hAnsi="Times New Roman"/>
          <w:color w:val="000000"/>
        </w:rPr>
        <w:t xml:space="preserve">poświadczoną za zgodność </w:t>
      </w:r>
      <w:r w:rsidR="00BC50A9" w:rsidRPr="00825957">
        <w:rPr>
          <w:rFonts w:ascii="Times New Roman" w:hAnsi="Times New Roman"/>
          <w:color w:val="000000"/>
        </w:rPr>
        <w:t>z oryginałem odpowiednio przez Wykonawcę lub P</w:t>
      </w:r>
      <w:r w:rsidRPr="00825957">
        <w:rPr>
          <w:rFonts w:ascii="Times New Roman" w:hAnsi="Times New Roman"/>
          <w:color w:val="000000"/>
        </w:rPr>
        <w:t>odwykonawcę</w:t>
      </w:r>
      <w:r w:rsidRPr="00825957">
        <w:rPr>
          <w:rFonts w:ascii="Times New Roman" w:hAnsi="Times New Roman"/>
          <w:b/>
          <w:color w:val="000000"/>
        </w:rPr>
        <w:t xml:space="preserve"> kopię dowodu potwierdzającego zgłoszenie pracownika przez pracodawcę do ubezpieczeń</w:t>
      </w:r>
      <w:r w:rsidRPr="00825957">
        <w:rPr>
          <w:rFonts w:ascii="Times New Roman" w:hAnsi="Times New Roman"/>
          <w:color w:val="000000"/>
        </w:rPr>
        <w:t>, zanonimizowa</w:t>
      </w:r>
      <w:r w:rsidR="00AD44F9" w:rsidRPr="00825957">
        <w:rPr>
          <w:rFonts w:ascii="Times New Roman" w:hAnsi="Times New Roman"/>
          <w:color w:val="000000"/>
        </w:rPr>
        <w:t>ną</w:t>
      </w:r>
      <w:r w:rsidRPr="00825957">
        <w:rPr>
          <w:rFonts w:ascii="Times New Roman" w:hAnsi="Times New Roman"/>
          <w:color w:val="000000"/>
        </w:rPr>
        <w:t xml:space="preserve"> w sposób zapewniający ochronę danych osobowych pracowników</w:t>
      </w:r>
      <w:r w:rsidR="00F44025" w:rsidRPr="00825957">
        <w:rPr>
          <w:rFonts w:ascii="Times New Roman" w:hAnsi="Times New Roman"/>
          <w:color w:val="000000"/>
        </w:rPr>
        <w:t>.</w:t>
      </w:r>
    </w:p>
    <w:p w14:paraId="167F2689" w14:textId="77777777" w:rsidR="00996A2D" w:rsidRPr="00825957" w:rsidRDefault="00996A2D" w:rsidP="00125518">
      <w:pPr>
        <w:widowControl w:val="0"/>
        <w:numPr>
          <w:ilvl w:val="0"/>
          <w:numId w:val="12"/>
        </w:numPr>
        <w:shd w:val="clear" w:color="auto" w:fill="FFFFFF"/>
        <w:tabs>
          <w:tab w:val="clear" w:pos="2410"/>
          <w:tab w:val="num" w:pos="426"/>
        </w:tabs>
        <w:autoSpaceDE w:val="0"/>
        <w:autoSpaceDN w:val="0"/>
        <w:adjustRightInd w:val="0"/>
        <w:spacing w:after="0" w:line="360" w:lineRule="auto"/>
        <w:ind w:left="426" w:hanging="426"/>
        <w:jc w:val="both"/>
        <w:rPr>
          <w:color w:val="000000"/>
          <w:sz w:val="22"/>
          <w:szCs w:val="22"/>
        </w:rPr>
      </w:pPr>
      <w:r w:rsidRPr="00825957">
        <w:rPr>
          <w:color w:val="000000"/>
          <w:sz w:val="22"/>
          <w:szCs w:val="22"/>
        </w:rPr>
        <w:t xml:space="preserve">Z tytułu niespełnienia </w:t>
      </w:r>
      <w:r w:rsidR="00FA581A" w:rsidRPr="00825957">
        <w:rPr>
          <w:color w:val="000000"/>
          <w:sz w:val="22"/>
          <w:szCs w:val="22"/>
        </w:rPr>
        <w:t>przez Wykonawcę lub P</w:t>
      </w:r>
      <w:r w:rsidRPr="00825957">
        <w:rPr>
          <w:color w:val="000000"/>
          <w:sz w:val="22"/>
          <w:szCs w:val="22"/>
        </w:rPr>
        <w:t>odwykonawcę wymogu zatrudnienia na podstawie umowy o pracę osób wykonując</w:t>
      </w:r>
      <w:r w:rsidR="00BC50A9" w:rsidRPr="00825957">
        <w:rPr>
          <w:color w:val="000000"/>
          <w:sz w:val="22"/>
          <w:szCs w:val="22"/>
        </w:rPr>
        <w:t>ych wskazane w ust.</w:t>
      </w:r>
      <w:r w:rsidR="0048617B" w:rsidRPr="00825957">
        <w:rPr>
          <w:color w:val="000000"/>
          <w:sz w:val="22"/>
          <w:szCs w:val="22"/>
        </w:rPr>
        <w:t xml:space="preserve"> </w:t>
      </w:r>
      <w:r w:rsidR="00BC50A9" w:rsidRPr="00825957">
        <w:rPr>
          <w:color w:val="000000"/>
          <w:sz w:val="22"/>
          <w:szCs w:val="22"/>
        </w:rPr>
        <w:t>1 czynności Z</w:t>
      </w:r>
      <w:r w:rsidRPr="00825957">
        <w:rPr>
          <w:color w:val="000000"/>
          <w:sz w:val="22"/>
          <w:szCs w:val="22"/>
        </w:rPr>
        <w:t>amawiający przewiduje sankcję w p</w:t>
      </w:r>
      <w:r w:rsidR="00FA581A" w:rsidRPr="00825957">
        <w:rPr>
          <w:color w:val="000000"/>
          <w:sz w:val="22"/>
          <w:szCs w:val="22"/>
        </w:rPr>
        <w:t>ostaci obowiązku zapłaty przez W</w:t>
      </w:r>
      <w:r w:rsidRPr="00825957">
        <w:rPr>
          <w:color w:val="000000"/>
          <w:sz w:val="22"/>
          <w:szCs w:val="22"/>
        </w:rPr>
        <w:t>ykonawcę kary umownej w</w:t>
      </w:r>
      <w:r w:rsidR="00CC5CCD" w:rsidRPr="00825957">
        <w:rPr>
          <w:color w:val="000000"/>
          <w:sz w:val="22"/>
          <w:szCs w:val="22"/>
        </w:rPr>
        <w:t> </w:t>
      </w:r>
      <w:r w:rsidRPr="00825957">
        <w:rPr>
          <w:color w:val="000000"/>
          <w:sz w:val="22"/>
          <w:szCs w:val="22"/>
        </w:rPr>
        <w:t xml:space="preserve">wysokości określonej </w:t>
      </w:r>
      <w:r w:rsidRPr="00825957">
        <w:rPr>
          <w:color w:val="000000" w:themeColor="text1"/>
          <w:sz w:val="22"/>
          <w:szCs w:val="22"/>
        </w:rPr>
        <w:t xml:space="preserve">w </w:t>
      </w:r>
      <w:r w:rsidR="0048617B" w:rsidRPr="00825957">
        <w:rPr>
          <w:color w:val="000000" w:themeColor="text1"/>
          <w:sz w:val="22"/>
          <w:szCs w:val="22"/>
          <w:u w:val="single"/>
        </w:rPr>
        <w:t>§ 10 ust. 2 pkt 9</w:t>
      </w:r>
      <w:r w:rsidRPr="00825957">
        <w:rPr>
          <w:color w:val="000000" w:themeColor="text1"/>
          <w:sz w:val="22"/>
          <w:szCs w:val="22"/>
        </w:rPr>
        <w:t xml:space="preserve"> umo</w:t>
      </w:r>
      <w:r w:rsidR="00BC50A9" w:rsidRPr="00825957">
        <w:rPr>
          <w:color w:val="000000" w:themeColor="text1"/>
          <w:sz w:val="22"/>
          <w:szCs w:val="22"/>
        </w:rPr>
        <w:t>wy</w:t>
      </w:r>
      <w:r w:rsidR="00BC50A9" w:rsidRPr="00825957">
        <w:rPr>
          <w:color w:val="000000"/>
          <w:sz w:val="22"/>
          <w:szCs w:val="22"/>
        </w:rPr>
        <w:t>. Niezłożenie przez W</w:t>
      </w:r>
      <w:r w:rsidRPr="00825957">
        <w:rPr>
          <w:color w:val="000000"/>
          <w:sz w:val="22"/>
          <w:szCs w:val="22"/>
        </w:rPr>
        <w:t>ykonawcę w</w:t>
      </w:r>
      <w:r w:rsidR="00CC5CCD" w:rsidRPr="00825957">
        <w:rPr>
          <w:color w:val="000000"/>
          <w:sz w:val="22"/>
          <w:szCs w:val="22"/>
        </w:rPr>
        <w:t> </w:t>
      </w:r>
      <w:r w:rsidR="00BC50A9" w:rsidRPr="00825957">
        <w:rPr>
          <w:color w:val="000000"/>
          <w:sz w:val="22"/>
          <w:szCs w:val="22"/>
        </w:rPr>
        <w:t>wyznaczonym przez Z</w:t>
      </w:r>
      <w:r w:rsidRPr="00825957">
        <w:rPr>
          <w:color w:val="000000"/>
          <w:sz w:val="22"/>
          <w:szCs w:val="22"/>
        </w:rPr>
        <w:t>amawia</w:t>
      </w:r>
      <w:r w:rsidR="00BC50A9" w:rsidRPr="00825957">
        <w:rPr>
          <w:color w:val="000000"/>
          <w:sz w:val="22"/>
          <w:szCs w:val="22"/>
        </w:rPr>
        <w:t>jącego terminie żądanych przez Z</w:t>
      </w:r>
      <w:r w:rsidRPr="00825957">
        <w:rPr>
          <w:color w:val="000000"/>
          <w:sz w:val="22"/>
          <w:szCs w:val="22"/>
        </w:rPr>
        <w:t>amawiającego dowodów w</w:t>
      </w:r>
      <w:r w:rsidR="00CC5CCD" w:rsidRPr="00825957">
        <w:rPr>
          <w:color w:val="000000"/>
          <w:sz w:val="22"/>
          <w:szCs w:val="22"/>
        </w:rPr>
        <w:t> </w:t>
      </w:r>
      <w:r w:rsidRPr="00825957">
        <w:rPr>
          <w:color w:val="000000"/>
          <w:sz w:val="22"/>
          <w:szCs w:val="22"/>
        </w:rPr>
        <w:t xml:space="preserve">celu </w:t>
      </w:r>
      <w:r w:rsidR="00BC50A9" w:rsidRPr="00825957">
        <w:rPr>
          <w:color w:val="000000"/>
          <w:sz w:val="22"/>
          <w:szCs w:val="22"/>
        </w:rPr>
        <w:t>potwierdzenia spełnienia przez Wykonawcę lub P</w:t>
      </w:r>
      <w:r w:rsidRPr="00825957">
        <w:rPr>
          <w:color w:val="000000"/>
          <w:sz w:val="22"/>
          <w:szCs w:val="22"/>
        </w:rPr>
        <w:t>odwykonawcę wymogu zatrudnienia na podstawie umowy o pracę traktowane będzie jako niespełni</w:t>
      </w:r>
      <w:r w:rsidR="00BC50A9" w:rsidRPr="00825957">
        <w:rPr>
          <w:color w:val="000000"/>
          <w:sz w:val="22"/>
          <w:szCs w:val="22"/>
        </w:rPr>
        <w:t>enie przez Wykonawcę lub P</w:t>
      </w:r>
      <w:r w:rsidRPr="00825957">
        <w:rPr>
          <w:color w:val="000000"/>
          <w:sz w:val="22"/>
          <w:szCs w:val="22"/>
        </w:rPr>
        <w:t>odwykonawcę wymogu zatrudnienia na podstawie umowy o pracę osób</w:t>
      </w:r>
      <w:r w:rsidR="005B43F9" w:rsidRPr="00825957">
        <w:rPr>
          <w:color w:val="000000"/>
          <w:sz w:val="22"/>
          <w:szCs w:val="22"/>
        </w:rPr>
        <w:t xml:space="preserve"> wykonujących wskazane w ust.</w:t>
      </w:r>
      <w:r w:rsidR="0048617B" w:rsidRPr="00825957">
        <w:rPr>
          <w:color w:val="000000"/>
          <w:sz w:val="22"/>
          <w:szCs w:val="22"/>
        </w:rPr>
        <w:t xml:space="preserve"> </w:t>
      </w:r>
      <w:r w:rsidR="005B43F9" w:rsidRPr="00825957">
        <w:rPr>
          <w:color w:val="000000"/>
          <w:sz w:val="22"/>
          <w:szCs w:val="22"/>
        </w:rPr>
        <w:t xml:space="preserve">1 </w:t>
      </w:r>
      <w:r w:rsidR="0048617B" w:rsidRPr="00825957">
        <w:rPr>
          <w:color w:val="000000"/>
          <w:sz w:val="22"/>
          <w:szCs w:val="22"/>
        </w:rPr>
        <w:t>czynności.</w:t>
      </w:r>
    </w:p>
    <w:p w14:paraId="26F61CBA" w14:textId="3A34EF52" w:rsidR="003D6CDA" w:rsidRPr="00825957" w:rsidRDefault="00996A2D" w:rsidP="00125518">
      <w:pPr>
        <w:widowControl w:val="0"/>
        <w:numPr>
          <w:ilvl w:val="0"/>
          <w:numId w:val="12"/>
        </w:numPr>
        <w:shd w:val="clear" w:color="auto" w:fill="FFFFFF"/>
        <w:tabs>
          <w:tab w:val="clear" w:pos="2410"/>
          <w:tab w:val="num" w:pos="426"/>
        </w:tabs>
        <w:autoSpaceDE w:val="0"/>
        <w:autoSpaceDN w:val="0"/>
        <w:adjustRightInd w:val="0"/>
        <w:spacing w:after="0" w:line="360" w:lineRule="auto"/>
        <w:ind w:left="426" w:hanging="426"/>
        <w:jc w:val="both"/>
        <w:rPr>
          <w:color w:val="000000"/>
          <w:sz w:val="22"/>
          <w:szCs w:val="22"/>
        </w:rPr>
      </w:pPr>
      <w:r w:rsidRPr="00825957">
        <w:rPr>
          <w:color w:val="000000"/>
          <w:sz w:val="22"/>
          <w:szCs w:val="22"/>
        </w:rPr>
        <w:lastRenderedPageBreak/>
        <w:t>W przypadku uzasadnionych wątpliwości co do pr</w:t>
      </w:r>
      <w:r w:rsidR="00BC50A9" w:rsidRPr="00825957">
        <w:rPr>
          <w:color w:val="000000"/>
          <w:sz w:val="22"/>
          <w:szCs w:val="22"/>
        </w:rPr>
        <w:t>zestrzegania prawa pracy przez Wykonawcę lub P</w:t>
      </w:r>
      <w:r w:rsidRPr="00825957">
        <w:rPr>
          <w:color w:val="000000"/>
          <w:sz w:val="22"/>
          <w:szCs w:val="22"/>
        </w:rPr>
        <w:t>odwykonawcę, zamawia</w:t>
      </w:r>
      <w:r w:rsidR="005B43F9" w:rsidRPr="00825957">
        <w:rPr>
          <w:color w:val="000000"/>
          <w:sz w:val="22"/>
          <w:szCs w:val="22"/>
        </w:rPr>
        <w:t>jący może również zwrócić się o </w:t>
      </w:r>
      <w:r w:rsidRPr="00825957">
        <w:rPr>
          <w:color w:val="000000"/>
          <w:sz w:val="22"/>
          <w:szCs w:val="22"/>
        </w:rPr>
        <w:t>przeprowadzenie kontroli przez Państwową Inspekcję Pracy.</w:t>
      </w:r>
    </w:p>
    <w:p w14:paraId="1BCDE5B2" w14:textId="77777777" w:rsidR="00827529" w:rsidRPr="00825957" w:rsidRDefault="00827529" w:rsidP="00827529">
      <w:pPr>
        <w:widowControl w:val="0"/>
        <w:shd w:val="clear" w:color="auto" w:fill="FFFFFF"/>
        <w:autoSpaceDE w:val="0"/>
        <w:autoSpaceDN w:val="0"/>
        <w:adjustRightInd w:val="0"/>
        <w:spacing w:after="0" w:line="360" w:lineRule="auto"/>
        <w:ind w:left="426"/>
        <w:jc w:val="both"/>
        <w:rPr>
          <w:color w:val="000000"/>
          <w:sz w:val="22"/>
          <w:szCs w:val="22"/>
        </w:rPr>
      </w:pPr>
    </w:p>
    <w:p w14:paraId="4AB8E5EF" w14:textId="77777777" w:rsidR="00291AE7" w:rsidRPr="005B43F9" w:rsidRDefault="00291AE7" w:rsidP="005B43F9">
      <w:pPr>
        <w:pStyle w:val="Tekstpodstawowy"/>
        <w:spacing w:after="0"/>
        <w:jc w:val="center"/>
        <w:rPr>
          <w:b/>
        </w:rPr>
      </w:pPr>
      <w:r w:rsidRPr="005B43F9">
        <w:rPr>
          <w:b/>
        </w:rPr>
        <w:t>§ 1</w:t>
      </w:r>
      <w:r w:rsidR="00CC5CCD" w:rsidRPr="005B43F9">
        <w:rPr>
          <w:b/>
        </w:rPr>
        <w:t>5</w:t>
      </w:r>
    </w:p>
    <w:p w14:paraId="3259DDEA" w14:textId="77777777" w:rsidR="00291AE7" w:rsidRPr="005B43F9" w:rsidRDefault="005B43F9" w:rsidP="005B43F9">
      <w:pPr>
        <w:pStyle w:val="Tekstpodstawowy"/>
        <w:spacing w:after="0"/>
        <w:jc w:val="center"/>
        <w:rPr>
          <w:b/>
        </w:rPr>
      </w:pPr>
      <w:r>
        <w:rPr>
          <w:b/>
        </w:rPr>
        <w:t xml:space="preserve">POSTANOWIENIA </w:t>
      </w:r>
      <w:r w:rsidR="00291AE7" w:rsidRPr="005B43F9">
        <w:rPr>
          <w:b/>
        </w:rPr>
        <w:t>KOŃCOWE</w:t>
      </w:r>
    </w:p>
    <w:p w14:paraId="3CA3168D" w14:textId="77777777" w:rsidR="005B43F9" w:rsidRPr="00825957" w:rsidRDefault="00291AE7" w:rsidP="00125518">
      <w:pPr>
        <w:pStyle w:val="Akapitzlist"/>
        <w:numPr>
          <w:ilvl w:val="0"/>
          <w:numId w:val="31"/>
        </w:numPr>
        <w:spacing w:after="0" w:line="360" w:lineRule="auto"/>
        <w:ind w:left="426" w:hanging="426"/>
        <w:jc w:val="both"/>
        <w:rPr>
          <w:rFonts w:ascii="Times New Roman" w:hAnsi="Times New Roman"/>
        </w:rPr>
      </w:pPr>
      <w:r w:rsidRPr="00825957">
        <w:rPr>
          <w:rFonts w:ascii="Times New Roman" w:hAnsi="Times New Roman"/>
        </w:rPr>
        <w:t>Wszelkie zmiany i uzupełnienia  niniejszej umowy mogą b</w:t>
      </w:r>
      <w:r w:rsidR="005B43F9" w:rsidRPr="00825957">
        <w:rPr>
          <w:rFonts w:ascii="Times New Roman" w:hAnsi="Times New Roman"/>
        </w:rPr>
        <w:t xml:space="preserve">yć dokonane za zgodą obu stron </w:t>
      </w:r>
      <w:r w:rsidRPr="00825957">
        <w:rPr>
          <w:rFonts w:ascii="Times New Roman" w:hAnsi="Times New Roman"/>
        </w:rPr>
        <w:t>wyrażone na piśmie.</w:t>
      </w:r>
    </w:p>
    <w:p w14:paraId="57A4F012" w14:textId="77777777" w:rsidR="005B43F9" w:rsidRPr="00825957" w:rsidRDefault="00291AE7" w:rsidP="00125518">
      <w:pPr>
        <w:pStyle w:val="Akapitzlist"/>
        <w:numPr>
          <w:ilvl w:val="0"/>
          <w:numId w:val="31"/>
        </w:numPr>
        <w:spacing w:after="0" w:line="360" w:lineRule="auto"/>
        <w:ind w:left="426" w:hanging="426"/>
        <w:jc w:val="both"/>
        <w:rPr>
          <w:rFonts w:ascii="Times New Roman" w:hAnsi="Times New Roman"/>
        </w:rPr>
      </w:pPr>
      <w:r w:rsidRPr="00825957">
        <w:rPr>
          <w:rFonts w:ascii="Times New Roman" w:hAnsi="Times New Roman"/>
        </w:rPr>
        <w:t>Wszelkie ewentualne kwestie sporne powstałe na tle wykonania niniejszej umowy Strony rozstrzygać będą polubownie. W przypadku nie dojścia do porozumienia spory podlegają rozstrzygnięciu przez Sąd właściwy dla Zamawiającego.</w:t>
      </w:r>
    </w:p>
    <w:p w14:paraId="6D9ABC00" w14:textId="77777777" w:rsidR="005B43F9" w:rsidRPr="00825957" w:rsidRDefault="00CC5CCD" w:rsidP="00125518">
      <w:pPr>
        <w:pStyle w:val="Akapitzlist"/>
        <w:numPr>
          <w:ilvl w:val="0"/>
          <w:numId w:val="31"/>
        </w:numPr>
        <w:spacing w:after="0" w:line="360" w:lineRule="auto"/>
        <w:ind w:left="426" w:hanging="426"/>
        <w:jc w:val="both"/>
        <w:rPr>
          <w:rFonts w:ascii="Times New Roman" w:hAnsi="Times New Roman"/>
        </w:rPr>
      </w:pPr>
      <w:r w:rsidRPr="00825957">
        <w:rPr>
          <w:rFonts w:ascii="Times New Roman" w:hAnsi="Times New Roman"/>
        </w:rPr>
        <w:t>W sprawach nie</w:t>
      </w:r>
      <w:r w:rsidR="00291AE7" w:rsidRPr="00825957">
        <w:rPr>
          <w:rFonts w:ascii="Times New Roman" w:hAnsi="Times New Roman"/>
        </w:rPr>
        <w:t>uregulowanych niniejszą umową mają zastosowanie</w:t>
      </w:r>
      <w:r w:rsidR="005B43F9" w:rsidRPr="00825957">
        <w:rPr>
          <w:rFonts w:ascii="Times New Roman" w:hAnsi="Times New Roman"/>
        </w:rPr>
        <w:t xml:space="preserve"> przepisy ustawy kodeks cywilny</w:t>
      </w:r>
      <w:r w:rsidR="0048617B" w:rsidRPr="00825957">
        <w:rPr>
          <w:rFonts w:ascii="Times New Roman" w:hAnsi="Times New Roman"/>
        </w:rPr>
        <w:t xml:space="preserve"> oraz </w:t>
      </w:r>
      <w:r w:rsidR="00291AE7" w:rsidRPr="00825957">
        <w:rPr>
          <w:rFonts w:ascii="Times New Roman" w:hAnsi="Times New Roman"/>
        </w:rPr>
        <w:t>ustawy prawo budowlane.</w:t>
      </w:r>
    </w:p>
    <w:p w14:paraId="642B478E" w14:textId="77777777" w:rsidR="00291AE7" w:rsidRPr="00825957" w:rsidRDefault="00291AE7" w:rsidP="00125518">
      <w:pPr>
        <w:pStyle w:val="Akapitzlist"/>
        <w:numPr>
          <w:ilvl w:val="0"/>
          <w:numId w:val="31"/>
        </w:numPr>
        <w:spacing w:after="0" w:line="360" w:lineRule="auto"/>
        <w:ind w:left="426" w:hanging="426"/>
        <w:jc w:val="both"/>
        <w:rPr>
          <w:rFonts w:ascii="Times New Roman" w:hAnsi="Times New Roman"/>
        </w:rPr>
      </w:pPr>
      <w:r w:rsidRPr="00825957">
        <w:rPr>
          <w:rFonts w:ascii="Times New Roman" w:hAnsi="Times New Roman"/>
        </w:rPr>
        <w:t xml:space="preserve">Umowę sporządzono w </w:t>
      </w:r>
      <w:r w:rsidR="009814E8" w:rsidRPr="00825957">
        <w:rPr>
          <w:rFonts w:ascii="Times New Roman" w:hAnsi="Times New Roman"/>
        </w:rPr>
        <w:t>dwóch</w:t>
      </w:r>
      <w:r w:rsidRPr="00825957">
        <w:rPr>
          <w:rFonts w:ascii="Times New Roman" w:hAnsi="Times New Roman"/>
        </w:rPr>
        <w:t xml:space="preserve"> jednobrzmiących egzemplarzach z przeznaczeniem </w:t>
      </w:r>
      <w:r w:rsidR="009814E8" w:rsidRPr="00825957">
        <w:rPr>
          <w:rFonts w:ascii="Times New Roman" w:hAnsi="Times New Roman"/>
        </w:rPr>
        <w:t>po jednym</w:t>
      </w:r>
      <w:r w:rsidR="00CC5CCD" w:rsidRPr="00825957">
        <w:rPr>
          <w:rFonts w:ascii="Times New Roman" w:hAnsi="Times New Roman"/>
        </w:rPr>
        <w:t> </w:t>
      </w:r>
      <w:r w:rsidR="009814E8" w:rsidRPr="00825957">
        <w:rPr>
          <w:rFonts w:ascii="Times New Roman" w:hAnsi="Times New Roman"/>
        </w:rPr>
        <w:t>dla każdej zez stron.</w:t>
      </w:r>
    </w:p>
    <w:p w14:paraId="6B6500A7" w14:textId="77777777" w:rsidR="00291AE7" w:rsidRPr="00974799" w:rsidRDefault="00291AE7" w:rsidP="00974799">
      <w:pPr>
        <w:spacing w:after="0" w:line="360" w:lineRule="auto"/>
        <w:jc w:val="both"/>
      </w:pPr>
    </w:p>
    <w:p w14:paraId="581E9FDE" w14:textId="2C735A20" w:rsidR="00262324" w:rsidRDefault="00291AE7" w:rsidP="004044CD">
      <w:pPr>
        <w:pStyle w:val="Tekstpodstawowy2"/>
        <w:spacing w:after="0"/>
      </w:pPr>
      <w:r w:rsidRPr="00974799">
        <w:t xml:space="preserve">Z </w:t>
      </w:r>
      <w:r w:rsidR="00CC5CCD" w:rsidRPr="00974799">
        <w:t xml:space="preserve">A M A W I A J Ą C Y :           </w:t>
      </w:r>
      <w:r w:rsidRPr="00974799">
        <w:t xml:space="preserve">                                                         W Y K O N A W C A </w:t>
      </w:r>
    </w:p>
    <w:p w14:paraId="60555763" w14:textId="45066208" w:rsidR="000521D6" w:rsidRDefault="000521D6">
      <w:pPr>
        <w:rPr>
          <w:b/>
          <w:bCs/>
        </w:rPr>
      </w:pPr>
      <w:r>
        <w:br w:type="page"/>
      </w:r>
    </w:p>
    <w:p w14:paraId="0BF598BA" w14:textId="77777777" w:rsidR="000521D6" w:rsidRPr="000521D6" w:rsidRDefault="000521D6" w:rsidP="000521D6">
      <w:pPr>
        <w:spacing w:after="0" w:line="360" w:lineRule="auto"/>
        <w:jc w:val="both"/>
        <w:rPr>
          <w:b/>
          <w:color w:val="000000"/>
        </w:rPr>
      </w:pPr>
      <w:r w:rsidRPr="000521D6">
        <w:rPr>
          <w:b/>
          <w:color w:val="000000"/>
        </w:rPr>
        <w:lastRenderedPageBreak/>
        <w:t>PROJEKT                                                                                         Załącznik nr 1 do umowy</w:t>
      </w:r>
    </w:p>
    <w:p w14:paraId="67F0C07B" w14:textId="77777777" w:rsidR="000521D6" w:rsidRPr="000521D6" w:rsidRDefault="000521D6" w:rsidP="000521D6">
      <w:pPr>
        <w:spacing w:after="0" w:line="360" w:lineRule="auto"/>
        <w:jc w:val="center"/>
        <w:rPr>
          <w:b/>
        </w:rPr>
      </w:pPr>
    </w:p>
    <w:p w14:paraId="1A150F45" w14:textId="77777777" w:rsidR="000521D6" w:rsidRPr="000521D6" w:rsidRDefault="000521D6" w:rsidP="000521D6">
      <w:pPr>
        <w:spacing w:after="0" w:line="360" w:lineRule="auto"/>
        <w:jc w:val="center"/>
        <w:rPr>
          <w:b/>
        </w:rPr>
      </w:pPr>
      <w:r w:rsidRPr="000521D6">
        <w:rPr>
          <w:b/>
        </w:rPr>
        <w:t>KARTA</w:t>
      </w:r>
    </w:p>
    <w:p w14:paraId="34F782B7" w14:textId="77777777" w:rsidR="000521D6" w:rsidRPr="000521D6" w:rsidRDefault="000521D6" w:rsidP="000521D6">
      <w:pPr>
        <w:spacing w:after="0" w:line="360" w:lineRule="auto"/>
        <w:jc w:val="center"/>
        <w:rPr>
          <w:b/>
        </w:rPr>
      </w:pPr>
      <w:r w:rsidRPr="000521D6">
        <w:rPr>
          <w:b/>
        </w:rPr>
        <w:t>GWARANCYJNA</w:t>
      </w:r>
    </w:p>
    <w:p w14:paraId="165E663F" w14:textId="77777777" w:rsidR="000521D6" w:rsidRPr="000521D6" w:rsidRDefault="000521D6" w:rsidP="000521D6">
      <w:pPr>
        <w:spacing w:after="0" w:line="360" w:lineRule="auto"/>
        <w:jc w:val="both"/>
        <w:rPr>
          <w:b/>
        </w:rPr>
      </w:pPr>
      <w:r w:rsidRPr="000521D6">
        <w:rPr>
          <w:b/>
        </w:rPr>
        <w:t>Do umowy nr …......... zawartej w dniu …............ z Gminą Brzeźnio na wykonanie …..........................................................................................................................................................................................................................................................................................................</w:t>
      </w:r>
    </w:p>
    <w:p w14:paraId="3E854877" w14:textId="77777777" w:rsidR="000521D6" w:rsidRPr="000521D6" w:rsidRDefault="000521D6" w:rsidP="000521D6">
      <w:pPr>
        <w:spacing w:after="0" w:line="360" w:lineRule="auto"/>
        <w:jc w:val="both"/>
        <w:rPr>
          <w:b/>
        </w:rPr>
      </w:pPr>
      <w:r w:rsidRPr="000521D6">
        <w:rPr>
          <w:b/>
        </w:rPr>
        <w:t>WARUNKI  GWARANCJI</w:t>
      </w:r>
    </w:p>
    <w:p w14:paraId="1A39E54F" w14:textId="5D71880B" w:rsidR="000521D6" w:rsidRPr="000521D6" w:rsidRDefault="000521D6" w:rsidP="000521D6">
      <w:pPr>
        <w:numPr>
          <w:ilvl w:val="0"/>
          <w:numId w:val="34"/>
        </w:numPr>
        <w:spacing w:after="0" w:line="360" w:lineRule="auto"/>
        <w:jc w:val="both"/>
      </w:pPr>
      <w:r w:rsidRPr="000521D6">
        <w:t xml:space="preserve">Wykonawca zwany dalej Gwarantem udziela na wykonane przez siebie roboty budowlane i dostarczone urządzenia gwarancji na okres </w:t>
      </w:r>
      <w:r>
        <w:t xml:space="preserve">….. </w:t>
      </w:r>
      <w:r w:rsidRPr="000521D6">
        <w:t>miesięcy licząc od dnia odbioru końcowego robót (bez wad).</w:t>
      </w:r>
    </w:p>
    <w:p w14:paraId="3A1EC6A4" w14:textId="77777777" w:rsidR="000521D6" w:rsidRPr="000521D6" w:rsidRDefault="000521D6" w:rsidP="000521D6">
      <w:pPr>
        <w:numPr>
          <w:ilvl w:val="0"/>
          <w:numId w:val="34"/>
        </w:numPr>
        <w:spacing w:after="0" w:line="360" w:lineRule="auto"/>
        <w:jc w:val="both"/>
      </w:pPr>
      <w:r w:rsidRPr="000521D6">
        <w:t>Przedmiotem gwarancji jest obiekt budowlany będący przedmiotem umowy wraz ze wszystkimi urządzeniami, której załącznikiem jest niniejsza gwarancja.</w:t>
      </w:r>
    </w:p>
    <w:p w14:paraId="49B74B3B" w14:textId="77777777" w:rsidR="000521D6" w:rsidRPr="000521D6" w:rsidRDefault="000521D6" w:rsidP="000521D6">
      <w:pPr>
        <w:numPr>
          <w:ilvl w:val="0"/>
          <w:numId w:val="34"/>
        </w:numPr>
        <w:spacing w:after="0" w:line="360" w:lineRule="auto"/>
        <w:jc w:val="both"/>
      </w:pPr>
      <w:r w:rsidRPr="000521D6">
        <w:t>Gwarancją objęte są wszelkie wady ukryte wynikające zarówno ze sposobu wykonania jak i z jakości użytego sprzętu oraz użytych materiałów i surowców.</w:t>
      </w:r>
    </w:p>
    <w:p w14:paraId="17CE057B" w14:textId="77777777" w:rsidR="000521D6" w:rsidRPr="000521D6" w:rsidRDefault="000521D6" w:rsidP="000521D6">
      <w:pPr>
        <w:numPr>
          <w:ilvl w:val="0"/>
          <w:numId w:val="34"/>
        </w:numPr>
        <w:spacing w:after="0" w:line="360" w:lineRule="auto"/>
        <w:jc w:val="both"/>
      </w:pPr>
      <w:r w:rsidRPr="000521D6">
        <w:t>Gwarancją objęte są wszelkie uszkodzenia obiektu powstałe w okresie gwarancji wynikające zarówno ze sposobu wykonania jak i z jakości użytego sprzętu oraz użytych materiałów i surowców.</w:t>
      </w:r>
    </w:p>
    <w:p w14:paraId="55B4FA80" w14:textId="77777777" w:rsidR="000521D6" w:rsidRPr="000521D6" w:rsidRDefault="000521D6" w:rsidP="000521D6">
      <w:pPr>
        <w:numPr>
          <w:ilvl w:val="0"/>
          <w:numId w:val="34"/>
        </w:numPr>
        <w:spacing w:after="0" w:line="360" w:lineRule="auto"/>
        <w:jc w:val="both"/>
      </w:pPr>
      <w:r w:rsidRPr="000521D6">
        <w:t>Oprócz wad określonych w pkt 3 i 4 gwarancja obejmuje również wszystkie elementy podlegające normatywnemu zużyciu i będą one objęte bezpłatnym serwisem przez okres gwarancji, określony w pkt 1. W tym wypadku gwarant ma dokonywać bezpłatnych przeglądów w celu wymiany zużytych elementów obiektu raz w roku oraz wymieniać zużyte części na wezwanie Zamawiającego.</w:t>
      </w:r>
    </w:p>
    <w:p w14:paraId="1AFAF0E5" w14:textId="77777777" w:rsidR="000521D6" w:rsidRPr="000521D6" w:rsidRDefault="000521D6" w:rsidP="000521D6">
      <w:pPr>
        <w:numPr>
          <w:ilvl w:val="0"/>
          <w:numId w:val="34"/>
        </w:numPr>
        <w:spacing w:after="0" w:line="360" w:lineRule="auto"/>
        <w:jc w:val="both"/>
      </w:pPr>
      <w:r w:rsidRPr="000521D6">
        <w:t>Reklamacje zgłaszane przez Zamawiającego, dotyczące obiektu Gwarant zobowiązany jest załatwić w terminie:</w:t>
      </w:r>
    </w:p>
    <w:p w14:paraId="27F8465A" w14:textId="77777777" w:rsidR="000521D6" w:rsidRPr="000521D6" w:rsidRDefault="000521D6" w:rsidP="000521D6">
      <w:pPr>
        <w:spacing w:after="0" w:line="360" w:lineRule="auto"/>
        <w:ind w:left="1080" w:hanging="360"/>
        <w:jc w:val="both"/>
      </w:pPr>
      <w:r w:rsidRPr="000521D6">
        <w:t>6.1 jeżeli wada uniemożliwia zgodne z obowiązującymi przepisami użytkowanie obiektu – natychmiast po zgłoszeniu roszczenia;</w:t>
      </w:r>
    </w:p>
    <w:p w14:paraId="7AAFB745" w14:textId="77777777" w:rsidR="000521D6" w:rsidRPr="000521D6" w:rsidRDefault="000521D6" w:rsidP="000521D6">
      <w:pPr>
        <w:numPr>
          <w:ilvl w:val="1"/>
          <w:numId w:val="35"/>
        </w:numPr>
        <w:spacing w:after="0" w:line="360" w:lineRule="auto"/>
        <w:contextualSpacing/>
        <w:jc w:val="both"/>
        <w:rPr>
          <w:rFonts w:eastAsia="Calibri"/>
          <w:lang w:eastAsia="en-US"/>
        </w:rPr>
      </w:pPr>
      <w:r w:rsidRPr="000521D6">
        <w:rPr>
          <w:rFonts w:eastAsia="Calibri"/>
          <w:lang w:eastAsia="en-US"/>
        </w:rPr>
        <w:t>w pozostałych przypadkach, w terminie uzgodnionym w protokole spisanym przy udziale obu stron;</w:t>
      </w:r>
    </w:p>
    <w:p w14:paraId="4216C455" w14:textId="77777777" w:rsidR="000521D6" w:rsidRPr="000521D6" w:rsidRDefault="000521D6" w:rsidP="000521D6">
      <w:pPr>
        <w:numPr>
          <w:ilvl w:val="1"/>
          <w:numId w:val="35"/>
        </w:numPr>
        <w:spacing w:after="0" w:line="360" w:lineRule="auto"/>
        <w:contextualSpacing/>
        <w:jc w:val="both"/>
        <w:rPr>
          <w:rFonts w:eastAsia="Calibri"/>
          <w:lang w:eastAsia="en-US"/>
        </w:rPr>
      </w:pPr>
      <w:r w:rsidRPr="000521D6">
        <w:rPr>
          <w:rFonts w:eastAsia="Calibri"/>
          <w:lang w:eastAsia="en-US"/>
        </w:rPr>
        <w:t>usunięcie wad i usterek powinno być stwierdzone protokolarnie.</w:t>
      </w:r>
    </w:p>
    <w:p w14:paraId="7E76CADD" w14:textId="77777777" w:rsidR="000521D6" w:rsidRPr="000521D6" w:rsidRDefault="000521D6" w:rsidP="000521D6">
      <w:pPr>
        <w:numPr>
          <w:ilvl w:val="0"/>
          <w:numId w:val="36"/>
        </w:numPr>
        <w:tabs>
          <w:tab w:val="num" w:pos="2340"/>
        </w:tabs>
        <w:spacing w:after="0" w:line="360" w:lineRule="auto"/>
        <w:ind w:left="709"/>
        <w:contextualSpacing/>
        <w:jc w:val="both"/>
        <w:rPr>
          <w:rFonts w:eastAsia="Calibri"/>
          <w:lang w:eastAsia="en-US"/>
        </w:rPr>
      </w:pPr>
      <w:r w:rsidRPr="000521D6">
        <w:rPr>
          <w:rFonts w:eastAsia="Calibri"/>
          <w:lang w:eastAsia="en-US"/>
        </w:rPr>
        <w:lastRenderedPageBreak/>
        <w:t>W przypadku usunięcia przez Wykonawcę istotnej wady lub wykonania wadliwej części robót budowlanych na nowo, termin gwarancji biegnie na nowo od chwili wykonania robót budowlanych lub usunięcia wad.</w:t>
      </w:r>
    </w:p>
    <w:p w14:paraId="2E518642" w14:textId="77777777" w:rsidR="000521D6" w:rsidRPr="000521D6" w:rsidRDefault="000521D6" w:rsidP="000521D6">
      <w:pPr>
        <w:numPr>
          <w:ilvl w:val="0"/>
          <w:numId w:val="36"/>
        </w:numPr>
        <w:tabs>
          <w:tab w:val="num" w:pos="2340"/>
        </w:tabs>
        <w:spacing w:after="0" w:line="360" w:lineRule="auto"/>
        <w:ind w:left="709"/>
        <w:contextualSpacing/>
        <w:jc w:val="both"/>
        <w:rPr>
          <w:rFonts w:eastAsia="Calibri"/>
          <w:lang w:eastAsia="en-US"/>
        </w:rPr>
      </w:pPr>
      <w:r w:rsidRPr="000521D6">
        <w:rPr>
          <w:rFonts w:eastAsia="Calibri"/>
          <w:lang w:eastAsia="en-US"/>
        </w:rPr>
        <w:t>W innych przypadkach termin gwarancji ulega przedłużeniu o czas w ciągu którego wskutek wady przedmiotu objętego gwarancją Zamawiający nie mógł z niego korzystać.</w:t>
      </w:r>
    </w:p>
    <w:p w14:paraId="08986321" w14:textId="77777777" w:rsidR="000521D6" w:rsidRPr="000521D6" w:rsidRDefault="000521D6" w:rsidP="000521D6">
      <w:pPr>
        <w:numPr>
          <w:ilvl w:val="0"/>
          <w:numId w:val="36"/>
        </w:numPr>
        <w:tabs>
          <w:tab w:val="num" w:pos="2340"/>
        </w:tabs>
        <w:spacing w:after="0" w:line="360" w:lineRule="auto"/>
        <w:ind w:left="709"/>
        <w:contextualSpacing/>
        <w:jc w:val="both"/>
        <w:rPr>
          <w:rFonts w:eastAsia="Calibri"/>
          <w:lang w:eastAsia="en-US"/>
        </w:rPr>
      </w:pPr>
      <w:r w:rsidRPr="000521D6">
        <w:rPr>
          <w:rFonts w:eastAsia="Calibri"/>
          <w:lang w:eastAsia="en-US"/>
        </w:rPr>
        <w:t xml:space="preserve">Jeżeli Wykonawca nie usunie wad lub usterek w terminie wyznaczonym przez Zamawiającego na ich usunięcie lub odmówił usunięcia wad, to Zamawiający może zlecić usunięcie wad lub usterek osobie trzeciej na koszt i ryzyko Wykonawcy. Zamawiający może również wedle swojego uznania wykonać usunięcia wad lub usterek we własnym zakresie na koszt i ryzyko Wykonawcy. W takim przypadku Wykonawca zobowiązany jest w terminie wskazanym w wezwaniu wpłacić stosowne kwoty na rachunek bankowy Zamawiającego lub dokonać bezpośredniej zapłaty na rzecz podmiotu trzeciego, któremu Zamawiający zlecił wykonanie określonych robót – stosownie do wyboru Zamawiającego. W takim przypadku usunięcie wad i usterek przez osoby trzecie nie wpływa na zobowiązania Wykonawcy z tytułu udzielonej Zamawiającemu gwarancji. Wykonanie zastępcze w zakresie usunięcia stwierdzonych wad nie wymaga uzyskania upoważnienia sądowego, a Wykonawca upoważnia Zamawiającego do dokonania tychże czynności na koszt i ryzyko Wykonawcy ze zrzeczeniem się prawa do odwołania upoważnienia w okresie udzielonej gwarancji za wady. </w:t>
      </w:r>
    </w:p>
    <w:p w14:paraId="591F9199" w14:textId="77777777" w:rsidR="000521D6" w:rsidRPr="000521D6" w:rsidRDefault="000521D6" w:rsidP="000521D6">
      <w:pPr>
        <w:numPr>
          <w:ilvl w:val="0"/>
          <w:numId w:val="36"/>
        </w:numPr>
        <w:tabs>
          <w:tab w:val="num" w:pos="2340"/>
        </w:tabs>
        <w:spacing w:after="0" w:line="360" w:lineRule="auto"/>
        <w:ind w:left="709"/>
        <w:contextualSpacing/>
        <w:jc w:val="both"/>
        <w:rPr>
          <w:rFonts w:eastAsia="Calibri"/>
          <w:lang w:eastAsia="en-US"/>
        </w:rPr>
      </w:pPr>
      <w:r w:rsidRPr="000521D6">
        <w:rPr>
          <w:rFonts w:eastAsia="Calibri"/>
          <w:lang w:eastAsia="en-US"/>
        </w:rPr>
        <w:t>Nie podlegają uprawnieniom z tytułu gwarancji wady powstałe na skutek:</w:t>
      </w:r>
    </w:p>
    <w:p w14:paraId="2B2185A8" w14:textId="77777777" w:rsidR="000521D6" w:rsidRPr="000521D6" w:rsidRDefault="000521D6" w:rsidP="000521D6">
      <w:pPr>
        <w:numPr>
          <w:ilvl w:val="1"/>
          <w:numId w:val="36"/>
        </w:numPr>
        <w:spacing w:after="0" w:line="360" w:lineRule="auto"/>
        <w:contextualSpacing/>
        <w:jc w:val="both"/>
        <w:rPr>
          <w:rFonts w:eastAsia="Calibri"/>
          <w:lang w:eastAsia="en-US"/>
        </w:rPr>
      </w:pPr>
      <w:r w:rsidRPr="000521D6">
        <w:rPr>
          <w:rFonts w:eastAsia="Calibri"/>
          <w:lang w:eastAsia="en-US"/>
        </w:rPr>
        <w:t>siły wyższej, pod pojęciem których strony utrzymują: stan wojny, stan klęski żywiołowej i strajk generalny;</w:t>
      </w:r>
    </w:p>
    <w:p w14:paraId="40114729" w14:textId="77777777" w:rsidR="000521D6" w:rsidRPr="000521D6" w:rsidRDefault="000521D6" w:rsidP="000521D6">
      <w:pPr>
        <w:numPr>
          <w:ilvl w:val="1"/>
          <w:numId w:val="36"/>
        </w:numPr>
        <w:spacing w:after="0" w:line="360" w:lineRule="auto"/>
        <w:contextualSpacing/>
        <w:jc w:val="both"/>
        <w:rPr>
          <w:rFonts w:eastAsia="Calibri"/>
          <w:lang w:eastAsia="en-US"/>
        </w:rPr>
      </w:pPr>
      <w:r w:rsidRPr="000521D6">
        <w:rPr>
          <w:rFonts w:eastAsia="Calibri"/>
          <w:lang w:eastAsia="en-US"/>
        </w:rPr>
        <w:t>szkód wynikłych z winy Użytkownika, a w szczególności konserwacji i użytkowania budowli w sposób niezgodny z zasadami eksploatacji i użytkowania;</w:t>
      </w:r>
    </w:p>
    <w:p w14:paraId="71E3D485" w14:textId="77777777" w:rsidR="000521D6" w:rsidRPr="000521D6" w:rsidRDefault="000521D6" w:rsidP="000521D6">
      <w:pPr>
        <w:numPr>
          <w:ilvl w:val="1"/>
          <w:numId w:val="36"/>
        </w:numPr>
        <w:spacing w:after="0" w:line="360" w:lineRule="auto"/>
        <w:contextualSpacing/>
        <w:jc w:val="both"/>
        <w:rPr>
          <w:rFonts w:eastAsia="Calibri"/>
          <w:lang w:eastAsia="en-US"/>
        </w:rPr>
      </w:pPr>
      <w:r w:rsidRPr="000521D6">
        <w:rPr>
          <w:rFonts w:eastAsia="Calibri"/>
          <w:lang w:eastAsia="en-US"/>
        </w:rPr>
        <w:t>celowych działań osób trzecich.</w:t>
      </w:r>
    </w:p>
    <w:p w14:paraId="4C5CF058" w14:textId="77777777" w:rsidR="000521D6" w:rsidRPr="000521D6" w:rsidRDefault="000521D6" w:rsidP="000521D6">
      <w:pPr>
        <w:numPr>
          <w:ilvl w:val="0"/>
          <w:numId w:val="37"/>
        </w:numPr>
        <w:tabs>
          <w:tab w:val="num" w:pos="2340"/>
        </w:tabs>
        <w:spacing w:after="0" w:line="360" w:lineRule="auto"/>
        <w:ind w:left="709"/>
        <w:contextualSpacing/>
        <w:jc w:val="both"/>
        <w:rPr>
          <w:rFonts w:eastAsia="Calibri"/>
          <w:lang w:eastAsia="en-US"/>
        </w:rPr>
      </w:pPr>
      <w:r w:rsidRPr="000521D6">
        <w:rPr>
          <w:rFonts w:eastAsia="Calibri"/>
          <w:lang w:eastAsia="en-US"/>
        </w:rPr>
        <w:t>Wykonawca, niezależnie od udzielonej gwarancji jakości, ponosi odpowiedzialność z tytułu rękojmi za wady obiektu.</w:t>
      </w:r>
    </w:p>
    <w:p w14:paraId="247D4DE4" w14:textId="77777777" w:rsidR="000521D6" w:rsidRPr="000521D6" w:rsidRDefault="000521D6" w:rsidP="000521D6">
      <w:pPr>
        <w:numPr>
          <w:ilvl w:val="0"/>
          <w:numId w:val="37"/>
        </w:numPr>
        <w:tabs>
          <w:tab w:val="num" w:pos="2340"/>
        </w:tabs>
        <w:spacing w:after="0" w:line="360" w:lineRule="auto"/>
        <w:ind w:left="709"/>
        <w:contextualSpacing/>
        <w:jc w:val="both"/>
        <w:rPr>
          <w:rFonts w:eastAsia="Calibri"/>
          <w:lang w:eastAsia="en-US"/>
        </w:rPr>
      </w:pPr>
      <w:r w:rsidRPr="000521D6">
        <w:rPr>
          <w:rFonts w:eastAsia="Calibri"/>
          <w:lang w:eastAsia="en-US"/>
        </w:rPr>
        <w:t>Strony ustalają, że okres rękojmi zostaje określony na 6 miesięcy ponad okres wyznaczonej gwarancji.</w:t>
      </w:r>
    </w:p>
    <w:p w14:paraId="7621E935" w14:textId="77777777" w:rsidR="000521D6" w:rsidRPr="000521D6" w:rsidRDefault="000521D6" w:rsidP="000521D6">
      <w:pPr>
        <w:numPr>
          <w:ilvl w:val="0"/>
          <w:numId w:val="37"/>
        </w:numPr>
        <w:tabs>
          <w:tab w:val="num" w:pos="2340"/>
        </w:tabs>
        <w:spacing w:after="0" w:line="360" w:lineRule="auto"/>
        <w:ind w:left="709"/>
        <w:contextualSpacing/>
        <w:jc w:val="both"/>
        <w:rPr>
          <w:rFonts w:eastAsia="Calibri"/>
          <w:lang w:eastAsia="en-US"/>
        </w:rPr>
      </w:pPr>
      <w:r w:rsidRPr="000521D6">
        <w:rPr>
          <w:rFonts w:eastAsia="Calibri"/>
          <w:lang w:eastAsia="en-US"/>
        </w:rPr>
        <w:lastRenderedPageBreak/>
        <w:t>Wykonawca ponosi odpowiedzialność za wady oraz usterki w wykonaniu przedmiotu Umowy również po upływie okresu gwarancji, jeżeli Zamawiający zawiadomi Wykonawcę o wadzie lub usterce przedmiotu Umowy przed upływem okresu gwarancji.</w:t>
      </w:r>
    </w:p>
    <w:p w14:paraId="0DFC9E1A" w14:textId="77777777" w:rsidR="000521D6" w:rsidRPr="000521D6" w:rsidRDefault="000521D6" w:rsidP="000521D6">
      <w:pPr>
        <w:numPr>
          <w:ilvl w:val="0"/>
          <w:numId w:val="37"/>
        </w:numPr>
        <w:tabs>
          <w:tab w:val="num" w:pos="2340"/>
        </w:tabs>
        <w:spacing w:after="0" w:line="360" w:lineRule="auto"/>
        <w:ind w:left="709"/>
        <w:contextualSpacing/>
        <w:jc w:val="both"/>
        <w:rPr>
          <w:rFonts w:eastAsia="Calibri"/>
          <w:lang w:eastAsia="en-US"/>
        </w:rPr>
      </w:pPr>
      <w:r w:rsidRPr="000521D6">
        <w:rPr>
          <w:rFonts w:eastAsia="Calibri"/>
          <w:lang w:eastAsia="en-US"/>
        </w:rPr>
        <w:t xml:space="preserve">W celu rozwiania wątpliwości, niniejsza umowa stanowi oświadczenie gwarancyjne w rozumieniu art. 577 i nast. k.c. Odrębne dokumenty gwarancji, jeżeli będą dostarczane przez Wykonawcę, nie mogą zawierać postanowień mniej korzystnych od postanowień niniejszej umowy, chyba że Wykonawca dostarcza standardową gwarancję osób trzecich albo Strony umówią się inaczej. </w:t>
      </w:r>
    </w:p>
    <w:p w14:paraId="2F4A0B10" w14:textId="77777777" w:rsidR="000521D6" w:rsidRPr="000521D6" w:rsidRDefault="000521D6" w:rsidP="000521D6">
      <w:pPr>
        <w:numPr>
          <w:ilvl w:val="0"/>
          <w:numId w:val="37"/>
        </w:numPr>
        <w:tabs>
          <w:tab w:val="num" w:pos="2340"/>
        </w:tabs>
        <w:spacing w:after="0" w:line="360" w:lineRule="auto"/>
        <w:ind w:left="709"/>
        <w:contextualSpacing/>
        <w:jc w:val="both"/>
        <w:rPr>
          <w:rFonts w:eastAsia="Calibri"/>
          <w:lang w:eastAsia="en-US"/>
        </w:rPr>
      </w:pPr>
      <w:r w:rsidRPr="000521D6">
        <w:rPr>
          <w:rFonts w:eastAsia="Calibri"/>
          <w:lang w:eastAsia="en-US"/>
        </w:rPr>
        <w:t xml:space="preserve">Wykonawca zobowiązuje się przekazać Zamawiającemu dokumenty gwarancyjne otrzymane od producentów materiałów i przeniesienie na Zamawiającego wszelkich uprawnień wynikających z tych dokumentów gwarancyjnych. Jednakże w okresie obowiązywania gwarancji udzielonej przez Wykonawcę, Wykonawca może korzystać z tych dokumentów gwarancyjnych w celu realizacji swoich obowiązków gwarancyjnych. </w:t>
      </w:r>
    </w:p>
    <w:p w14:paraId="46972075" w14:textId="77777777" w:rsidR="000521D6" w:rsidRPr="000521D6" w:rsidRDefault="000521D6" w:rsidP="000521D6">
      <w:pPr>
        <w:tabs>
          <w:tab w:val="num" w:pos="2340"/>
        </w:tabs>
        <w:spacing w:after="0" w:line="360" w:lineRule="auto"/>
        <w:ind w:left="720"/>
        <w:jc w:val="both"/>
      </w:pPr>
    </w:p>
    <w:p w14:paraId="2EC4F276" w14:textId="77777777" w:rsidR="000521D6" w:rsidRPr="000521D6" w:rsidRDefault="000521D6" w:rsidP="000521D6">
      <w:pPr>
        <w:spacing w:after="0" w:line="360" w:lineRule="auto"/>
        <w:jc w:val="both"/>
      </w:pPr>
    </w:p>
    <w:p w14:paraId="5496570F" w14:textId="77777777" w:rsidR="000521D6" w:rsidRPr="000521D6" w:rsidRDefault="000521D6" w:rsidP="000521D6">
      <w:pPr>
        <w:spacing w:after="0" w:line="360" w:lineRule="auto"/>
        <w:ind w:left="1080"/>
        <w:jc w:val="right"/>
      </w:pPr>
      <w:r w:rsidRPr="000521D6">
        <w:t>…...................................................</w:t>
      </w:r>
    </w:p>
    <w:p w14:paraId="2696AB26" w14:textId="77777777" w:rsidR="000521D6" w:rsidRPr="000521D6" w:rsidRDefault="000521D6" w:rsidP="000521D6">
      <w:pPr>
        <w:spacing w:after="0" w:line="360" w:lineRule="auto"/>
        <w:ind w:left="1080"/>
        <w:jc w:val="both"/>
      </w:pPr>
      <w:r w:rsidRPr="000521D6">
        <w:t xml:space="preserve">                                                                                              (podpis gwaranta) </w:t>
      </w:r>
    </w:p>
    <w:p w14:paraId="7D309C54" w14:textId="77777777" w:rsidR="000521D6" w:rsidRPr="000521D6" w:rsidRDefault="000521D6" w:rsidP="000521D6">
      <w:pPr>
        <w:spacing w:after="0" w:line="360" w:lineRule="auto"/>
        <w:ind w:left="1080"/>
        <w:jc w:val="both"/>
      </w:pPr>
    </w:p>
    <w:p w14:paraId="4CEA4650" w14:textId="77777777" w:rsidR="000521D6" w:rsidRPr="000521D6" w:rsidRDefault="000521D6" w:rsidP="000521D6">
      <w:pPr>
        <w:spacing w:after="0" w:line="360" w:lineRule="auto"/>
        <w:ind w:left="1080" w:hanging="720"/>
        <w:jc w:val="both"/>
      </w:pPr>
      <w:r w:rsidRPr="000521D6">
        <w:t>….........................................................................</w:t>
      </w:r>
    </w:p>
    <w:p w14:paraId="52985862" w14:textId="77777777" w:rsidR="000521D6" w:rsidRPr="000521D6" w:rsidRDefault="000521D6" w:rsidP="000521D6">
      <w:pPr>
        <w:spacing w:after="0" w:line="360" w:lineRule="auto"/>
        <w:jc w:val="both"/>
      </w:pPr>
      <w:r w:rsidRPr="000521D6">
        <w:t xml:space="preserve"> (miejscowość, data odbioru końcowego robót bez wad)</w:t>
      </w:r>
    </w:p>
    <w:p w14:paraId="398381F7" w14:textId="77777777" w:rsidR="000521D6" w:rsidRPr="000521D6" w:rsidRDefault="000521D6" w:rsidP="000521D6">
      <w:pPr>
        <w:spacing w:after="0" w:line="360" w:lineRule="auto"/>
      </w:pPr>
    </w:p>
    <w:p w14:paraId="051DBCD2" w14:textId="77777777" w:rsidR="000521D6" w:rsidRPr="000521D6" w:rsidRDefault="000521D6" w:rsidP="000521D6">
      <w:pPr>
        <w:tabs>
          <w:tab w:val="left" w:pos="2925"/>
        </w:tabs>
        <w:spacing w:after="0" w:line="360" w:lineRule="auto"/>
      </w:pPr>
      <w:r w:rsidRPr="000521D6">
        <w:tab/>
      </w:r>
    </w:p>
    <w:p w14:paraId="20EBAA6B" w14:textId="77777777" w:rsidR="000521D6" w:rsidRPr="004044CD" w:rsidRDefault="000521D6" w:rsidP="004044CD">
      <w:pPr>
        <w:pStyle w:val="Tekstpodstawowy2"/>
        <w:spacing w:after="0"/>
      </w:pPr>
    </w:p>
    <w:sectPr w:rsidR="000521D6" w:rsidRPr="004044CD" w:rsidSect="00974799">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EBF1" w14:textId="77777777" w:rsidR="00AB3D8A" w:rsidRDefault="00AB3D8A" w:rsidP="009F2844">
      <w:r>
        <w:separator/>
      </w:r>
    </w:p>
  </w:endnote>
  <w:endnote w:type="continuationSeparator" w:id="0">
    <w:p w14:paraId="45333994" w14:textId="77777777" w:rsidR="00AB3D8A" w:rsidRDefault="00AB3D8A" w:rsidP="009F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ISOCPEUR">
    <w:altName w:val="Calibri"/>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11629"/>
      <w:docPartObj>
        <w:docPartGallery w:val="Page Numbers (Bottom of Page)"/>
        <w:docPartUnique/>
      </w:docPartObj>
    </w:sdtPr>
    <w:sdtEndPr/>
    <w:sdtContent>
      <w:p w14:paraId="13E57FDC" w14:textId="77777777" w:rsidR="007D445C" w:rsidRDefault="007D445C">
        <w:pPr>
          <w:pStyle w:val="Stopka"/>
          <w:jc w:val="center"/>
        </w:pPr>
        <w:r>
          <w:fldChar w:fldCharType="begin"/>
        </w:r>
        <w:r>
          <w:instrText>PAGE   \* MERGEFORMAT</w:instrText>
        </w:r>
        <w:r>
          <w:fldChar w:fldCharType="separate"/>
        </w:r>
        <w:r w:rsidR="00CA2C6A">
          <w:rPr>
            <w:noProof/>
          </w:rPr>
          <w:t>21</w:t>
        </w:r>
        <w:r>
          <w:fldChar w:fldCharType="end"/>
        </w:r>
      </w:p>
    </w:sdtContent>
  </w:sdt>
  <w:p w14:paraId="6666D2BE" w14:textId="77777777" w:rsidR="007D445C" w:rsidRDefault="007D44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F9C9" w14:textId="77777777" w:rsidR="00AB3D8A" w:rsidRDefault="00AB3D8A" w:rsidP="009F2844">
      <w:r>
        <w:separator/>
      </w:r>
    </w:p>
  </w:footnote>
  <w:footnote w:type="continuationSeparator" w:id="0">
    <w:p w14:paraId="6BEE5A42" w14:textId="77777777" w:rsidR="00AB3D8A" w:rsidRDefault="00AB3D8A" w:rsidP="009F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23BD" w14:textId="190593D8" w:rsidR="007D445C" w:rsidRDefault="007D445C" w:rsidP="00DA18D2">
    <w:pPr>
      <w:pStyle w:val="Nagwek"/>
      <w:jc w:val="right"/>
      <w:rPr>
        <w:sz w:val="20"/>
        <w:szCs w:val="20"/>
      </w:rPr>
    </w:pPr>
    <w:r w:rsidRPr="00DA18D2">
      <w:rPr>
        <w:sz w:val="20"/>
        <w:szCs w:val="20"/>
      </w:rPr>
      <w:t>Załącznik nr 6 do SWZ – Wzór Umowy</w:t>
    </w:r>
  </w:p>
  <w:p w14:paraId="06057E91" w14:textId="35B9DD0A" w:rsidR="00D44034" w:rsidRPr="00DA18D2" w:rsidRDefault="00D44034" w:rsidP="00DA18D2">
    <w:pPr>
      <w:pStyle w:val="Nagwek"/>
      <w:jc w:val="right"/>
      <w:rPr>
        <w:sz w:val="20"/>
        <w:szCs w:val="20"/>
      </w:rPr>
    </w:pPr>
    <w:r>
      <w:rPr>
        <w:sz w:val="20"/>
        <w:szCs w:val="20"/>
      </w:rPr>
      <w:t>R.272.</w:t>
    </w:r>
    <w:r w:rsidR="000253DE">
      <w:rPr>
        <w:sz w:val="20"/>
        <w:szCs w:val="20"/>
      </w:rPr>
      <w:t>3</w:t>
    </w:r>
    <w:r>
      <w:rPr>
        <w:sz w:val="20"/>
        <w:szCs w:val="20"/>
      </w:rPr>
      <w:t>.2021</w:t>
    </w:r>
  </w:p>
  <w:p w14:paraId="0B54F004" w14:textId="77777777" w:rsidR="007D445C" w:rsidRDefault="007D44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821"/>
    <w:multiLevelType w:val="hybridMultilevel"/>
    <w:tmpl w:val="095EBBF0"/>
    <w:lvl w:ilvl="0" w:tplc="0CC413E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A6B34"/>
    <w:multiLevelType w:val="hybridMultilevel"/>
    <w:tmpl w:val="B112AF9C"/>
    <w:lvl w:ilvl="0" w:tplc="AA10B34C">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B667183"/>
    <w:multiLevelType w:val="hybridMultilevel"/>
    <w:tmpl w:val="6A5E38B6"/>
    <w:lvl w:ilvl="0" w:tplc="590C96D8">
      <w:start w:val="3"/>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D3377C"/>
    <w:multiLevelType w:val="hybridMultilevel"/>
    <w:tmpl w:val="E44E3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1B3465"/>
    <w:multiLevelType w:val="multilevel"/>
    <w:tmpl w:val="F08E0FC0"/>
    <w:lvl w:ilvl="0">
      <w:start w:val="7"/>
      <w:numFmt w:val="decimal"/>
      <w:lvlText w:val="%1."/>
      <w:lvlJc w:val="left"/>
      <w:pPr>
        <w:ind w:left="862" w:hanging="360"/>
      </w:pPr>
      <w:rPr>
        <w:rFonts w:hint="default"/>
      </w:rPr>
    </w:lvl>
    <w:lvl w:ilvl="1">
      <w:start w:val="1"/>
      <w:numFmt w:val="decimal"/>
      <w:isLgl/>
      <w:lvlText w:val="%1.%2"/>
      <w:lvlJc w:val="left"/>
      <w:pPr>
        <w:ind w:left="1158" w:hanging="525"/>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615"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237"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50" w:hanging="1800"/>
      </w:pPr>
      <w:rPr>
        <w:rFonts w:hint="default"/>
      </w:rPr>
    </w:lvl>
  </w:abstractNum>
  <w:abstractNum w:abstractNumId="5" w15:restartNumberingAfterBreak="0">
    <w:nsid w:val="17206B91"/>
    <w:multiLevelType w:val="hybridMultilevel"/>
    <w:tmpl w:val="AEB0474A"/>
    <w:lvl w:ilvl="0" w:tplc="EE5A7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67CD4"/>
    <w:multiLevelType w:val="multilevel"/>
    <w:tmpl w:val="39E6A3C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4B2F84"/>
    <w:multiLevelType w:val="hybridMultilevel"/>
    <w:tmpl w:val="5F54797E"/>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7C6CC4"/>
    <w:multiLevelType w:val="hybridMultilevel"/>
    <w:tmpl w:val="D580290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2138120E"/>
    <w:multiLevelType w:val="hybridMultilevel"/>
    <w:tmpl w:val="13DE9012"/>
    <w:lvl w:ilvl="0" w:tplc="D4CAC3B4">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915851AE">
      <w:start w:val="1"/>
      <w:numFmt w:val="lowerLetter"/>
      <w:lvlText w:val="%4)"/>
      <w:lvlJc w:val="left"/>
      <w:pPr>
        <w:ind w:left="3022" w:hanging="360"/>
      </w:pPr>
      <w:rPr>
        <w:rFonts w:ascii="Times New Roman" w:eastAsia="Times New Roman" w:hAnsi="Times New Roman" w:cs="Times New Roman"/>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3F406D9"/>
    <w:multiLevelType w:val="hybridMultilevel"/>
    <w:tmpl w:val="C14C3994"/>
    <w:lvl w:ilvl="0" w:tplc="84B2318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62360"/>
    <w:multiLevelType w:val="singleLevel"/>
    <w:tmpl w:val="BDA03386"/>
    <w:lvl w:ilvl="0">
      <w:start w:val="1"/>
      <w:numFmt w:val="decimal"/>
      <w:lvlText w:val="%1)"/>
      <w:lvlJc w:val="left"/>
      <w:pPr>
        <w:tabs>
          <w:tab w:val="num" w:pos="375"/>
        </w:tabs>
        <w:ind w:left="375" w:hanging="375"/>
      </w:pPr>
    </w:lvl>
  </w:abstractNum>
  <w:abstractNum w:abstractNumId="12" w15:restartNumberingAfterBreak="0">
    <w:nsid w:val="3C8738AB"/>
    <w:multiLevelType w:val="hybridMultilevel"/>
    <w:tmpl w:val="E050E7B2"/>
    <w:lvl w:ilvl="0" w:tplc="50A41D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FB0BCE"/>
    <w:multiLevelType w:val="hybridMultilevel"/>
    <w:tmpl w:val="9E3E4974"/>
    <w:lvl w:ilvl="0" w:tplc="D0B8D5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81FA8"/>
    <w:multiLevelType w:val="hybridMultilevel"/>
    <w:tmpl w:val="C388C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DB53F2"/>
    <w:multiLevelType w:val="hybridMultilevel"/>
    <w:tmpl w:val="7A660598"/>
    <w:lvl w:ilvl="0" w:tplc="0415000F">
      <w:start w:val="1"/>
      <w:numFmt w:val="decimal"/>
      <w:lvlText w:val="%1."/>
      <w:lvlJc w:val="left"/>
      <w:pPr>
        <w:ind w:left="720" w:hanging="360"/>
      </w:pPr>
    </w:lvl>
    <w:lvl w:ilvl="1" w:tplc="0415000F">
      <w:start w:val="1"/>
      <w:numFmt w:val="decimal"/>
      <w:lvlText w:val="%2."/>
      <w:lvlJc w:val="left"/>
      <w:pPr>
        <w:ind w:left="644" w:hanging="360"/>
      </w:pPr>
      <w:rPr>
        <w:rFonts w:hint="default"/>
      </w:rPr>
    </w:lvl>
    <w:lvl w:ilvl="2" w:tplc="4F70F4E6">
      <w:start w:val="3"/>
      <w:numFmt w:val="bullet"/>
      <w:lvlText w:val=""/>
      <w:lvlJc w:val="left"/>
      <w:pPr>
        <w:ind w:left="2340" w:hanging="360"/>
      </w:pPr>
      <w:rPr>
        <w:rFonts w:ascii="Symbol" w:eastAsia="Times New Roman" w:hAnsi="Symbol"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1A249A"/>
    <w:multiLevelType w:val="hybridMultilevel"/>
    <w:tmpl w:val="CDBA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A3CA4"/>
    <w:multiLevelType w:val="multilevel"/>
    <w:tmpl w:val="F3ACA3FC"/>
    <w:lvl w:ilvl="0">
      <w:start w:val="3"/>
      <w:numFmt w:val="decimal"/>
      <w:lvlText w:val="%1."/>
      <w:lvlJc w:val="left"/>
      <w:pPr>
        <w:tabs>
          <w:tab w:val="num" w:pos="2410"/>
        </w:tabs>
        <w:ind w:left="2410" w:hanging="360"/>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1260"/>
        </w:tabs>
        <w:ind w:left="1260" w:hanging="720"/>
      </w:pPr>
      <w:rPr>
        <w:rFonts w:hint="default"/>
        <w:i w:val="0"/>
      </w:rPr>
    </w:lvl>
    <w:lvl w:ilvl="3">
      <w:start w:val="1"/>
      <w:numFmt w:val="decimal"/>
      <w:isLgl/>
      <w:lvlText w:val="%1.%2.%3.%4"/>
      <w:lvlJc w:val="left"/>
      <w:pPr>
        <w:tabs>
          <w:tab w:val="num" w:pos="2770"/>
        </w:tabs>
        <w:ind w:left="2770" w:hanging="720"/>
      </w:pPr>
      <w:rPr>
        <w:rFonts w:hint="default"/>
      </w:rPr>
    </w:lvl>
    <w:lvl w:ilvl="4">
      <w:start w:val="1"/>
      <w:numFmt w:val="decimal"/>
      <w:isLgl/>
      <w:lvlText w:val="%1.%2.%3.%4.%5"/>
      <w:lvlJc w:val="left"/>
      <w:pPr>
        <w:tabs>
          <w:tab w:val="num" w:pos="3130"/>
        </w:tabs>
        <w:ind w:left="3130" w:hanging="1080"/>
      </w:pPr>
      <w:rPr>
        <w:rFonts w:hint="default"/>
      </w:rPr>
    </w:lvl>
    <w:lvl w:ilvl="5">
      <w:start w:val="1"/>
      <w:numFmt w:val="decimal"/>
      <w:isLgl/>
      <w:lvlText w:val="%1.%2.%3.%4.%5.%6"/>
      <w:lvlJc w:val="left"/>
      <w:pPr>
        <w:tabs>
          <w:tab w:val="num" w:pos="3130"/>
        </w:tabs>
        <w:ind w:left="3130" w:hanging="1080"/>
      </w:pPr>
      <w:rPr>
        <w:rFonts w:hint="default"/>
      </w:rPr>
    </w:lvl>
    <w:lvl w:ilvl="6">
      <w:start w:val="1"/>
      <w:numFmt w:val="decimal"/>
      <w:isLgl/>
      <w:lvlText w:val="%1.%2.%3.%4.%5.%6.%7"/>
      <w:lvlJc w:val="left"/>
      <w:pPr>
        <w:tabs>
          <w:tab w:val="num" w:pos="3490"/>
        </w:tabs>
        <w:ind w:left="3490" w:hanging="1440"/>
      </w:pPr>
      <w:rPr>
        <w:rFonts w:hint="default"/>
      </w:rPr>
    </w:lvl>
    <w:lvl w:ilvl="7">
      <w:start w:val="1"/>
      <w:numFmt w:val="decimal"/>
      <w:isLgl/>
      <w:lvlText w:val="%1.%2.%3.%4.%5.%6.%7.%8"/>
      <w:lvlJc w:val="left"/>
      <w:pPr>
        <w:tabs>
          <w:tab w:val="num" w:pos="3490"/>
        </w:tabs>
        <w:ind w:left="3490" w:hanging="1440"/>
      </w:pPr>
      <w:rPr>
        <w:rFonts w:hint="default"/>
      </w:rPr>
    </w:lvl>
    <w:lvl w:ilvl="8">
      <w:start w:val="1"/>
      <w:numFmt w:val="decimal"/>
      <w:isLgl/>
      <w:lvlText w:val="%1.%2.%3.%4.%5.%6.%7.%8.%9"/>
      <w:lvlJc w:val="left"/>
      <w:pPr>
        <w:tabs>
          <w:tab w:val="num" w:pos="3850"/>
        </w:tabs>
        <w:ind w:left="3850" w:hanging="1800"/>
      </w:pPr>
      <w:rPr>
        <w:rFonts w:hint="default"/>
      </w:rPr>
    </w:lvl>
  </w:abstractNum>
  <w:abstractNum w:abstractNumId="18" w15:restartNumberingAfterBreak="0">
    <w:nsid w:val="478A4910"/>
    <w:multiLevelType w:val="hybridMultilevel"/>
    <w:tmpl w:val="57CCB7D2"/>
    <w:lvl w:ilvl="0" w:tplc="6C6AB202">
      <w:start w:val="1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B8332A"/>
    <w:multiLevelType w:val="hybridMultilevel"/>
    <w:tmpl w:val="3CE45B56"/>
    <w:lvl w:ilvl="0" w:tplc="84B2318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625E9B"/>
    <w:multiLevelType w:val="hybridMultilevel"/>
    <w:tmpl w:val="E0FCA29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57388764">
      <w:start w:val="1"/>
      <w:numFmt w:val="decimal"/>
      <w:lvlText w:val="%3)"/>
      <w:lvlJc w:val="left"/>
      <w:pPr>
        <w:tabs>
          <w:tab w:val="num" w:pos="1278"/>
        </w:tabs>
        <w:ind w:left="1278" w:hanging="360"/>
      </w:pPr>
      <w:rPr>
        <w:rFonts w:ascii="Times New Roman" w:hAnsi="Times New Roman" w:hint="default"/>
        <w:b w:val="0"/>
        <w:i w:val="0"/>
        <w:sz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1" w15:restartNumberingAfterBreak="0">
    <w:nsid w:val="4E2B004C"/>
    <w:multiLevelType w:val="hybridMultilevel"/>
    <w:tmpl w:val="43C68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B0A02"/>
    <w:multiLevelType w:val="hybridMultilevel"/>
    <w:tmpl w:val="F0A0D234"/>
    <w:lvl w:ilvl="0" w:tplc="0CC413E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FB7D02"/>
    <w:multiLevelType w:val="hybridMultilevel"/>
    <w:tmpl w:val="E6DAC8CE"/>
    <w:lvl w:ilvl="0" w:tplc="A54CBE38">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1832FF9"/>
    <w:multiLevelType w:val="hybridMultilevel"/>
    <w:tmpl w:val="1A14E7D0"/>
    <w:lvl w:ilvl="0" w:tplc="7094571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B56803"/>
    <w:multiLevelType w:val="hybridMultilevel"/>
    <w:tmpl w:val="D9786384"/>
    <w:lvl w:ilvl="0" w:tplc="84B23186">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42D6618"/>
    <w:multiLevelType w:val="multilevel"/>
    <w:tmpl w:val="6E44B5CE"/>
    <w:lvl w:ilvl="0">
      <w:start w:val="1"/>
      <w:numFmt w:val="decimal"/>
      <w:lvlText w:val="%1."/>
      <w:lvlJc w:val="left"/>
      <w:pPr>
        <w:ind w:left="720" w:hanging="360"/>
      </w:pPr>
    </w:lvl>
    <w:lvl w:ilvl="1">
      <w:start w:val="1"/>
      <w:numFmt w:val="decimal"/>
      <w:isLgl/>
      <w:lvlText w:val="%1.%2"/>
      <w:lvlJc w:val="left"/>
      <w:pPr>
        <w:ind w:left="1770" w:hanging="360"/>
      </w:pPr>
      <w:rPr>
        <w:rFonts w:ascii="Times New Roman" w:hAnsi="Times New Roman" w:cs="Times New Roman" w:hint="default"/>
        <w:color w:val="000000"/>
        <w:sz w:val="24"/>
        <w:szCs w:val="24"/>
      </w:rPr>
    </w:lvl>
    <w:lvl w:ilvl="2">
      <w:start w:val="1"/>
      <w:numFmt w:val="decimal"/>
      <w:isLgl/>
      <w:lvlText w:val="%1.%2.%3"/>
      <w:lvlJc w:val="left"/>
      <w:pPr>
        <w:ind w:left="3180" w:hanging="720"/>
      </w:pPr>
      <w:rPr>
        <w:rFonts w:ascii="Arial" w:hAnsi="Arial" w:cs="Arial" w:hint="default"/>
        <w:color w:val="000000"/>
        <w:sz w:val="20"/>
      </w:rPr>
    </w:lvl>
    <w:lvl w:ilvl="3">
      <w:start w:val="1"/>
      <w:numFmt w:val="decimal"/>
      <w:isLgl/>
      <w:lvlText w:val="%1.%2.%3.%4"/>
      <w:lvlJc w:val="left"/>
      <w:pPr>
        <w:ind w:left="4230" w:hanging="720"/>
      </w:pPr>
      <w:rPr>
        <w:rFonts w:ascii="Arial" w:hAnsi="Arial" w:cs="Arial" w:hint="default"/>
        <w:color w:val="000000"/>
        <w:sz w:val="20"/>
      </w:rPr>
    </w:lvl>
    <w:lvl w:ilvl="4">
      <w:start w:val="1"/>
      <w:numFmt w:val="decimal"/>
      <w:isLgl/>
      <w:lvlText w:val="%1.%2.%3.%4.%5"/>
      <w:lvlJc w:val="left"/>
      <w:pPr>
        <w:ind w:left="5640" w:hanging="1080"/>
      </w:pPr>
      <w:rPr>
        <w:rFonts w:ascii="Arial" w:hAnsi="Arial" w:cs="Arial" w:hint="default"/>
        <w:color w:val="000000"/>
        <w:sz w:val="20"/>
      </w:rPr>
    </w:lvl>
    <w:lvl w:ilvl="5">
      <w:start w:val="1"/>
      <w:numFmt w:val="decimal"/>
      <w:isLgl/>
      <w:lvlText w:val="%1.%2.%3.%4.%5.%6"/>
      <w:lvlJc w:val="left"/>
      <w:pPr>
        <w:ind w:left="6690" w:hanging="1080"/>
      </w:pPr>
      <w:rPr>
        <w:rFonts w:ascii="Arial" w:hAnsi="Arial" w:cs="Arial" w:hint="default"/>
        <w:color w:val="000000"/>
        <w:sz w:val="20"/>
      </w:rPr>
    </w:lvl>
    <w:lvl w:ilvl="6">
      <w:start w:val="1"/>
      <w:numFmt w:val="decimal"/>
      <w:isLgl/>
      <w:lvlText w:val="%1.%2.%3.%4.%5.%6.%7"/>
      <w:lvlJc w:val="left"/>
      <w:pPr>
        <w:ind w:left="8100" w:hanging="1440"/>
      </w:pPr>
      <w:rPr>
        <w:rFonts w:ascii="Arial" w:hAnsi="Arial" w:cs="Arial" w:hint="default"/>
        <w:color w:val="000000"/>
        <w:sz w:val="20"/>
      </w:rPr>
    </w:lvl>
    <w:lvl w:ilvl="7">
      <w:start w:val="1"/>
      <w:numFmt w:val="decimal"/>
      <w:isLgl/>
      <w:lvlText w:val="%1.%2.%3.%4.%5.%6.%7.%8"/>
      <w:lvlJc w:val="left"/>
      <w:pPr>
        <w:ind w:left="9150" w:hanging="1440"/>
      </w:pPr>
      <w:rPr>
        <w:rFonts w:ascii="Arial" w:hAnsi="Arial" w:cs="Arial" w:hint="default"/>
        <w:color w:val="000000"/>
        <w:sz w:val="20"/>
      </w:rPr>
    </w:lvl>
    <w:lvl w:ilvl="8">
      <w:start w:val="1"/>
      <w:numFmt w:val="decimal"/>
      <w:isLgl/>
      <w:lvlText w:val="%1.%2.%3.%4.%5.%6.%7.%8.%9"/>
      <w:lvlJc w:val="left"/>
      <w:pPr>
        <w:ind w:left="10560" w:hanging="1800"/>
      </w:pPr>
      <w:rPr>
        <w:rFonts w:ascii="Arial" w:hAnsi="Arial" w:cs="Arial" w:hint="default"/>
        <w:color w:val="000000"/>
        <w:sz w:val="20"/>
      </w:rPr>
    </w:lvl>
  </w:abstractNum>
  <w:abstractNum w:abstractNumId="27" w15:restartNumberingAfterBreak="0">
    <w:nsid w:val="6D134000"/>
    <w:multiLevelType w:val="hybridMultilevel"/>
    <w:tmpl w:val="813EB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5D0C92"/>
    <w:multiLevelType w:val="hybridMultilevel"/>
    <w:tmpl w:val="A81AA1F2"/>
    <w:lvl w:ilvl="0" w:tplc="8070E932">
      <w:start w:val="6"/>
      <w:numFmt w:val="decimal"/>
      <w:lvlText w:val="%1."/>
      <w:lvlJc w:val="left"/>
      <w:pPr>
        <w:tabs>
          <w:tab w:val="num" w:pos="360"/>
        </w:tabs>
        <w:ind w:left="360" w:hanging="360"/>
      </w:pPr>
    </w:lvl>
    <w:lvl w:ilvl="1" w:tplc="6452229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360"/>
        </w:tabs>
        <w:ind w:left="36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06760A5"/>
    <w:multiLevelType w:val="hybridMultilevel"/>
    <w:tmpl w:val="B6404144"/>
    <w:lvl w:ilvl="0" w:tplc="EE5A7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081E47"/>
    <w:multiLevelType w:val="hybridMultilevel"/>
    <w:tmpl w:val="19E49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6633CC"/>
    <w:multiLevelType w:val="hybridMultilevel"/>
    <w:tmpl w:val="91B8E080"/>
    <w:lvl w:ilvl="0" w:tplc="84B2318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CD695C"/>
    <w:multiLevelType w:val="hybridMultilevel"/>
    <w:tmpl w:val="2CDE9B06"/>
    <w:lvl w:ilvl="0" w:tplc="E6583A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462B39"/>
    <w:multiLevelType w:val="singleLevel"/>
    <w:tmpl w:val="0415000F"/>
    <w:lvl w:ilvl="0">
      <w:start w:val="1"/>
      <w:numFmt w:val="decimal"/>
      <w:lvlText w:val="%1."/>
      <w:lvlJc w:val="left"/>
      <w:pPr>
        <w:ind w:left="785" w:hanging="360"/>
      </w:pPr>
    </w:lvl>
  </w:abstractNum>
  <w:abstractNum w:abstractNumId="34" w15:restartNumberingAfterBreak="0">
    <w:nsid w:val="77053DE0"/>
    <w:multiLevelType w:val="hybridMultilevel"/>
    <w:tmpl w:val="BA141E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73C7A5F"/>
    <w:multiLevelType w:val="hybridMultilevel"/>
    <w:tmpl w:val="E2F09F3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6"/>
      <w:numFmt w:val="decimal"/>
      <w:lvlText w:val="%3."/>
      <w:lvlJc w:val="left"/>
      <w:pPr>
        <w:tabs>
          <w:tab w:val="num" w:pos="2340"/>
        </w:tabs>
        <w:ind w:left="2340" w:hanging="360"/>
      </w:pPr>
    </w:lvl>
    <w:lvl w:ilvl="3" w:tplc="FFFFFFFF">
      <w:start w:val="9"/>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797B3D2A"/>
    <w:multiLevelType w:val="hybridMultilevel"/>
    <w:tmpl w:val="4D648474"/>
    <w:lvl w:ilvl="0" w:tplc="04150011">
      <w:start w:val="1"/>
      <w:numFmt w:val="decimal"/>
      <w:lvlText w:val="%1)"/>
      <w:lvlJc w:val="left"/>
      <w:pPr>
        <w:ind w:left="1068" w:hanging="360"/>
      </w:pPr>
    </w:lvl>
    <w:lvl w:ilvl="1" w:tplc="04150019" w:tentative="1">
      <w:start w:val="1"/>
      <w:numFmt w:val="lowerLetter"/>
      <w:lvlText w:val="%2."/>
      <w:lvlJc w:val="left"/>
      <w:pPr>
        <w:ind w:left="1221" w:hanging="360"/>
      </w:p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num w:numId="1">
    <w:abstractNumId w:val="20"/>
  </w:num>
  <w:num w:numId="2">
    <w:abstractNumId w:val="2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1"/>
    <w:lvlOverride w:ilvl="0">
      <w:startOverride w:val="1"/>
    </w:lvlOverride>
  </w:num>
  <w:num w:numId="6">
    <w:abstractNumId w:val="21"/>
  </w:num>
  <w:num w:numId="7">
    <w:abstractNumId w:val="32"/>
  </w:num>
  <w:num w:numId="8">
    <w:abstractNumId w:val="1"/>
  </w:num>
  <w:num w:numId="9">
    <w:abstractNumId w:val="15"/>
  </w:num>
  <w:num w:numId="10">
    <w:abstractNumId w:val="36"/>
  </w:num>
  <w:num w:numId="11">
    <w:abstractNumId w:val="34"/>
  </w:num>
  <w:num w:numId="12">
    <w:abstractNumId w:val="17"/>
  </w:num>
  <w:num w:numId="13">
    <w:abstractNumId w:val="26"/>
  </w:num>
  <w:num w:numId="14">
    <w:abstractNumId w:val="7"/>
  </w:num>
  <w:num w:numId="15">
    <w:abstractNumId w:val="3"/>
  </w:num>
  <w:num w:numId="16">
    <w:abstractNumId w:val="27"/>
  </w:num>
  <w:num w:numId="17">
    <w:abstractNumId w:val="22"/>
  </w:num>
  <w:num w:numId="18">
    <w:abstractNumId w:val="0"/>
  </w:num>
  <w:num w:numId="19">
    <w:abstractNumId w:val="2"/>
  </w:num>
  <w:num w:numId="20">
    <w:abstractNumId w:val="24"/>
  </w:num>
  <w:num w:numId="21">
    <w:abstractNumId w:val="13"/>
  </w:num>
  <w:num w:numId="22">
    <w:abstractNumId w:val="5"/>
  </w:num>
  <w:num w:numId="23">
    <w:abstractNumId w:val="29"/>
  </w:num>
  <w:num w:numId="24">
    <w:abstractNumId w:val="16"/>
  </w:num>
  <w:num w:numId="25">
    <w:abstractNumId w:val="14"/>
  </w:num>
  <w:num w:numId="26">
    <w:abstractNumId w:val="12"/>
  </w:num>
  <w:num w:numId="27">
    <w:abstractNumId w:val="9"/>
  </w:num>
  <w:num w:numId="28">
    <w:abstractNumId w:val="31"/>
  </w:num>
  <w:num w:numId="29">
    <w:abstractNumId w:val="19"/>
  </w:num>
  <w:num w:numId="30">
    <w:abstractNumId w:val="10"/>
  </w:num>
  <w:num w:numId="31">
    <w:abstractNumId w:val="8"/>
  </w:num>
  <w:num w:numId="3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5"/>
    <w:lvlOverride w:ilvl="0">
      <w:startOverride w:val="1"/>
    </w:lvlOverride>
    <w:lvlOverride w:ilvl="1"/>
    <w:lvlOverride w:ilvl="2">
      <w:startOverride w:val="6"/>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
  </w:num>
  <w:num w:numId="3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98"/>
    <w:rsid w:val="00005FA0"/>
    <w:rsid w:val="000114FA"/>
    <w:rsid w:val="00011B00"/>
    <w:rsid w:val="0002101A"/>
    <w:rsid w:val="000253DE"/>
    <w:rsid w:val="00040773"/>
    <w:rsid w:val="000429F8"/>
    <w:rsid w:val="000521D6"/>
    <w:rsid w:val="00060F59"/>
    <w:rsid w:val="00065047"/>
    <w:rsid w:val="00083FBB"/>
    <w:rsid w:val="00085E64"/>
    <w:rsid w:val="00092D7D"/>
    <w:rsid w:val="000A21F3"/>
    <w:rsid w:val="000A372E"/>
    <w:rsid w:val="000B2C68"/>
    <w:rsid w:val="000C6CC2"/>
    <w:rsid w:val="000D1B99"/>
    <w:rsid w:val="000E6765"/>
    <w:rsid w:val="001032B1"/>
    <w:rsid w:val="00107397"/>
    <w:rsid w:val="00123A01"/>
    <w:rsid w:val="00125518"/>
    <w:rsid w:val="00125E3B"/>
    <w:rsid w:val="00155D55"/>
    <w:rsid w:val="00162ECB"/>
    <w:rsid w:val="00174F2F"/>
    <w:rsid w:val="001A4D98"/>
    <w:rsid w:val="001B0872"/>
    <w:rsid w:val="001B401D"/>
    <w:rsid w:val="001F289F"/>
    <w:rsid w:val="001F5859"/>
    <w:rsid w:val="00215FD9"/>
    <w:rsid w:val="002242AC"/>
    <w:rsid w:val="00225862"/>
    <w:rsid w:val="002347D8"/>
    <w:rsid w:val="00235695"/>
    <w:rsid w:val="00247007"/>
    <w:rsid w:val="002545BA"/>
    <w:rsid w:val="00262324"/>
    <w:rsid w:val="00262A85"/>
    <w:rsid w:val="0026334C"/>
    <w:rsid w:val="0027062A"/>
    <w:rsid w:val="00272412"/>
    <w:rsid w:val="00291AE7"/>
    <w:rsid w:val="002E13C7"/>
    <w:rsid w:val="002E51CF"/>
    <w:rsid w:val="002E67B5"/>
    <w:rsid w:val="002F3244"/>
    <w:rsid w:val="003040F6"/>
    <w:rsid w:val="00306924"/>
    <w:rsid w:val="00313E32"/>
    <w:rsid w:val="00332961"/>
    <w:rsid w:val="00353452"/>
    <w:rsid w:val="00353D76"/>
    <w:rsid w:val="003560F7"/>
    <w:rsid w:val="003621DE"/>
    <w:rsid w:val="00370A23"/>
    <w:rsid w:val="00371626"/>
    <w:rsid w:val="00381F89"/>
    <w:rsid w:val="003A0635"/>
    <w:rsid w:val="003B33CD"/>
    <w:rsid w:val="003B7D0A"/>
    <w:rsid w:val="003D2E8E"/>
    <w:rsid w:val="003D3A1B"/>
    <w:rsid w:val="003D6B71"/>
    <w:rsid w:val="003D6CDA"/>
    <w:rsid w:val="003D71EC"/>
    <w:rsid w:val="003E704A"/>
    <w:rsid w:val="004044CD"/>
    <w:rsid w:val="004044E3"/>
    <w:rsid w:val="0041055B"/>
    <w:rsid w:val="00412E1F"/>
    <w:rsid w:val="00420FB7"/>
    <w:rsid w:val="00425B42"/>
    <w:rsid w:val="00427697"/>
    <w:rsid w:val="0043315E"/>
    <w:rsid w:val="00435FC3"/>
    <w:rsid w:val="00445DA7"/>
    <w:rsid w:val="00451A67"/>
    <w:rsid w:val="004549D5"/>
    <w:rsid w:val="0045770E"/>
    <w:rsid w:val="0048617B"/>
    <w:rsid w:val="004B4216"/>
    <w:rsid w:val="004C11E8"/>
    <w:rsid w:val="004C54FB"/>
    <w:rsid w:val="004F6CA3"/>
    <w:rsid w:val="005623E1"/>
    <w:rsid w:val="0057375B"/>
    <w:rsid w:val="00582335"/>
    <w:rsid w:val="005A0FD5"/>
    <w:rsid w:val="005B32B5"/>
    <w:rsid w:val="005B43F9"/>
    <w:rsid w:val="005C2096"/>
    <w:rsid w:val="005E4DF7"/>
    <w:rsid w:val="00611469"/>
    <w:rsid w:val="00622A92"/>
    <w:rsid w:val="0062626C"/>
    <w:rsid w:val="00645F23"/>
    <w:rsid w:val="00650B5C"/>
    <w:rsid w:val="0065272F"/>
    <w:rsid w:val="006773BD"/>
    <w:rsid w:val="0069145F"/>
    <w:rsid w:val="006A05F9"/>
    <w:rsid w:val="006C25C8"/>
    <w:rsid w:val="006D48F0"/>
    <w:rsid w:val="006D6EB0"/>
    <w:rsid w:val="006D787F"/>
    <w:rsid w:val="00717A84"/>
    <w:rsid w:val="0072592B"/>
    <w:rsid w:val="007321D3"/>
    <w:rsid w:val="00735470"/>
    <w:rsid w:val="0077140F"/>
    <w:rsid w:val="007721AA"/>
    <w:rsid w:val="007731E8"/>
    <w:rsid w:val="00792BA4"/>
    <w:rsid w:val="00796F67"/>
    <w:rsid w:val="007D32A6"/>
    <w:rsid w:val="007D445C"/>
    <w:rsid w:val="007E5617"/>
    <w:rsid w:val="00800108"/>
    <w:rsid w:val="00801DD3"/>
    <w:rsid w:val="008036CA"/>
    <w:rsid w:val="00810C01"/>
    <w:rsid w:val="00813D3A"/>
    <w:rsid w:val="00825957"/>
    <w:rsid w:val="00827529"/>
    <w:rsid w:val="00843D7C"/>
    <w:rsid w:val="008453A1"/>
    <w:rsid w:val="008533CB"/>
    <w:rsid w:val="0087223E"/>
    <w:rsid w:val="00883D62"/>
    <w:rsid w:val="008870F4"/>
    <w:rsid w:val="00894B8A"/>
    <w:rsid w:val="008C3859"/>
    <w:rsid w:val="008D7054"/>
    <w:rsid w:val="008E4226"/>
    <w:rsid w:val="008E5CB5"/>
    <w:rsid w:val="008F2F0E"/>
    <w:rsid w:val="008F3DEC"/>
    <w:rsid w:val="009026A9"/>
    <w:rsid w:val="00907D08"/>
    <w:rsid w:val="00915F49"/>
    <w:rsid w:val="00920749"/>
    <w:rsid w:val="009232B4"/>
    <w:rsid w:val="009276FC"/>
    <w:rsid w:val="00932BD2"/>
    <w:rsid w:val="009333DD"/>
    <w:rsid w:val="00933FCA"/>
    <w:rsid w:val="00935E98"/>
    <w:rsid w:val="00945514"/>
    <w:rsid w:val="00945A0D"/>
    <w:rsid w:val="00956E4B"/>
    <w:rsid w:val="00960054"/>
    <w:rsid w:val="00960BE9"/>
    <w:rsid w:val="00964F70"/>
    <w:rsid w:val="00974799"/>
    <w:rsid w:val="00980D64"/>
    <w:rsid w:val="009814E8"/>
    <w:rsid w:val="009902EA"/>
    <w:rsid w:val="00996A2D"/>
    <w:rsid w:val="009A606C"/>
    <w:rsid w:val="009C1848"/>
    <w:rsid w:val="009D5887"/>
    <w:rsid w:val="009E0A70"/>
    <w:rsid w:val="009F2844"/>
    <w:rsid w:val="009F3BB0"/>
    <w:rsid w:val="00A05752"/>
    <w:rsid w:val="00A0792F"/>
    <w:rsid w:val="00A272F9"/>
    <w:rsid w:val="00A31320"/>
    <w:rsid w:val="00A55E81"/>
    <w:rsid w:val="00A67D6D"/>
    <w:rsid w:val="00A73357"/>
    <w:rsid w:val="00A737AA"/>
    <w:rsid w:val="00A81E52"/>
    <w:rsid w:val="00A858EE"/>
    <w:rsid w:val="00A95014"/>
    <w:rsid w:val="00A97B16"/>
    <w:rsid w:val="00AA440C"/>
    <w:rsid w:val="00AB3D8A"/>
    <w:rsid w:val="00AC09D8"/>
    <w:rsid w:val="00AD44F9"/>
    <w:rsid w:val="00AE1D62"/>
    <w:rsid w:val="00B02276"/>
    <w:rsid w:val="00B13488"/>
    <w:rsid w:val="00B335E6"/>
    <w:rsid w:val="00B4239E"/>
    <w:rsid w:val="00B44C38"/>
    <w:rsid w:val="00B45F43"/>
    <w:rsid w:val="00B6261F"/>
    <w:rsid w:val="00B8248B"/>
    <w:rsid w:val="00B8250D"/>
    <w:rsid w:val="00B94893"/>
    <w:rsid w:val="00B948EB"/>
    <w:rsid w:val="00BA5D1A"/>
    <w:rsid w:val="00BB61CC"/>
    <w:rsid w:val="00BC4E0C"/>
    <w:rsid w:val="00BC50A9"/>
    <w:rsid w:val="00BC548F"/>
    <w:rsid w:val="00BF1811"/>
    <w:rsid w:val="00C02675"/>
    <w:rsid w:val="00C24A57"/>
    <w:rsid w:val="00C5242A"/>
    <w:rsid w:val="00C606B8"/>
    <w:rsid w:val="00C7117F"/>
    <w:rsid w:val="00C8007B"/>
    <w:rsid w:val="00C91521"/>
    <w:rsid w:val="00CA2C6A"/>
    <w:rsid w:val="00CB3531"/>
    <w:rsid w:val="00CC5CCD"/>
    <w:rsid w:val="00CD19CB"/>
    <w:rsid w:val="00CD1A7B"/>
    <w:rsid w:val="00CE5F43"/>
    <w:rsid w:val="00CE65F3"/>
    <w:rsid w:val="00CF1506"/>
    <w:rsid w:val="00CF22BA"/>
    <w:rsid w:val="00CF3D9E"/>
    <w:rsid w:val="00CF466C"/>
    <w:rsid w:val="00CF701F"/>
    <w:rsid w:val="00D07FD7"/>
    <w:rsid w:val="00D25498"/>
    <w:rsid w:val="00D44034"/>
    <w:rsid w:val="00D50F3F"/>
    <w:rsid w:val="00D631F8"/>
    <w:rsid w:val="00D63CB7"/>
    <w:rsid w:val="00D63F86"/>
    <w:rsid w:val="00D6420B"/>
    <w:rsid w:val="00D70986"/>
    <w:rsid w:val="00D71077"/>
    <w:rsid w:val="00D8798B"/>
    <w:rsid w:val="00D91DBE"/>
    <w:rsid w:val="00D95D82"/>
    <w:rsid w:val="00DA18D2"/>
    <w:rsid w:val="00DB3031"/>
    <w:rsid w:val="00DC5474"/>
    <w:rsid w:val="00E00653"/>
    <w:rsid w:val="00E04B7C"/>
    <w:rsid w:val="00E04FBB"/>
    <w:rsid w:val="00E07E73"/>
    <w:rsid w:val="00E224C6"/>
    <w:rsid w:val="00E3045C"/>
    <w:rsid w:val="00E32E02"/>
    <w:rsid w:val="00E37949"/>
    <w:rsid w:val="00E951B1"/>
    <w:rsid w:val="00EC2DC7"/>
    <w:rsid w:val="00EC5444"/>
    <w:rsid w:val="00ED2621"/>
    <w:rsid w:val="00EE4523"/>
    <w:rsid w:val="00EF3FE9"/>
    <w:rsid w:val="00F013AA"/>
    <w:rsid w:val="00F0422E"/>
    <w:rsid w:val="00F0488F"/>
    <w:rsid w:val="00F379EA"/>
    <w:rsid w:val="00F44025"/>
    <w:rsid w:val="00F50D4F"/>
    <w:rsid w:val="00F67D9D"/>
    <w:rsid w:val="00F8527F"/>
    <w:rsid w:val="00F938F3"/>
    <w:rsid w:val="00FA581A"/>
    <w:rsid w:val="00FB3CA5"/>
    <w:rsid w:val="00FD0050"/>
    <w:rsid w:val="00FF3D1C"/>
    <w:rsid w:val="00FF7631"/>
    <w:rsid w:val="00FF7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A560"/>
  <w15:docId w15:val="{E458918D-B740-477C-9563-801A310A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D98"/>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A4D98"/>
    <w:pPr>
      <w:keepNext/>
      <w:spacing w:line="360" w:lineRule="auto"/>
      <w:jc w:val="both"/>
      <w:outlineLvl w:val="0"/>
    </w:pPr>
    <w:rPr>
      <w:rFonts w:eastAsia="Arial Unicode MS"/>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A4D98"/>
    <w:rPr>
      <w:rFonts w:ascii="Times New Roman" w:eastAsia="Arial Unicode MS" w:hAnsi="Times New Roman" w:cs="Times New Roman"/>
      <w:b/>
      <w:sz w:val="24"/>
      <w:szCs w:val="24"/>
      <w:lang w:eastAsia="pl-PL"/>
    </w:rPr>
  </w:style>
  <w:style w:type="paragraph" w:styleId="Tytu">
    <w:name w:val="Title"/>
    <w:basedOn w:val="Normalny"/>
    <w:link w:val="TytuZnak"/>
    <w:qFormat/>
    <w:rsid w:val="001A4D98"/>
    <w:pPr>
      <w:jc w:val="center"/>
      <w:outlineLvl w:val="0"/>
    </w:pPr>
    <w:rPr>
      <w:rFonts w:cs="Arial"/>
      <w:b/>
      <w:bCs/>
      <w:kern w:val="28"/>
      <w:sz w:val="32"/>
      <w:szCs w:val="32"/>
    </w:rPr>
  </w:style>
  <w:style w:type="character" w:customStyle="1" w:styleId="TytuZnak">
    <w:name w:val="Tytuł Znak"/>
    <w:basedOn w:val="Domylnaczcionkaakapitu"/>
    <w:link w:val="Tytu"/>
    <w:rsid w:val="001A4D98"/>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uiPriority w:val="99"/>
    <w:rsid w:val="001A4D98"/>
    <w:pPr>
      <w:autoSpaceDE w:val="0"/>
      <w:autoSpaceDN w:val="0"/>
      <w:adjustRightInd w:val="0"/>
      <w:spacing w:line="360" w:lineRule="auto"/>
      <w:jc w:val="both"/>
    </w:pPr>
  </w:style>
  <w:style w:type="character" w:customStyle="1" w:styleId="TekstpodstawowyZnak">
    <w:name w:val="Tekst podstawowy Znak"/>
    <w:basedOn w:val="Domylnaczcionkaakapitu"/>
    <w:link w:val="Tekstpodstawowy"/>
    <w:uiPriority w:val="99"/>
    <w:rsid w:val="001A4D9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1A4D98"/>
    <w:pPr>
      <w:spacing w:after="120" w:line="360" w:lineRule="auto"/>
      <w:jc w:val="both"/>
    </w:pPr>
    <w:rPr>
      <w:b/>
      <w:bCs/>
    </w:rPr>
  </w:style>
  <w:style w:type="character" w:customStyle="1" w:styleId="Tekstpodstawowy2Znak">
    <w:name w:val="Tekst podstawowy 2 Znak"/>
    <w:basedOn w:val="Domylnaczcionkaakapitu"/>
    <w:link w:val="Tekstpodstawowy2"/>
    <w:uiPriority w:val="99"/>
    <w:rsid w:val="001A4D98"/>
    <w:rPr>
      <w:rFonts w:ascii="Times New Roman" w:eastAsia="Times New Roman" w:hAnsi="Times New Roman" w:cs="Times New Roman"/>
      <w:b/>
      <w:bCs/>
      <w:sz w:val="24"/>
      <w:szCs w:val="24"/>
    </w:rPr>
  </w:style>
  <w:style w:type="paragraph" w:styleId="Akapitzlist">
    <w:name w:val="List Paragraph"/>
    <w:aliases w:val="L1,Numerowanie,2 heading,A_wyliczenie,K-P_odwolanie,Akapit z listą5,maz_wyliczenie,opis dzialania,Kolorowa lista — akcent 11,T_SZ_List Paragraph,normalny tekst,Jasna lista — akcent 51"/>
    <w:basedOn w:val="Normalny"/>
    <w:link w:val="AkapitzlistZnak"/>
    <w:uiPriority w:val="99"/>
    <w:qFormat/>
    <w:rsid w:val="001A4D98"/>
    <w:pPr>
      <w:ind w:left="720"/>
      <w:contextualSpacing/>
    </w:pPr>
    <w:rPr>
      <w:rFonts w:ascii="Calibri" w:eastAsia="Calibri" w:hAnsi="Calibri"/>
      <w:sz w:val="22"/>
      <w:szCs w:val="22"/>
      <w:lang w:eastAsia="en-US"/>
    </w:rPr>
  </w:style>
  <w:style w:type="paragraph" w:styleId="Stopka">
    <w:name w:val="footer"/>
    <w:basedOn w:val="Normalny"/>
    <w:link w:val="StopkaZnak"/>
    <w:rsid w:val="00291AE7"/>
    <w:pPr>
      <w:tabs>
        <w:tab w:val="center" w:pos="4536"/>
        <w:tab w:val="right" w:pos="9072"/>
      </w:tabs>
    </w:pPr>
    <w:rPr>
      <w:rFonts w:cs="Arial"/>
      <w:bCs/>
      <w:szCs w:val="26"/>
    </w:rPr>
  </w:style>
  <w:style w:type="character" w:customStyle="1" w:styleId="StopkaZnak">
    <w:name w:val="Stopka Znak"/>
    <w:basedOn w:val="Domylnaczcionkaakapitu"/>
    <w:link w:val="Stopka"/>
    <w:rsid w:val="00291AE7"/>
    <w:rPr>
      <w:rFonts w:ascii="Times New Roman" w:eastAsia="Times New Roman" w:hAnsi="Times New Roman" w:cs="Arial"/>
      <w:bCs/>
      <w:sz w:val="24"/>
      <w:szCs w:val="26"/>
      <w:lang w:eastAsia="pl-PL"/>
    </w:rPr>
  </w:style>
  <w:style w:type="character" w:customStyle="1" w:styleId="AkapitzlistZnak">
    <w:name w:val="Akapit z listą Znak"/>
    <w:aliases w:val="L1 Znak,Numerowanie Znak,2 heading Znak,A_wyliczenie Znak,K-P_odwolanie Znak,Akapit z listą5 Znak,maz_wyliczenie Znak,opis dzialania Znak,Kolorowa lista — akcent 11 Znak,T_SZ_List Paragraph Znak,normalny tekst Znak"/>
    <w:link w:val="Akapitzlist"/>
    <w:uiPriority w:val="99"/>
    <w:qFormat/>
    <w:rsid w:val="00996A2D"/>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CC5CCD"/>
    <w:rPr>
      <w:sz w:val="20"/>
      <w:szCs w:val="20"/>
    </w:rPr>
  </w:style>
  <w:style w:type="character" w:customStyle="1" w:styleId="TekstprzypisudolnegoZnak">
    <w:name w:val="Tekst przypisu dolnego Znak"/>
    <w:basedOn w:val="Domylnaczcionkaakapitu"/>
    <w:link w:val="Tekstprzypisudolnego"/>
    <w:uiPriority w:val="99"/>
    <w:semiHidden/>
    <w:rsid w:val="00CC5CC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C5CCD"/>
    <w:rPr>
      <w:vertAlign w:val="superscript"/>
    </w:rPr>
  </w:style>
  <w:style w:type="paragraph" w:styleId="Nagwek">
    <w:name w:val="header"/>
    <w:basedOn w:val="Normalny"/>
    <w:link w:val="NagwekZnak"/>
    <w:uiPriority w:val="99"/>
    <w:unhideWhenUsed/>
    <w:rsid w:val="00CC5CCD"/>
    <w:pPr>
      <w:tabs>
        <w:tab w:val="center" w:pos="4536"/>
        <w:tab w:val="right" w:pos="9072"/>
      </w:tabs>
    </w:pPr>
  </w:style>
  <w:style w:type="character" w:customStyle="1" w:styleId="NagwekZnak">
    <w:name w:val="Nagłówek Znak"/>
    <w:basedOn w:val="Domylnaczcionkaakapitu"/>
    <w:link w:val="Nagwek"/>
    <w:uiPriority w:val="99"/>
    <w:rsid w:val="00CC5CC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CCD"/>
    <w:rPr>
      <w:sz w:val="20"/>
      <w:szCs w:val="20"/>
    </w:rPr>
  </w:style>
  <w:style w:type="character" w:customStyle="1" w:styleId="TekstprzypisukocowegoZnak">
    <w:name w:val="Tekst przypisu końcowego Znak"/>
    <w:basedOn w:val="Domylnaczcionkaakapitu"/>
    <w:link w:val="Tekstprzypisukocowego"/>
    <w:uiPriority w:val="99"/>
    <w:semiHidden/>
    <w:rsid w:val="00CC5CC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CCD"/>
    <w:rPr>
      <w:vertAlign w:val="superscript"/>
    </w:rPr>
  </w:style>
  <w:style w:type="paragraph" w:styleId="Tekstdymka">
    <w:name w:val="Balloon Text"/>
    <w:basedOn w:val="Normalny"/>
    <w:link w:val="TekstdymkaZnak"/>
    <w:uiPriority w:val="99"/>
    <w:semiHidden/>
    <w:unhideWhenUsed/>
    <w:rsid w:val="003D6C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CDA"/>
    <w:rPr>
      <w:rFonts w:ascii="Segoe UI" w:eastAsia="Times New Roman" w:hAnsi="Segoe UI" w:cs="Segoe UI"/>
      <w:sz w:val="18"/>
      <w:szCs w:val="18"/>
      <w:lang w:eastAsia="pl-PL"/>
    </w:rPr>
  </w:style>
  <w:style w:type="character" w:customStyle="1" w:styleId="FontStyle104">
    <w:name w:val="Font Style104"/>
    <w:basedOn w:val="Domylnaczcionkaakapitu"/>
    <w:uiPriority w:val="99"/>
    <w:rsid w:val="00F013AA"/>
    <w:rPr>
      <w:rFonts w:ascii="Times New Roman" w:hAnsi="Times New Roman" w:cs="Times New Roman" w:hint="default"/>
      <w:color w:val="000000"/>
      <w:sz w:val="20"/>
      <w:szCs w:val="20"/>
    </w:rPr>
  </w:style>
  <w:style w:type="paragraph" w:customStyle="1" w:styleId="Zal-text">
    <w:name w:val="Zal-text"/>
    <w:basedOn w:val="Normalny"/>
    <w:rsid w:val="003040F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sz w:val="22"/>
      <w:szCs w:val="22"/>
    </w:rPr>
  </w:style>
  <w:style w:type="paragraph" w:customStyle="1" w:styleId="zalbold-centr">
    <w:name w:val="zal bold-centr"/>
    <w:basedOn w:val="Normalny"/>
    <w:rsid w:val="003040F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sz w:val="22"/>
      <w:szCs w:val="22"/>
    </w:rPr>
  </w:style>
  <w:style w:type="character" w:customStyle="1" w:styleId="ND">
    <w:name w:val="ND"/>
    <w:rsid w:val="003040F6"/>
  </w:style>
  <w:style w:type="character" w:customStyle="1" w:styleId="B">
    <w:name w:val="B"/>
    <w:rsid w:val="003040F6"/>
    <w:rPr>
      <w:b/>
      <w:bCs/>
    </w:rPr>
  </w:style>
  <w:style w:type="paragraph" w:customStyle="1" w:styleId="Zal-text-punkt">
    <w:name w:val="Zal-text-punkt"/>
    <w:basedOn w:val="Normalny"/>
    <w:rsid w:val="0069145F"/>
    <w:pPr>
      <w:widowControl w:val="0"/>
      <w:tabs>
        <w:tab w:val="left" w:pos="567"/>
      </w:tabs>
      <w:autoSpaceDE w:val="0"/>
      <w:autoSpaceDN w:val="0"/>
      <w:adjustRightInd w:val="0"/>
      <w:spacing w:before="57" w:after="45" w:line="280" w:lineRule="atLeast"/>
      <w:ind w:left="340" w:right="57" w:hanging="283"/>
      <w:jc w:val="both"/>
    </w:pPr>
    <w:rPr>
      <w:rFonts w:ascii="MyriadPro-Regular" w:hAnsi="MyriadPro-Regular" w:cs="MyriadPro-Regular"/>
      <w:color w:val="000000"/>
      <w:sz w:val="22"/>
      <w:szCs w:val="22"/>
    </w:rPr>
  </w:style>
  <w:style w:type="paragraph" w:customStyle="1" w:styleId="Default">
    <w:name w:val="Default"/>
    <w:rsid w:val="00B8250D"/>
    <w:pPr>
      <w:autoSpaceDE w:val="0"/>
      <w:autoSpaceDN w:val="0"/>
      <w:adjustRightInd w:val="0"/>
      <w:spacing w:after="0" w:line="240" w:lineRule="auto"/>
    </w:pPr>
    <w:rPr>
      <w:rFonts w:ascii="ISOCPEUR" w:hAnsi="ISOCPEUR" w:cs="ISOCPEUR"/>
      <w:color w:val="000000"/>
      <w:sz w:val="24"/>
      <w:szCs w:val="24"/>
    </w:rPr>
  </w:style>
  <w:style w:type="paragraph" w:customStyle="1" w:styleId="pkt">
    <w:name w:val="pkt"/>
    <w:basedOn w:val="Normalny"/>
    <w:link w:val="pktZnak"/>
    <w:rsid w:val="00956E4B"/>
    <w:pPr>
      <w:spacing w:before="60" w:after="60" w:line="240" w:lineRule="auto"/>
      <w:ind w:left="851" w:hanging="295"/>
      <w:jc w:val="both"/>
    </w:pPr>
    <w:rPr>
      <w:szCs w:val="20"/>
    </w:rPr>
  </w:style>
  <w:style w:type="character" w:customStyle="1" w:styleId="pktZnak">
    <w:name w:val="pkt Znak"/>
    <w:link w:val="pkt"/>
    <w:locked/>
    <w:rsid w:val="00956E4B"/>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70668">
      <w:bodyDiv w:val="1"/>
      <w:marLeft w:val="0"/>
      <w:marRight w:val="0"/>
      <w:marTop w:val="0"/>
      <w:marBottom w:val="0"/>
      <w:divBdr>
        <w:top w:val="none" w:sz="0" w:space="0" w:color="auto"/>
        <w:left w:val="none" w:sz="0" w:space="0" w:color="auto"/>
        <w:bottom w:val="none" w:sz="0" w:space="0" w:color="auto"/>
        <w:right w:val="none" w:sz="0" w:space="0" w:color="auto"/>
      </w:divBdr>
    </w:div>
    <w:div w:id="9766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8C18E-8269-4427-9207-A53973A6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21</Pages>
  <Words>5894</Words>
  <Characters>35370</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BUDA.B</dc:creator>
  <cp:keywords/>
  <dc:description/>
  <cp:lastModifiedBy>Agnieszka Kołaczek</cp:lastModifiedBy>
  <cp:revision>363</cp:revision>
  <cp:lastPrinted>2021-09-13T12:14:00Z</cp:lastPrinted>
  <dcterms:created xsi:type="dcterms:W3CDTF">2021-06-09T10:13:00Z</dcterms:created>
  <dcterms:modified xsi:type="dcterms:W3CDTF">2021-09-13T12:17:00Z</dcterms:modified>
</cp:coreProperties>
</file>