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66929A9C" w:rsidR="00930AE5" w:rsidRPr="00E72877" w:rsidRDefault="00DB34B1" w:rsidP="00930AE5">
      <w:pPr>
        <w:jc w:val="right"/>
      </w:pPr>
      <w:r>
        <w:t xml:space="preserve">Brzeźnio, dnia  </w:t>
      </w:r>
      <w:r w:rsidR="00F2400C">
        <w:t>20</w:t>
      </w:r>
      <w:r w:rsidR="00467B8B" w:rsidRPr="00E02A1F">
        <w:rPr>
          <w:color w:val="000000" w:themeColor="text1"/>
        </w:rPr>
        <w:t>.</w:t>
      </w:r>
      <w:r w:rsidR="00F2400C">
        <w:t>10</w:t>
      </w:r>
      <w:r w:rsidR="00467B8B">
        <w:t>.202</w:t>
      </w:r>
      <w:r w:rsidR="00A24E36">
        <w:t>1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1ADF664E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 xml:space="preserve">1372 z </w:t>
      </w:r>
      <w:proofErr w:type="spellStart"/>
      <w:r w:rsidR="00F22955">
        <w:rPr>
          <w:sz w:val="24"/>
        </w:rPr>
        <w:t>późn</w:t>
      </w:r>
      <w:proofErr w:type="spellEnd"/>
      <w:r w:rsidR="00F22955">
        <w:rPr>
          <w:sz w:val="24"/>
        </w:rPr>
        <w:t>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151FBB">
        <w:rPr>
          <w:b/>
          <w:sz w:val="24"/>
        </w:rPr>
        <w:t>X</w:t>
      </w:r>
      <w:r w:rsidR="00A24E36">
        <w:rPr>
          <w:b/>
          <w:sz w:val="24"/>
        </w:rPr>
        <w:t>X</w:t>
      </w:r>
      <w:r w:rsidR="00F2400C">
        <w:rPr>
          <w:b/>
          <w:sz w:val="24"/>
        </w:rPr>
        <w:t>IX nadzwyczajną</w:t>
      </w:r>
      <w:r w:rsidR="00126EA7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F2400C">
        <w:rPr>
          <w:b/>
          <w:bCs/>
          <w:color w:val="000000" w:themeColor="text1"/>
          <w:sz w:val="24"/>
        </w:rPr>
        <w:t>25 października</w:t>
      </w:r>
      <w:r w:rsidR="00A24E36">
        <w:rPr>
          <w:b/>
          <w:bCs/>
          <w:color w:val="000000" w:themeColor="text1"/>
          <w:sz w:val="24"/>
        </w:rPr>
        <w:t xml:space="preserve"> 2021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F2400C">
        <w:rPr>
          <w:b/>
          <w:sz w:val="24"/>
        </w:rPr>
        <w:t>poniedziałek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F2400C">
        <w:rPr>
          <w:b/>
          <w:bCs/>
          <w:sz w:val="24"/>
        </w:rPr>
        <w:t>4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="00CC10CF">
        <w:rPr>
          <w:sz w:val="24"/>
        </w:rPr>
        <w:br/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3FD18CC4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151FBB">
        <w:t>X</w:t>
      </w:r>
      <w:r w:rsidR="00A24E36">
        <w:t>X</w:t>
      </w:r>
      <w:r w:rsidR="00F2400C">
        <w:t>IX nadzwyczajnej</w:t>
      </w:r>
      <w:r w:rsidR="00126EA7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3359D477" w14:textId="40F59AE9" w:rsidR="00872715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XXXV</w:t>
      </w:r>
      <w:r w:rsidR="005C056E">
        <w:t>II</w:t>
      </w:r>
      <w:r w:rsidR="00F2400C">
        <w:t>I</w:t>
      </w:r>
      <w:r w:rsidR="00B508AA">
        <w:t xml:space="preserve"> </w:t>
      </w:r>
      <w:r>
        <w:t xml:space="preserve">Sesji Rady Gminy w dniu </w:t>
      </w:r>
      <w:r w:rsidR="00F2400C">
        <w:t>29 września</w:t>
      </w:r>
      <w:r>
        <w:t xml:space="preserve"> 2021 roku</w:t>
      </w:r>
      <w:r w:rsidR="00525529">
        <w:t>,</w:t>
      </w:r>
    </w:p>
    <w:p w14:paraId="5BCD4CAB" w14:textId="77777777" w:rsidR="005D1981" w:rsidRDefault="005D1981" w:rsidP="00F2400C">
      <w:pPr>
        <w:jc w:val="both"/>
      </w:pPr>
    </w:p>
    <w:p w14:paraId="1BCBB6B9" w14:textId="45ACCFBB" w:rsidR="00C034FF" w:rsidRPr="00FE56D5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65364516" w14:textId="26747929" w:rsidR="003E6093" w:rsidRPr="003E6093" w:rsidRDefault="003E6093" w:rsidP="003E6093">
      <w:pPr>
        <w:pStyle w:val="Akapitzlist"/>
        <w:numPr>
          <w:ilvl w:val="3"/>
          <w:numId w:val="3"/>
        </w:numPr>
        <w:ind w:left="709"/>
        <w:jc w:val="both"/>
      </w:pPr>
      <w:r>
        <w:t>Przyjęcia „Programu współpracy Gminy Brzeźnio z organizacjami pozarządowymi oraz podmiotami, o których mowa w art. 3 ust. 3 ustawy z dnia 24 kwietnia 2003 roku o działalności pożytku publicznego i o wolontariacie na rok 202</w:t>
      </w:r>
      <w:r w:rsidR="00635754">
        <w:t>2</w:t>
      </w:r>
      <w:r>
        <w:t>”.</w:t>
      </w:r>
    </w:p>
    <w:p w14:paraId="29CB9E05" w14:textId="701B5FC7" w:rsidR="00D0030B" w:rsidRPr="00172B27" w:rsidRDefault="00172B27" w:rsidP="00172B27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172B27">
        <w:rPr>
          <w:bCs/>
        </w:rPr>
        <w:t>Rozpatrzenia wniosku w przedmiocie uchwalenia niższej stawki podatku od nieruchomości gruntowych związanych z prowadzeniem działalności gospodarczej dla gruntów podlegających rekultywacji.</w:t>
      </w:r>
    </w:p>
    <w:p w14:paraId="6CB7FF14" w14:textId="008FEFF9" w:rsidR="00172B27" w:rsidRPr="00720705" w:rsidRDefault="00172B27" w:rsidP="00720705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172B27">
        <w:rPr>
          <w:bCs/>
        </w:rPr>
        <w:t>Rozpatrzenia wniosku w przedmiocie uchwalenia niższej stawki podatku od nieruchomości gruntowych związanych z prowadzeniem działalności gospodarczej dla gruntów podlegających rekultywacji.</w:t>
      </w:r>
    </w:p>
    <w:p w14:paraId="21755B00" w14:textId="2CF5DA9B" w:rsidR="00625C72" w:rsidRDefault="00625C72" w:rsidP="00625C72">
      <w:pPr>
        <w:pStyle w:val="Akapitzlist"/>
        <w:numPr>
          <w:ilvl w:val="3"/>
          <w:numId w:val="3"/>
        </w:numPr>
        <w:ind w:left="709"/>
        <w:jc w:val="both"/>
      </w:pPr>
      <w:r>
        <w:t>Dokonania zmian w budżecie gminy na 2021 rok.</w:t>
      </w:r>
    </w:p>
    <w:p w14:paraId="1CC8CD06" w14:textId="77777777" w:rsidR="008311BE" w:rsidRDefault="008311BE" w:rsidP="008311BE">
      <w:pPr>
        <w:tabs>
          <w:tab w:val="left" w:pos="709"/>
        </w:tabs>
        <w:spacing w:line="276" w:lineRule="auto"/>
        <w:jc w:val="both"/>
      </w:pPr>
    </w:p>
    <w:p w14:paraId="7F0CCE8B" w14:textId="69465096" w:rsidR="008311BE" w:rsidRDefault="008311BE" w:rsidP="00F5312F">
      <w:pPr>
        <w:pStyle w:val="Akapitzlist"/>
        <w:numPr>
          <w:ilvl w:val="0"/>
          <w:numId w:val="3"/>
        </w:numPr>
        <w:jc w:val="both"/>
      </w:pPr>
      <w:r w:rsidRPr="00BD7EE9">
        <w:t>Informacja o stanie realizacji zadań oświatowych w gminie za poprzedni rok szkolny.</w:t>
      </w:r>
    </w:p>
    <w:p w14:paraId="4D215AFB" w14:textId="5DB6C2D9" w:rsidR="004A23D7" w:rsidRPr="008D1953" w:rsidRDefault="004A23D7" w:rsidP="0050518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69A9D087" w14:textId="670EDDFA" w:rsidR="00F5312F" w:rsidRDefault="00F5312F" w:rsidP="00F5312F">
      <w:pPr>
        <w:pStyle w:val="Akapitzlist"/>
        <w:numPr>
          <w:ilvl w:val="0"/>
          <w:numId w:val="3"/>
        </w:numPr>
        <w:jc w:val="both"/>
      </w:pPr>
      <w:r>
        <w:t>Wyjazd w teren w celu zapoznania</w:t>
      </w:r>
      <w:r w:rsidR="008C0CCE">
        <w:t xml:space="preserve"> </w:t>
      </w:r>
      <w:r>
        <w:t xml:space="preserve">z potrzebami </w:t>
      </w:r>
      <w:r w:rsidR="008C0CCE">
        <w:t xml:space="preserve">m.in. </w:t>
      </w:r>
      <w:r>
        <w:t>w zakresie infrastruktury drogowej.</w:t>
      </w:r>
    </w:p>
    <w:p w14:paraId="274CA614" w14:textId="6DB5818A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XX</w:t>
      </w:r>
      <w:r w:rsidR="00F572DD">
        <w:t>X</w:t>
      </w:r>
      <w:r w:rsidR="00AC3F53">
        <w:t>IX nadzwyczajnej</w:t>
      </w:r>
      <w:r w:rsidR="00BD07B4">
        <w:t xml:space="preserve">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36157AE1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10EE72A" w14:textId="77777777" w:rsidR="00044CEF" w:rsidRPr="00FC0541" w:rsidRDefault="00044CEF" w:rsidP="00FC0541"/>
    <w:p w14:paraId="65380252" w14:textId="1146D2EF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20</w:t>
      </w:r>
      <w:r>
        <w:rPr>
          <w:i/>
        </w:rPr>
        <w:t xml:space="preserve"> r. , poz. </w:t>
      </w:r>
      <w:r w:rsidR="001D6029">
        <w:rPr>
          <w:i/>
        </w:rPr>
        <w:t>713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D93A" w14:textId="77777777" w:rsidR="00DD6A47" w:rsidRDefault="00DD6A47" w:rsidP="00D804DE">
      <w:r>
        <w:separator/>
      </w:r>
    </w:p>
  </w:endnote>
  <w:endnote w:type="continuationSeparator" w:id="0">
    <w:p w14:paraId="645D6395" w14:textId="77777777" w:rsidR="00DD6A47" w:rsidRDefault="00DD6A47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15113AFF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20</w:t>
    </w:r>
    <w:r w:rsidRPr="00D804DE">
      <w:rPr>
        <w:i/>
      </w:rPr>
      <w:t xml:space="preserve"> r. poz. </w:t>
    </w:r>
    <w:r w:rsidR="003145C0">
      <w:rPr>
        <w:i/>
      </w:rPr>
      <w:t>713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36F1" w14:textId="77777777" w:rsidR="00DD6A47" w:rsidRDefault="00DD6A47" w:rsidP="00D804DE">
      <w:r>
        <w:separator/>
      </w:r>
    </w:p>
  </w:footnote>
  <w:footnote w:type="continuationSeparator" w:id="0">
    <w:p w14:paraId="23E678E3" w14:textId="77777777" w:rsidR="00DD6A47" w:rsidRDefault="00DD6A47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8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1BE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136</cp:revision>
  <cp:lastPrinted>2021-10-20T08:57:00Z</cp:lastPrinted>
  <dcterms:created xsi:type="dcterms:W3CDTF">2021-10-20T06:42:00Z</dcterms:created>
  <dcterms:modified xsi:type="dcterms:W3CDTF">2021-10-20T09:02:00Z</dcterms:modified>
</cp:coreProperties>
</file>