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A714" w14:textId="77777777" w:rsidR="00480EA5" w:rsidRDefault="00480EA5" w:rsidP="00480EA5">
      <w:pPr>
        <w:pStyle w:val="Standard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SWZ</w:t>
      </w:r>
    </w:p>
    <w:p w14:paraId="3ECB6D2D" w14:textId="77777777" w:rsidR="00480EA5" w:rsidRDefault="00480EA5" w:rsidP="00480EA5">
      <w:pPr>
        <w:pStyle w:val="Textbody"/>
        <w:pBdr>
          <w:bottom w:val="single" w:sz="4" w:space="1" w:color="00000A"/>
        </w:pBdr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formularza ofertowego</w:t>
      </w:r>
    </w:p>
    <w:p w14:paraId="1D28390F" w14:textId="197F2CDF" w:rsidR="00480EA5" w:rsidRDefault="00480EA5" w:rsidP="00480EA5">
      <w:pPr>
        <w:pStyle w:val="redniasiatka21"/>
        <w:spacing w:line="276" w:lineRule="auto"/>
        <w:ind w:left="0" w:firstLine="0"/>
        <w:jc w:val="center"/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bookmarkStart w:id="0" w:name="_Hlk91085012"/>
      <w:r w:rsidR="009B7A4D">
        <w:rPr>
          <w:rFonts w:ascii="Cambria" w:hAnsi="Cambria"/>
          <w:b/>
          <w:bCs/>
        </w:rPr>
        <w:t>R.271.6.</w:t>
      </w:r>
      <w:r>
        <w:rPr>
          <w:rFonts w:ascii="Cambria" w:hAnsi="Cambria"/>
          <w:b/>
          <w:bCs/>
        </w:rPr>
        <w:t>202</w:t>
      </w:r>
      <w:bookmarkEnd w:id="0"/>
      <w:r w:rsidR="002315DC">
        <w:rPr>
          <w:rFonts w:ascii="Cambria" w:hAnsi="Cambria"/>
          <w:b/>
          <w:bCs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14:paraId="2B21B0EB" w14:textId="77777777" w:rsidR="00480EA5" w:rsidRDefault="00480EA5" w:rsidP="00480EA5">
      <w:pPr>
        <w:pStyle w:val="redniasiatka21"/>
        <w:spacing w:line="276" w:lineRule="auto"/>
        <w:ind w:left="0" w:firstLine="0"/>
        <w:jc w:val="center"/>
      </w:pPr>
    </w:p>
    <w:p w14:paraId="468CF140" w14:textId="77777777" w:rsidR="00480EA5" w:rsidRDefault="00480EA5" w:rsidP="00480EA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281001D6" w14:textId="77777777" w:rsidR="00480EA5" w:rsidRDefault="00480EA5" w:rsidP="00480EA5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09234391" w14:textId="77777777" w:rsidR="00480EA5" w:rsidRDefault="00480EA5" w:rsidP="00480EA5">
      <w:pPr>
        <w:pStyle w:val="Standard"/>
        <w:tabs>
          <w:tab w:val="left" w:pos="426"/>
          <w:tab w:val="left" w:pos="709"/>
        </w:tabs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15CA786C" w14:textId="77777777" w:rsidR="009B7A4D" w:rsidRPr="009B7A4D" w:rsidRDefault="009B7A4D" w:rsidP="009B7A4D">
      <w:pPr>
        <w:tabs>
          <w:tab w:val="left" w:pos="142"/>
        </w:tabs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9B7A4D">
        <w:rPr>
          <w:rFonts w:ascii="Times New Roman" w:hAnsi="Times New Roman"/>
          <w:b/>
          <w:sz w:val="24"/>
          <w:szCs w:val="24"/>
        </w:rPr>
        <w:t xml:space="preserve">Gmina Brzeźnio </w:t>
      </w:r>
      <w:r w:rsidRPr="009B7A4D">
        <w:rPr>
          <w:rFonts w:ascii="Times New Roman" w:hAnsi="Times New Roman"/>
          <w:sz w:val="24"/>
          <w:szCs w:val="24"/>
        </w:rPr>
        <w:t>zwana dalej „Zamawiającym”,</w:t>
      </w:r>
    </w:p>
    <w:p w14:paraId="137A81C2" w14:textId="77777777" w:rsidR="009B7A4D" w:rsidRPr="009B7A4D" w:rsidRDefault="009B7A4D" w:rsidP="009B7A4D">
      <w:pPr>
        <w:tabs>
          <w:tab w:val="left" w:pos="142"/>
        </w:tabs>
        <w:spacing w:line="276" w:lineRule="auto"/>
        <w:ind w:left="142"/>
        <w:rPr>
          <w:rFonts w:ascii="Times New Roman" w:hAnsi="Times New Roman"/>
          <w:sz w:val="24"/>
          <w:szCs w:val="24"/>
          <w:highlight w:val="cyan"/>
        </w:rPr>
      </w:pPr>
      <w:r w:rsidRPr="009B7A4D">
        <w:rPr>
          <w:rFonts w:ascii="Times New Roman" w:hAnsi="Times New Roman"/>
          <w:sz w:val="24"/>
          <w:szCs w:val="24"/>
        </w:rPr>
        <w:t>Brzeźnio, ul. Wspólna 44, 98-275 Brzeźnio, woj. łódzkie</w:t>
      </w:r>
    </w:p>
    <w:p w14:paraId="5DD09DA2" w14:textId="77777777" w:rsidR="009B7A4D" w:rsidRPr="009B7A4D" w:rsidRDefault="009B7A4D" w:rsidP="009B7A4D">
      <w:pPr>
        <w:pStyle w:val="NormalnyWeb"/>
        <w:ind w:left="-142"/>
        <w:rPr>
          <w:rFonts w:eastAsia="Times New Roman" w:cs="Times New Roman"/>
        </w:rPr>
      </w:pPr>
      <w:r w:rsidRPr="009B7A4D">
        <w:rPr>
          <w:rFonts w:cs="Times New Roman"/>
        </w:rPr>
        <w:t xml:space="preserve">     NIP: 827-21-40-506, REGON: 730934430,</w:t>
      </w:r>
    </w:p>
    <w:p w14:paraId="273C257F" w14:textId="77777777" w:rsidR="009B7A4D" w:rsidRPr="009B7A4D" w:rsidRDefault="009B7A4D" w:rsidP="009B7A4D">
      <w:pPr>
        <w:spacing w:line="276" w:lineRule="auto"/>
        <w:ind w:left="-142" w:hanging="567"/>
        <w:rPr>
          <w:rFonts w:ascii="Times New Roman" w:hAnsi="Times New Roman"/>
          <w:sz w:val="24"/>
          <w:szCs w:val="24"/>
        </w:rPr>
      </w:pPr>
      <w:r w:rsidRPr="009B7A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Nr telefonu:  43 820 30 26</w:t>
      </w:r>
    </w:p>
    <w:p w14:paraId="49774437" w14:textId="77777777" w:rsidR="009B7A4D" w:rsidRPr="009B7A4D" w:rsidRDefault="009B7A4D" w:rsidP="009B7A4D">
      <w:pPr>
        <w:tabs>
          <w:tab w:val="left" w:pos="142"/>
          <w:tab w:val="left" w:pos="567"/>
        </w:tabs>
        <w:autoSpaceDE w:val="0"/>
        <w:adjustRightInd w:val="0"/>
        <w:spacing w:line="276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9B7A4D">
        <w:rPr>
          <w:rFonts w:ascii="Times New Roman" w:hAnsi="Times New Roman"/>
          <w:bCs/>
          <w:sz w:val="24"/>
          <w:szCs w:val="24"/>
        </w:rPr>
        <w:t xml:space="preserve">Poczta elektroniczna [e-mail]: gmina@brzeznio.pl </w:t>
      </w:r>
    </w:p>
    <w:p w14:paraId="7F80CBF7" w14:textId="77777777" w:rsidR="009B7A4D" w:rsidRPr="009B7A4D" w:rsidRDefault="009B7A4D" w:rsidP="009B7A4D">
      <w:pPr>
        <w:tabs>
          <w:tab w:val="left" w:pos="142"/>
          <w:tab w:val="left" w:pos="567"/>
        </w:tabs>
        <w:autoSpaceDE w:val="0"/>
        <w:adjustRightInd w:val="0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B7A4D">
        <w:rPr>
          <w:rFonts w:ascii="Times New Roman" w:hAnsi="Times New Roman"/>
          <w:bCs/>
          <w:sz w:val="24"/>
          <w:szCs w:val="24"/>
        </w:rPr>
        <w:t xml:space="preserve">Strona internetowa Zamawiającego [URL]: </w:t>
      </w:r>
      <w:hyperlink r:id="rId7" w:history="1">
        <w:r w:rsidRPr="009B7A4D">
          <w:rPr>
            <w:rStyle w:val="Hipercze"/>
            <w:rFonts w:ascii="Times New Roman" w:hAnsi="Times New Roman"/>
            <w:sz w:val="24"/>
            <w:szCs w:val="24"/>
          </w:rPr>
          <w:t>https://brzeznio.finn.pl</w:t>
        </w:r>
      </w:hyperlink>
    </w:p>
    <w:p w14:paraId="0B1DC8B5" w14:textId="77777777" w:rsidR="009B7A4D" w:rsidRPr="009B7A4D" w:rsidRDefault="009B7A4D" w:rsidP="009B7A4D">
      <w:pPr>
        <w:tabs>
          <w:tab w:val="left" w:pos="142"/>
          <w:tab w:val="left" w:pos="567"/>
        </w:tabs>
        <w:autoSpaceDE w:val="0"/>
        <w:adjustRightInd w:val="0"/>
        <w:spacing w:line="276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9B7A4D">
        <w:rPr>
          <w:rFonts w:ascii="Times New Roman" w:hAnsi="Times New Roman"/>
          <w:bCs/>
          <w:sz w:val="24"/>
          <w:szCs w:val="24"/>
        </w:rPr>
        <w:t xml:space="preserve">Strona internetowa prowadzonego postępowania, na której udostępniane </w:t>
      </w:r>
      <w:r w:rsidRPr="009B7A4D">
        <w:rPr>
          <w:rFonts w:ascii="Times New Roman" w:hAnsi="Times New Roman"/>
          <w:bCs/>
          <w:sz w:val="24"/>
          <w:szCs w:val="24"/>
        </w:rPr>
        <w:br/>
        <w:t>będą zmiany i wyjaśnienia treści SWZ oraz inne dokumenty zamówienia bezpośrednio związane z postępowaniem o udzielenie zamówienia [URL]:</w:t>
      </w:r>
    </w:p>
    <w:p w14:paraId="10A9728B" w14:textId="77777777" w:rsidR="009B7A4D" w:rsidRPr="009B7A4D" w:rsidRDefault="00903268" w:rsidP="009B7A4D">
      <w:pPr>
        <w:tabs>
          <w:tab w:val="left" w:pos="142"/>
          <w:tab w:val="left" w:pos="567"/>
        </w:tabs>
        <w:autoSpaceDE w:val="0"/>
        <w:adjustRightInd w:val="0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hyperlink w:history="1">
        <w:r w:rsidR="009B7A4D" w:rsidRPr="009B7A4D">
          <w:rPr>
            <w:rStyle w:val="Hipercze"/>
            <w:rFonts w:ascii="Times New Roman" w:hAnsi="Times New Roman"/>
            <w:sz w:val="24"/>
            <w:szCs w:val="24"/>
          </w:rPr>
          <w:t xml:space="preserve">https://brzeznio.finn.pl </w:t>
        </w:r>
      </w:hyperlink>
      <w:r w:rsidR="009B7A4D" w:rsidRPr="009B7A4D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9B7A4D" w:rsidRPr="009B7A4D">
        <w:rPr>
          <w:rFonts w:ascii="Times New Roman" w:hAnsi="Times New Roman"/>
          <w:color w:val="000000" w:themeColor="text1"/>
          <w:sz w:val="24"/>
          <w:szCs w:val="24"/>
        </w:rPr>
        <w:t>w zakładce Zamówienia publiczne</w:t>
      </w:r>
    </w:p>
    <w:p w14:paraId="4CA16D4E" w14:textId="77777777" w:rsidR="00480EA5" w:rsidRDefault="00480EA5" w:rsidP="00F60516">
      <w:pPr>
        <w:widowControl/>
        <w:suppressAutoHyphens w:val="0"/>
        <w:spacing w:line="276" w:lineRule="auto"/>
        <w:ind w:left="567"/>
        <w:jc w:val="both"/>
        <w:textAlignment w:val="auto"/>
      </w:pPr>
    </w:p>
    <w:p w14:paraId="67EB1DB4" w14:textId="77777777" w:rsidR="00480EA5" w:rsidRDefault="00480EA5" w:rsidP="00480EA5">
      <w:pPr>
        <w:pStyle w:val="Standard"/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1"/>
      </w:tblGrid>
      <w:tr w:rsidR="00480EA5" w14:paraId="424FC6D0" w14:textId="77777777" w:rsidTr="004D4323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76" w14:textId="77777777" w:rsidR="00480EA5" w:rsidRDefault="00480EA5" w:rsidP="004D4323">
            <w:pPr>
              <w:pStyle w:val="Standard"/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33EA3230" w14:textId="77777777" w:rsidR="00480EA5" w:rsidRDefault="00480EA5" w:rsidP="004D4323">
            <w:pPr>
              <w:pStyle w:val="Textbod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A9434AE" w14:textId="77777777" w:rsidR="00480EA5" w:rsidRDefault="00480EA5" w:rsidP="004D4323">
            <w:pPr>
              <w:pStyle w:val="Textbod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2B5B77F" w14:textId="77777777" w:rsidR="00480EA5" w:rsidRDefault="00480EA5" w:rsidP="004D4323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04D7D7E" w14:textId="77777777" w:rsidR="00480EA5" w:rsidRDefault="00480EA5" w:rsidP="004D4323">
            <w:pPr>
              <w:pStyle w:val="Textbody"/>
              <w:numPr>
                <w:ilvl w:val="0"/>
                <w:numId w:val="8"/>
              </w:num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7D43C5D" w14:textId="77777777" w:rsidR="00480EA5" w:rsidRDefault="00480EA5" w:rsidP="004D4323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41CA3B6" w14:textId="77777777" w:rsidR="00480EA5" w:rsidRDefault="00480EA5" w:rsidP="004D4323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9C1547B" w14:textId="77777777" w:rsidR="00480EA5" w:rsidRDefault="00480EA5" w:rsidP="004D432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14:paraId="38D2EAF2" w14:textId="77777777" w:rsidR="00480EA5" w:rsidRDefault="00480EA5" w:rsidP="004D4323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E8C0DD9" w14:textId="77777777" w:rsidR="00480EA5" w:rsidRDefault="00480EA5" w:rsidP="004D4323">
            <w:pPr>
              <w:pStyle w:val="Standard"/>
              <w:spacing w:line="360" w:lineRule="auto"/>
              <w:ind w:left="457" w:hanging="141"/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2DFBFFB2" w14:textId="77777777" w:rsidR="00480EA5" w:rsidRDefault="00480EA5" w:rsidP="004D432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>z niniejszym postępowaniem:</w:t>
            </w:r>
          </w:p>
          <w:p w14:paraId="378D1C8B" w14:textId="77777777" w:rsidR="00480EA5" w:rsidRDefault="00480EA5" w:rsidP="004D4323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B8CC1E9" w14:textId="77777777" w:rsidR="00480EA5" w:rsidRDefault="00480EA5" w:rsidP="004D4323">
            <w:pPr>
              <w:pStyle w:val="Textbodyindent"/>
              <w:numPr>
                <w:ilvl w:val="0"/>
                <w:numId w:val="7"/>
              </w:numPr>
              <w:tabs>
                <w:tab w:val="left" w:pos="-3236"/>
              </w:tabs>
              <w:spacing w:after="0" w:line="360" w:lineRule="auto"/>
              <w:jc w:val="both"/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21F7D114" w14:textId="77777777" w:rsidR="00480EA5" w:rsidRDefault="00480EA5" w:rsidP="004D4323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wykonawcy, na co wykonawca wyraża zgodę.</w:t>
            </w:r>
          </w:p>
          <w:p w14:paraId="3B1CA00B" w14:textId="77777777" w:rsidR="00480EA5" w:rsidRDefault="00480EA5" w:rsidP="004D4323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54348D2D" w14:textId="77777777" w:rsidR="00480EA5" w:rsidRDefault="00480EA5" w:rsidP="004D4323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F18E69D" w14:textId="77777777" w:rsidR="00480EA5" w:rsidRDefault="00480EA5" w:rsidP="004D4323">
            <w:pPr>
              <w:pStyle w:val="Textbodyindent"/>
              <w:numPr>
                <w:ilvl w:val="0"/>
                <w:numId w:val="7"/>
              </w:numPr>
              <w:tabs>
                <w:tab w:val="left" w:pos="-3236"/>
              </w:tabs>
              <w:spacing w:after="0" w:line="360" w:lineRule="auto"/>
              <w:jc w:val="both"/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>znajdującej się na</w:t>
            </w:r>
          </w:p>
          <w:p w14:paraId="79540B1E" w14:textId="77777777" w:rsidR="00480EA5" w:rsidRDefault="00480EA5" w:rsidP="004D4323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</w:pPr>
            <w:r>
              <w:rPr>
                <w:rFonts w:ascii="Cambria" w:hAnsi="Cambria"/>
              </w:rPr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283B884B" w14:textId="77777777" w:rsidR="00480EA5" w:rsidRDefault="00480EA5" w:rsidP="004D4323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EE86B9B" w14:textId="77777777" w:rsidR="00480EA5" w:rsidRDefault="00480EA5" w:rsidP="00480EA5">
            <w:pPr>
              <w:pStyle w:val="Akapitzlist"/>
              <w:numPr>
                <w:ilvl w:val="0"/>
                <w:numId w:val="10"/>
              </w:numPr>
              <w:tabs>
                <w:tab w:val="left" w:pos="348"/>
              </w:tabs>
              <w:spacing w:line="360" w:lineRule="auto"/>
              <w:ind w:left="447"/>
            </w:pPr>
            <w:r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14:paraId="0574E24B" w14:textId="77777777" w:rsidR="00480EA5" w:rsidRDefault="00480EA5" w:rsidP="004D4323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01A0792" w14:textId="77777777" w:rsidR="00480EA5" w:rsidRDefault="00480EA5" w:rsidP="004D4323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1A17250" w14:textId="77777777" w:rsidR="00480EA5" w:rsidRDefault="00480EA5" w:rsidP="00480EA5">
            <w:pPr>
              <w:pStyle w:val="Textbody"/>
              <w:numPr>
                <w:ilvl w:val="0"/>
                <w:numId w:val="10"/>
              </w:numPr>
              <w:ind w:left="447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</w:p>
          <w:p w14:paraId="19AB2DB9" w14:textId="77777777" w:rsidR="00480EA5" w:rsidRDefault="00480EA5" w:rsidP="004D4323">
            <w:pPr>
              <w:pStyle w:val="Textbod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5705D0B2" w14:textId="77777777" w:rsidR="00480EA5" w:rsidRDefault="00480EA5" w:rsidP="004D4323">
            <w:pPr>
              <w:pStyle w:val="Standard"/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524293D" w14:textId="77777777" w:rsidR="00480EA5" w:rsidRDefault="00480EA5" w:rsidP="004D4323">
            <w:pPr>
              <w:pStyle w:val="Standard"/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274EC435" w14:textId="77777777" w:rsidR="00480EA5" w:rsidRDefault="00480EA5" w:rsidP="004D4323">
            <w:pPr>
              <w:pStyle w:val="Standard"/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13C9DDD4" w14:textId="77777777" w:rsidR="00480EA5" w:rsidRDefault="00480EA5" w:rsidP="004D4323">
            <w:pPr>
              <w:pStyle w:val="Standard"/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480EA5" w14:paraId="45AB0A4B" w14:textId="77777777" w:rsidTr="004D4323">
        <w:trPr>
          <w:trHeight w:val="151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E744" w14:textId="77777777" w:rsidR="00480EA5" w:rsidRDefault="00480EA5" w:rsidP="004D4323">
            <w:pPr>
              <w:pStyle w:val="Standard"/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30D6DD0B" w14:textId="77777777" w:rsidR="00480EA5" w:rsidRDefault="00480EA5" w:rsidP="004D4323">
            <w:pPr>
              <w:pStyle w:val="Standard"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W związku z ogłoszeniem postępowania o udzielenie zamówienia publicznego prowadzonego w trybie podstawowym na zadanie pn.</w:t>
            </w:r>
          </w:p>
          <w:p w14:paraId="041BFDEF" w14:textId="77777777" w:rsidR="006E3C74" w:rsidRDefault="006E3C74" w:rsidP="006E3C74">
            <w:pPr>
              <w:pStyle w:val="Akapitzlist"/>
              <w:autoSpaceDE w:val="0"/>
              <w:adjustRightInd w:val="0"/>
              <w:ind w:left="36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Zakup pomocy dydaktycznych oraz narzędzi TIK w ramach infrastruktury</w:t>
            </w:r>
          </w:p>
          <w:p w14:paraId="6FA6B3C3" w14:textId="40E977B7" w:rsidR="00955D35" w:rsidRDefault="006E3C74" w:rsidP="006E3C74">
            <w:pPr>
              <w:pStyle w:val="Standard"/>
              <w:spacing w:line="276" w:lineRule="auto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sieciowo-usługowej w ramach projektu „Na wszystko gotowa szkoła cyfrowa” realizowanego w Szkole Podstawowej w Brzeźniu</w:t>
            </w:r>
          </w:p>
          <w:p w14:paraId="694B2D02" w14:textId="77777777" w:rsidR="00480EA5" w:rsidRDefault="00480EA5" w:rsidP="004D4323">
            <w:pPr>
              <w:pStyle w:val="Standard"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40A9898" w14:textId="77777777" w:rsidR="00480EA5" w:rsidRDefault="00480EA5" w:rsidP="004D4323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58CC428" w14:textId="77777777" w:rsidR="00480EA5" w:rsidRDefault="00480EA5" w:rsidP="004D4323">
            <w:pPr>
              <w:pStyle w:val="Standard"/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Oferuję/oferujemy*</w:t>
            </w:r>
            <w:r>
              <w:rPr>
                <w:rFonts w:ascii="Cambria" w:hAnsi="Cambria" w:cs="Arial"/>
                <w:iCs/>
              </w:rPr>
              <w:t xml:space="preserve"> wykonanie </w:t>
            </w:r>
            <w:r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iCs/>
              </w:rPr>
              <w:t xml:space="preserve">zgodnie z </w:t>
            </w:r>
            <w:r>
              <w:rPr>
                <w:rFonts w:ascii="Cambria" w:hAnsi="Cambria" w:cs="Arial"/>
                <w:bCs/>
                <w:iCs/>
              </w:rPr>
              <w:t xml:space="preserve">zakresem </w:t>
            </w:r>
            <w:r w:rsidR="00955D35">
              <w:rPr>
                <w:rFonts w:ascii="Cambria" w:hAnsi="Cambria" w:cs="Arial"/>
                <w:bCs/>
                <w:iCs/>
              </w:rPr>
              <w:t>dostaw</w:t>
            </w:r>
            <w:r>
              <w:rPr>
                <w:rFonts w:ascii="Cambria" w:hAnsi="Cambria" w:cs="Arial"/>
                <w:bCs/>
                <w:iCs/>
              </w:rPr>
              <w:t xml:space="preserve"> zamieszczonym w opisie przedmiotu zamówienia zawartym w SWZ</w:t>
            </w:r>
            <w:r w:rsidR="0035444D">
              <w:rPr>
                <w:rFonts w:ascii="Cambria" w:hAnsi="Cambria" w:cs="Arial"/>
                <w:bCs/>
                <w:iCs/>
              </w:rPr>
              <w:t>.</w:t>
            </w:r>
          </w:p>
          <w:p w14:paraId="244DEA34" w14:textId="77777777" w:rsidR="0035444D" w:rsidRDefault="0035444D" w:rsidP="004D4323">
            <w:pPr>
              <w:pStyle w:val="Standard"/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5C1EA528" w14:textId="363DAA24" w:rsidR="00480EA5" w:rsidRPr="0035444D" w:rsidRDefault="00955D35" w:rsidP="0035444D">
            <w:pPr>
              <w:pStyle w:val="Standard"/>
              <w:spacing w:line="276" w:lineRule="auto"/>
              <w:jc w:val="both"/>
              <w:rPr>
                <w:b/>
              </w:rPr>
            </w:pPr>
            <w:r w:rsidRPr="0035444D">
              <w:rPr>
                <w:rFonts w:ascii="Cambria" w:hAnsi="Cambria" w:cs="Arial"/>
                <w:b/>
                <w:bCs/>
                <w:iCs/>
                <w:u w:val="single"/>
              </w:rPr>
              <w:t>Dla części 1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Start w:id="1" w:name="_Hlk93657114"/>
            <w:bookmarkStart w:id="2" w:name="_Hlk96284582"/>
            <w:r w:rsidR="009B7A4D" w:rsidRPr="006E3C74">
              <w:rPr>
                <w:rFonts w:ascii="Times New Roman" w:hAnsi="Times New Roman"/>
                <w:b/>
              </w:rPr>
              <w:t xml:space="preserve">Dostawa </w:t>
            </w:r>
            <w:bookmarkEnd w:id="1"/>
            <w:r w:rsidR="009B7A4D" w:rsidRPr="006E3C74">
              <w:rPr>
                <w:rFonts w:ascii="Times New Roman" w:hAnsi="Times New Roman"/>
                <w:b/>
              </w:rPr>
              <w:t xml:space="preserve">laptopów, komputerów </w:t>
            </w:r>
            <w:proofErr w:type="spellStart"/>
            <w:r w:rsidR="009B7A4D" w:rsidRPr="006E3C74">
              <w:rPr>
                <w:rFonts w:ascii="Times New Roman" w:hAnsi="Times New Roman"/>
                <w:b/>
              </w:rPr>
              <w:t>All</w:t>
            </w:r>
            <w:proofErr w:type="spellEnd"/>
            <w:r w:rsidR="009B7A4D" w:rsidRPr="006E3C74">
              <w:rPr>
                <w:rFonts w:ascii="Times New Roman" w:hAnsi="Times New Roman"/>
                <w:b/>
              </w:rPr>
              <w:t xml:space="preserve"> in one, Szafy oraz rozbudowa sieci</w:t>
            </w:r>
            <w:bookmarkEnd w:id="2"/>
            <w:r w:rsidR="009B7A4D" w:rsidRPr="006E3C7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zgodnie z</w:t>
            </w:r>
            <w:r w:rsidR="00C01735">
              <w:rPr>
                <w:rFonts w:ascii="Times New Roman" w:hAnsi="Times New Roman"/>
                <w:b/>
              </w:rPr>
              <w:t xml:space="preserve"> załączonym do oferty</w:t>
            </w:r>
            <w:r>
              <w:rPr>
                <w:rFonts w:ascii="Times New Roman" w:hAnsi="Times New Roman"/>
                <w:b/>
              </w:rPr>
              <w:t xml:space="preserve"> wykazem oferowanego sprzętu</w:t>
            </w:r>
            <w:r w:rsidR="0035444D">
              <w:rPr>
                <w:rFonts w:ascii="Times New Roman" w:hAnsi="Times New Roman"/>
                <w:b/>
              </w:rPr>
              <w:t xml:space="preserve"> </w:t>
            </w:r>
            <w:r w:rsidR="00480EA5" w:rsidRPr="0035444D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EB2C853" w14:textId="77777777" w:rsidR="00480EA5" w:rsidRDefault="00480EA5" w:rsidP="004D4323">
            <w:pPr>
              <w:pStyle w:val="Standard"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</w:p>
          <w:p w14:paraId="4BBBD4FE" w14:textId="77777777" w:rsidR="00480EA5" w:rsidRDefault="00480EA5" w:rsidP="004D4323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FE700FE" w14:textId="77777777" w:rsidR="00480EA5" w:rsidRDefault="00480EA5" w:rsidP="004D4323">
            <w:pPr>
              <w:pStyle w:val="Standard"/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5C1DFF9E" w14:textId="77777777" w:rsidR="00480EA5" w:rsidRDefault="00480EA5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05E4273F" w14:textId="77777777" w:rsidR="006E7BE5" w:rsidRDefault="006E7BE5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1CC23D02" w14:textId="77777777" w:rsidR="006E7BE5" w:rsidRDefault="006E7BE5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62AB3424" w14:textId="77777777" w:rsidR="006E7BE5" w:rsidRDefault="006E7BE5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5CFC2EAE" w14:textId="77777777" w:rsidR="006E7BE5" w:rsidRDefault="006E7BE5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5197AEBD" w14:textId="77777777" w:rsidR="00480EA5" w:rsidRDefault="00480EA5" w:rsidP="0035444D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Oferuję/oferujemy:</w:t>
            </w:r>
          </w:p>
          <w:p w14:paraId="43176738" w14:textId="77777777" w:rsidR="00480EA5" w:rsidRDefault="00480EA5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Cambria"/>
              </w:rPr>
              <w:lastRenderedPageBreak/>
              <w:t xml:space="preserve">Długość okresu gwarancji na </w:t>
            </w:r>
            <w:r w:rsidR="0035444D">
              <w:rPr>
                <w:rFonts w:ascii="Cambria" w:hAnsi="Cambria" w:cs="Cambria"/>
              </w:rPr>
              <w:t>dostarczone urządzenia</w:t>
            </w:r>
            <w:r w:rsidR="00561DFF">
              <w:rPr>
                <w:rFonts w:ascii="Cambria" w:hAnsi="Cambria" w:cs="Cambria"/>
              </w:rPr>
              <w:t xml:space="preserve"> wskazane w  Szczegółowym Opisie Przedmioty Zamówienia</w:t>
            </w:r>
            <w:r w:rsidR="0035444D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…………</w:t>
            </w:r>
            <w:r w:rsidR="00561DFF">
              <w:rPr>
                <w:rFonts w:ascii="Cambria" w:hAnsi="Cambria" w:cs="Arial"/>
                <w:b/>
                <w:bCs/>
                <w:iCs/>
              </w:rPr>
              <w:t>…………</w:t>
            </w:r>
            <w:r>
              <w:rPr>
                <w:rFonts w:ascii="Cambria" w:hAnsi="Cambria" w:cs="Arial"/>
                <w:b/>
                <w:bCs/>
                <w:iCs/>
              </w:rPr>
              <w:t>…… miesięcy od dnia podpisania protokołu odbioru końcowego</w:t>
            </w:r>
            <w:r>
              <w:rPr>
                <w:rStyle w:val="Odwoanieprzypisudolnego"/>
              </w:rPr>
              <w:footnoteReference w:id="2"/>
            </w:r>
            <w:r>
              <w:rPr>
                <w:rFonts w:ascii="Cambria" w:hAnsi="Cambria" w:cs="Arial"/>
                <w:bCs/>
                <w:iCs/>
              </w:rPr>
              <w:t>.</w:t>
            </w:r>
          </w:p>
          <w:p w14:paraId="73DFB205" w14:textId="77777777" w:rsidR="0035444D" w:rsidRDefault="0035444D" w:rsidP="004D432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67BD727C" w14:textId="2F2B9D15" w:rsidR="0035444D" w:rsidRPr="0035444D" w:rsidRDefault="0035444D" w:rsidP="0035444D">
            <w:pPr>
              <w:pStyle w:val="Standard"/>
              <w:spacing w:line="276" w:lineRule="auto"/>
              <w:jc w:val="both"/>
              <w:rPr>
                <w:b/>
              </w:rPr>
            </w:pPr>
            <w:r w:rsidRPr="0035444D">
              <w:rPr>
                <w:rFonts w:ascii="Cambria" w:hAnsi="Cambria" w:cs="Arial"/>
                <w:b/>
                <w:bCs/>
                <w:iCs/>
                <w:u w:val="single"/>
              </w:rPr>
              <w:t>Dla części 2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Start w:id="3" w:name="_Hlk93657128"/>
            <w:r w:rsidR="006E3C74" w:rsidRPr="006E3C74">
              <w:rPr>
                <w:rFonts w:ascii="Times New Roman" w:hAnsi="Times New Roman"/>
                <w:b/>
              </w:rPr>
              <w:t xml:space="preserve">Dostawa </w:t>
            </w:r>
            <w:bookmarkEnd w:id="3"/>
            <w:r w:rsidR="006E3C74" w:rsidRPr="006E3C74">
              <w:rPr>
                <w:rFonts w:ascii="Times New Roman" w:hAnsi="Times New Roman"/>
                <w:b/>
              </w:rPr>
              <w:t xml:space="preserve">zestawów interaktywnych wraz z montażem i szkoleniem </w:t>
            </w:r>
            <w:r>
              <w:rPr>
                <w:rFonts w:ascii="Times New Roman" w:hAnsi="Times New Roman"/>
                <w:b/>
              </w:rPr>
              <w:t xml:space="preserve">zgodnie z </w:t>
            </w:r>
            <w:r w:rsidR="00C01735">
              <w:rPr>
                <w:rFonts w:ascii="Times New Roman" w:hAnsi="Times New Roman"/>
                <w:b/>
              </w:rPr>
              <w:t xml:space="preserve">załączonym do oferty </w:t>
            </w:r>
            <w:r>
              <w:rPr>
                <w:rFonts w:ascii="Times New Roman" w:hAnsi="Times New Roman"/>
                <w:b/>
              </w:rPr>
              <w:t xml:space="preserve">wykazem oferowanego sprzętu </w:t>
            </w:r>
            <w:r w:rsidRPr="0035444D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9DDE4DF" w14:textId="77777777" w:rsidR="0035444D" w:rsidRDefault="0035444D" w:rsidP="0035444D">
            <w:pPr>
              <w:pStyle w:val="Standard"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</w:p>
          <w:p w14:paraId="00A23973" w14:textId="77777777" w:rsidR="0035444D" w:rsidRDefault="0035444D" w:rsidP="0035444D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A829C9C" w14:textId="77777777" w:rsidR="0035444D" w:rsidRDefault="0035444D" w:rsidP="0035444D">
            <w:pPr>
              <w:pStyle w:val="Standard"/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2FBEF07B" w14:textId="77777777" w:rsidR="0035444D" w:rsidRPr="006E7BE5" w:rsidRDefault="0035444D" w:rsidP="0035444D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B1C5B86" w14:textId="77777777" w:rsidR="0035444D" w:rsidRPr="006E7BE5" w:rsidRDefault="0035444D" w:rsidP="0035444D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4"/>
                <w:szCs w:val="24"/>
              </w:rPr>
            </w:pPr>
            <w:r w:rsidRPr="006E7BE5">
              <w:rPr>
                <w:rFonts w:ascii="Cambria" w:hAnsi="Cambria" w:cs="Arial"/>
                <w:b/>
                <w:bCs/>
                <w:iCs/>
                <w:sz w:val="24"/>
                <w:szCs w:val="24"/>
              </w:rPr>
              <w:t>Oferuję/oferujemy:</w:t>
            </w:r>
          </w:p>
          <w:p w14:paraId="19F01067" w14:textId="77777777" w:rsidR="0035444D" w:rsidRPr="006E7BE5" w:rsidRDefault="0035444D" w:rsidP="0035444D">
            <w:pPr>
              <w:pStyle w:val="Akapitzlist"/>
              <w:spacing w:line="276" w:lineRule="auto"/>
              <w:ind w:left="426"/>
              <w:jc w:val="both"/>
            </w:pPr>
            <w:r w:rsidRPr="006E7BE5">
              <w:rPr>
                <w:rFonts w:ascii="Cambria" w:hAnsi="Cambria" w:cs="Cambria"/>
              </w:rPr>
              <w:t>Długość okresu gwarancji na dostarczone urządzenia</w:t>
            </w:r>
            <w:r w:rsidR="00A57CC2" w:rsidRPr="006E7BE5">
              <w:rPr>
                <w:rFonts w:ascii="Cambria" w:hAnsi="Cambria" w:cs="Cambria"/>
              </w:rPr>
              <w:t xml:space="preserve"> wskazane w  Szczegółowym Opisie Przedmioty Zamówienia</w:t>
            </w:r>
            <w:r w:rsidRPr="006E7BE5">
              <w:rPr>
                <w:rFonts w:ascii="Cambria" w:hAnsi="Cambria" w:cs="Cambria"/>
              </w:rPr>
              <w:t xml:space="preserve"> </w:t>
            </w:r>
            <w:r w:rsidRPr="006E7BE5">
              <w:rPr>
                <w:rFonts w:ascii="Cambria" w:hAnsi="Cambria" w:cs="Arial"/>
                <w:b/>
                <w:bCs/>
                <w:iCs/>
              </w:rPr>
              <w:t>…………</w:t>
            </w:r>
            <w:r w:rsidR="00A57CC2" w:rsidRPr="006E7BE5">
              <w:rPr>
                <w:rFonts w:ascii="Cambria" w:hAnsi="Cambria" w:cs="Arial"/>
                <w:b/>
                <w:bCs/>
                <w:iCs/>
              </w:rPr>
              <w:t>…</w:t>
            </w:r>
            <w:r w:rsidRPr="006E7BE5">
              <w:rPr>
                <w:rFonts w:ascii="Cambria" w:hAnsi="Cambria" w:cs="Arial"/>
                <w:b/>
                <w:bCs/>
                <w:iCs/>
              </w:rPr>
              <w:t>…… miesięcy od dnia podpisania protokołu odbioru końcowego</w:t>
            </w:r>
            <w:r w:rsidRPr="006E7BE5">
              <w:rPr>
                <w:rStyle w:val="Odwoanieprzypisudolnego"/>
              </w:rPr>
              <w:footnoteReference w:id="3"/>
            </w:r>
            <w:r w:rsidRPr="006E7BE5">
              <w:rPr>
                <w:rFonts w:ascii="Cambria" w:hAnsi="Cambria" w:cs="Arial"/>
                <w:bCs/>
                <w:iCs/>
              </w:rPr>
              <w:t>.</w:t>
            </w:r>
          </w:p>
          <w:p w14:paraId="29B20866" w14:textId="77777777" w:rsidR="0035444D" w:rsidRPr="006E7BE5" w:rsidRDefault="0035444D" w:rsidP="004D4323">
            <w:pPr>
              <w:pStyle w:val="Standard"/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2DF907C0" w14:textId="77777777" w:rsidR="00480EA5" w:rsidRDefault="00480EA5" w:rsidP="004D4323">
            <w:pPr>
              <w:pStyle w:val="Standard"/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480EA5" w14:paraId="7B42309E" w14:textId="77777777" w:rsidTr="004D4323">
        <w:trPr>
          <w:trHeight w:val="552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CC44" w14:textId="77777777" w:rsidR="00480EA5" w:rsidRDefault="00480EA5" w:rsidP="004D4323">
            <w:pPr>
              <w:pStyle w:val="Standard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bookmarkStart w:id="4" w:name="_Hlk98501781"/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78C7318E" w14:textId="77777777" w:rsidR="00480EA5" w:rsidRDefault="00480EA5" w:rsidP="004D4323">
            <w:pPr>
              <w:pStyle w:val="Standard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CC50129" w14:textId="36EFCC81" w:rsidR="00480EA5" w:rsidRDefault="00480EA5" w:rsidP="004D43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BFD6055" w14:textId="77777777" w:rsidR="00BD4CC0" w:rsidRPr="006B6299" w:rsidRDefault="00BD4CC0" w:rsidP="00BD4CC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B6299">
              <w:rPr>
                <w:rFonts w:ascii="Times New Roman" w:eastAsia="Times New Roman" w:hAnsi="Times New Roman"/>
              </w:rPr>
              <w:t xml:space="preserve">Zamawiający informuje, że: </w:t>
            </w:r>
          </w:p>
          <w:p w14:paraId="12655C32" w14:textId="77777777" w:rsidR="00BD4CC0" w:rsidRPr="006B6299" w:rsidRDefault="00BD4CC0" w:rsidP="00BD4C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 xml:space="preserve">1) dostawa następujących produktów/towarów wymienionych w </w:t>
            </w:r>
            <w:r w:rsidRPr="006B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Załączniku 1A</w:t>
            </w:r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 xml:space="preserve"> Szczegółowy Opis Przedmiotu Zamówienia do SWZ spełnia przesłanki do zastosowania stawki podatku od towarów i usług (VAT) w wysokości 0% przewidzianej w art. 83 ust. 14 pkt 1 ustawy z dnia 11 marca 2004 r. o podatku od towarów i usług (Dz.U. z 2021 r. poz. 685 z </w:t>
            </w:r>
            <w:proofErr w:type="spellStart"/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>późn</w:t>
            </w:r>
            <w:proofErr w:type="spellEnd"/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 xml:space="preserve">. zm.): </w:t>
            </w:r>
          </w:p>
          <w:p w14:paraId="558EB04C" w14:textId="4ADBCDFA" w:rsidR="00BD4CC0" w:rsidRPr="006B6299" w:rsidRDefault="00BD4CC0" w:rsidP="00BD4C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 xml:space="preserve">a) </w:t>
            </w:r>
            <w:r w:rsidRPr="006B629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F2CE9" w:rsidRPr="006B6299">
              <w:rPr>
                <w:rFonts w:cs="Calibri"/>
                <w:b/>
                <w:sz w:val="24"/>
                <w:szCs w:val="24"/>
              </w:rPr>
              <w:t xml:space="preserve">Komputery </w:t>
            </w:r>
            <w:proofErr w:type="spellStart"/>
            <w:r w:rsidR="000F2CE9" w:rsidRPr="006B6299">
              <w:rPr>
                <w:rFonts w:cs="Calibri"/>
                <w:b/>
                <w:sz w:val="24"/>
                <w:szCs w:val="24"/>
              </w:rPr>
              <w:t>All</w:t>
            </w:r>
            <w:proofErr w:type="spellEnd"/>
            <w:r w:rsidR="000F2CE9" w:rsidRPr="006B6299">
              <w:rPr>
                <w:rFonts w:cs="Calibri"/>
                <w:b/>
                <w:sz w:val="24"/>
                <w:szCs w:val="24"/>
              </w:rPr>
              <w:t xml:space="preserve"> In One  z oprogramowaniem</w:t>
            </w:r>
          </w:p>
          <w:p w14:paraId="5E0E2E0C" w14:textId="1678B16A" w:rsidR="00BD4CC0" w:rsidRPr="006B6299" w:rsidRDefault="00BD4CC0" w:rsidP="00BD4C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 xml:space="preserve">b) </w:t>
            </w:r>
            <w:r w:rsidR="000F2CE9" w:rsidRPr="006B6299">
              <w:rPr>
                <w:b/>
                <w:bCs/>
                <w:sz w:val="24"/>
                <w:szCs w:val="24"/>
              </w:rPr>
              <w:t xml:space="preserve">Kontroler </w:t>
            </w:r>
            <w:proofErr w:type="spellStart"/>
            <w:r w:rsidR="000F2CE9" w:rsidRPr="006B6299">
              <w:rPr>
                <w:b/>
                <w:bCs/>
                <w:sz w:val="24"/>
                <w:szCs w:val="24"/>
              </w:rPr>
              <w:t>wi-fi</w:t>
            </w:r>
            <w:proofErr w:type="spellEnd"/>
          </w:p>
          <w:p w14:paraId="6109656A" w14:textId="634AE351" w:rsidR="00BD4CC0" w:rsidRPr="006B6299" w:rsidRDefault="00BD4CC0" w:rsidP="00BD4CC0">
            <w:pPr>
              <w:rPr>
                <w:b/>
                <w:sz w:val="24"/>
                <w:szCs w:val="24"/>
              </w:rPr>
            </w:pPr>
            <w:r w:rsidRPr="006B6299">
              <w:rPr>
                <w:rFonts w:ascii="Times New Roman" w:eastAsia="Times New Roman" w:hAnsi="Times New Roman"/>
                <w:sz w:val="24"/>
                <w:szCs w:val="24"/>
              </w:rPr>
              <w:t xml:space="preserve">c) </w:t>
            </w:r>
            <w:r w:rsidR="000F2CE9" w:rsidRPr="006B6299">
              <w:rPr>
                <w:b/>
                <w:sz w:val="24"/>
                <w:szCs w:val="24"/>
              </w:rPr>
              <w:t xml:space="preserve">Switch do szafy </w:t>
            </w:r>
            <w:proofErr w:type="spellStart"/>
            <w:r w:rsidR="000F2CE9" w:rsidRPr="006B6299">
              <w:rPr>
                <w:b/>
                <w:sz w:val="24"/>
                <w:szCs w:val="24"/>
              </w:rPr>
              <w:t>Rack</w:t>
            </w:r>
            <w:proofErr w:type="spellEnd"/>
          </w:p>
          <w:p w14:paraId="14C26C3F" w14:textId="6BD17A00" w:rsidR="000F2CE9" w:rsidRPr="005117DE" w:rsidRDefault="000F2CE9" w:rsidP="00BD4CC0">
            <w:pPr>
              <w:rPr>
                <w:b/>
                <w:sz w:val="24"/>
                <w:szCs w:val="24"/>
              </w:rPr>
            </w:pPr>
            <w:r w:rsidRPr="006B6299">
              <w:rPr>
                <w:b/>
                <w:sz w:val="24"/>
                <w:szCs w:val="24"/>
              </w:rPr>
              <w:t>d) Punkt dostępu</w:t>
            </w:r>
          </w:p>
          <w:p w14:paraId="4084724B" w14:textId="280CA45F" w:rsidR="00BD4CC0" w:rsidRPr="00BC3CCE" w:rsidRDefault="00BD4CC0" w:rsidP="00BC3CC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CCE">
              <w:rPr>
                <w:rFonts w:ascii="Times New Roman" w:eastAsia="Times New Roman" w:hAnsi="Times New Roman"/>
                <w:sz w:val="24"/>
                <w:szCs w:val="24"/>
              </w:rPr>
              <w:t xml:space="preserve">2) Oświadczenie  </w:t>
            </w:r>
            <w:r w:rsidR="00BC3CCE" w:rsidRPr="00BC3CCE">
              <w:rPr>
                <w:rFonts w:ascii="Times New Roman" w:eastAsia="Times New Roman" w:hAnsi="Times New Roman"/>
                <w:sz w:val="24"/>
                <w:szCs w:val="24"/>
              </w:rPr>
              <w:t xml:space="preserve">o którym mowa w art. 83 ust. 14 pkt 1 ustawy z dnia 11 marca 2004 r. o podatku od towarów i usług (Dz.U. z 2021 r. poz. 685 z </w:t>
            </w:r>
            <w:proofErr w:type="spellStart"/>
            <w:r w:rsidR="00BC3CCE" w:rsidRPr="00BC3CCE">
              <w:rPr>
                <w:rFonts w:ascii="Times New Roman" w:eastAsia="Times New Roman" w:hAnsi="Times New Roman"/>
                <w:sz w:val="24"/>
                <w:szCs w:val="24"/>
              </w:rPr>
              <w:t>późn</w:t>
            </w:r>
            <w:proofErr w:type="spellEnd"/>
            <w:r w:rsidR="00BC3CCE" w:rsidRPr="00BC3CCE">
              <w:rPr>
                <w:rFonts w:ascii="Times New Roman" w:eastAsia="Times New Roman" w:hAnsi="Times New Roman"/>
                <w:sz w:val="24"/>
                <w:szCs w:val="24"/>
              </w:rPr>
              <w:t>. zm.)</w:t>
            </w:r>
            <w:r w:rsidR="00BC3CCE" w:rsidRPr="00BC3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3CCE">
              <w:rPr>
                <w:rFonts w:ascii="Times New Roman" w:eastAsia="Times New Roman" w:hAnsi="Times New Roman"/>
                <w:sz w:val="24"/>
                <w:szCs w:val="24"/>
              </w:rPr>
              <w:t xml:space="preserve">zostanie przekazane Wykonawcy, </w:t>
            </w:r>
            <w:r w:rsidR="00BC3CC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BC3CCE">
              <w:rPr>
                <w:rFonts w:ascii="Times New Roman" w:eastAsia="Times New Roman" w:hAnsi="Times New Roman"/>
                <w:sz w:val="24"/>
                <w:szCs w:val="24"/>
              </w:rPr>
              <w:t xml:space="preserve">z którym zostanie zawarta umowa o zamówienie publiczne po przeprowadzonej procedurze przetargowej; </w:t>
            </w:r>
          </w:p>
          <w:p w14:paraId="34217878" w14:textId="77777777" w:rsidR="00BD4CC0" w:rsidRPr="006B6299" w:rsidRDefault="00BD4CC0" w:rsidP="0083683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6B6299">
              <w:rPr>
                <w:rFonts w:ascii="Cambria" w:eastAsia="Times New Roman" w:hAnsi="Cambria"/>
                <w:sz w:val="22"/>
                <w:szCs w:val="22"/>
              </w:rPr>
              <w:t xml:space="preserve">3) Wykonawca kalkulując cenę ofertową jest zobowiązany do uwzględnienia stawki podatku od towarów i usług (VAT) w wysokości 0% przewidzianej w art. 83 ust. 14 pkt 1 ustawy z dnia 11 marca 2004 r. o podatku od towarów i usług (Dz.U. z 2021 r. poz. 685 z </w:t>
            </w:r>
            <w:proofErr w:type="spellStart"/>
            <w:r w:rsidRPr="006B6299">
              <w:rPr>
                <w:rFonts w:ascii="Cambria" w:eastAsia="Times New Roman" w:hAnsi="Cambria"/>
                <w:sz w:val="22"/>
                <w:szCs w:val="22"/>
              </w:rPr>
              <w:t>późn</w:t>
            </w:r>
            <w:proofErr w:type="spellEnd"/>
            <w:r w:rsidRPr="006B6299">
              <w:rPr>
                <w:rFonts w:ascii="Cambria" w:eastAsia="Times New Roman" w:hAnsi="Cambria"/>
                <w:sz w:val="22"/>
                <w:szCs w:val="22"/>
              </w:rPr>
              <w:t>. zm.) w odniesieniu do produktów/towarów wymienionych w punkcie 1).</w:t>
            </w:r>
          </w:p>
          <w:bookmarkEnd w:id="4"/>
          <w:p w14:paraId="7CCA3D02" w14:textId="77777777" w:rsidR="00480EA5" w:rsidRPr="00BD4CC0" w:rsidRDefault="00480EA5" w:rsidP="00BD4CC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D4CC0">
              <w:rPr>
                <w:rFonts w:ascii="Cambria" w:hAnsi="Cambria" w:cs="Arial"/>
                <w:sz w:val="22"/>
                <w:szCs w:val="22"/>
              </w:rPr>
              <w:lastRenderedPageBreak/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59381FD" w14:textId="77777777" w:rsidR="00480EA5" w:rsidRDefault="00480EA5" w:rsidP="004D43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36EEC850" w14:textId="77777777" w:rsidR="00480EA5" w:rsidRDefault="00480EA5" w:rsidP="004D43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01877338" w14:textId="77777777" w:rsidR="00480EA5" w:rsidRDefault="00480EA5" w:rsidP="004D43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8" w:history="1">
              <w:r>
                <w:t>https://miniportal.uzp.gov.pl/InstrukcjaUzytkownikaSystemuMiniPortalePUAP.pdf</w:t>
              </w:r>
            </w:hyperlink>
            <w:r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445BC9C4" w14:textId="77777777" w:rsidR="00480EA5" w:rsidRDefault="00480EA5" w:rsidP="004D43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058344E" w14:textId="77777777" w:rsidR="00480EA5" w:rsidRDefault="00480EA5" w:rsidP="004D4323">
            <w:pPr>
              <w:pStyle w:val="Standard"/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2DB59F2" w14:textId="77777777" w:rsidR="00480EA5" w:rsidRPr="007561D2" w:rsidRDefault="00480EA5" w:rsidP="004D43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41668F0" w14:textId="77777777" w:rsidR="007561D2" w:rsidRDefault="007561D2" w:rsidP="007561D2">
            <w:pPr>
              <w:pStyle w:val="Akapitzlist"/>
              <w:spacing w:line="276" w:lineRule="auto"/>
              <w:ind w:left="323"/>
              <w:jc w:val="both"/>
            </w:pPr>
          </w:p>
          <w:p w14:paraId="7AC498B9" w14:textId="77777777" w:rsidR="00480EA5" w:rsidRDefault="00480EA5" w:rsidP="004D4323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6323F3BB" w14:textId="77777777" w:rsidR="00480EA5" w:rsidRDefault="00480EA5" w:rsidP="004D4323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left="0" w:hanging="720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>
              <w:rPr>
                <w:rStyle w:val="Odwoanieprzypisudolnego"/>
              </w:rPr>
              <w:footnoteReference w:id="4"/>
            </w:r>
            <w:r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54A36F4" w14:textId="77777777" w:rsidR="00480EA5" w:rsidRDefault="00480EA5" w:rsidP="004D4323">
            <w:pPr>
              <w:pStyle w:val="Standard"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2B2FAB" w14:textId="77777777" w:rsidR="00480EA5" w:rsidRDefault="00480EA5" w:rsidP="004D4323">
            <w:pPr>
              <w:pStyle w:val="Standard"/>
              <w:numPr>
                <w:ilvl w:val="0"/>
                <w:numId w:val="3"/>
              </w:numPr>
              <w:tabs>
                <w:tab w:val="left" w:pos="-6840"/>
              </w:tabs>
              <w:spacing w:line="276" w:lineRule="auto"/>
              <w:jc w:val="both"/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2D084DF" w14:textId="77777777" w:rsidR="00480EA5" w:rsidRDefault="00480EA5" w:rsidP="004D4323">
            <w:pPr>
              <w:pStyle w:val="Standard"/>
              <w:tabs>
                <w:tab w:val="left" w:pos="108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4861902" w14:textId="77777777" w:rsidR="00480EA5" w:rsidRDefault="00480EA5" w:rsidP="004D4323">
            <w:pPr>
              <w:pStyle w:val="Standard"/>
              <w:numPr>
                <w:ilvl w:val="0"/>
                <w:numId w:val="3"/>
              </w:numPr>
              <w:tabs>
                <w:tab w:val="left" w:pos="-6840"/>
              </w:tabs>
              <w:spacing w:line="276" w:lineRule="auto"/>
              <w:jc w:val="both"/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777A2BD4" w14:textId="77777777" w:rsidR="00480EA5" w:rsidRDefault="00480EA5" w:rsidP="004D4323">
            <w:pPr>
              <w:pStyle w:val="Standard"/>
              <w:tabs>
                <w:tab w:val="left" w:pos="108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4F06D83" w14:textId="77777777" w:rsidR="00480EA5" w:rsidRDefault="00480EA5" w:rsidP="004D4323">
            <w:pPr>
              <w:pStyle w:val="Standard"/>
              <w:ind w:left="743"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6A5FA0E" w14:textId="77777777" w:rsidR="00480EA5" w:rsidRDefault="00480EA5" w:rsidP="004D4323">
            <w:pPr>
              <w:pStyle w:val="Standard"/>
              <w:tabs>
                <w:tab w:val="left" w:pos="1526"/>
              </w:tabs>
              <w:ind w:left="641" w:hanging="284"/>
              <w:jc w:val="both"/>
            </w:pPr>
            <w:r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876BF29" w14:textId="77777777" w:rsidR="00480EA5" w:rsidRDefault="00480EA5" w:rsidP="004D4323">
            <w:pPr>
              <w:pStyle w:val="Standard"/>
              <w:tabs>
                <w:tab w:val="left" w:pos="852"/>
              </w:tabs>
              <w:spacing w:line="276" w:lineRule="auto"/>
              <w:ind w:left="426"/>
              <w:jc w:val="both"/>
            </w:pP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1E9033BB" w14:textId="77777777" w:rsidR="00480EA5" w:rsidRDefault="00480EA5" w:rsidP="004D4323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D1D4A61" w14:textId="77777777" w:rsidR="00480EA5" w:rsidRDefault="00480EA5" w:rsidP="00480EA5">
            <w:pPr>
              <w:pStyle w:val="Bezodstpw"/>
              <w:numPr>
                <w:ilvl w:val="0"/>
                <w:numId w:val="11"/>
              </w:numPr>
              <w:spacing w:line="276" w:lineRule="auto"/>
              <w:ind w:left="306"/>
            </w:pPr>
            <w:r>
              <w:rPr>
                <w:rFonts w:ascii="Cambria" w:hAnsi="Cambria" w:cs="Arial"/>
                <w:b/>
              </w:rPr>
              <w:lastRenderedPageBreak/>
              <w:t>Oświadczam, że wypełniłem obowiązki informacyjne przewidziane w art. 13 lub art. 14 RODO</w:t>
            </w:r>
            <w:r>
              <w:rPr>
                <w:rStyle w:val="Odwoanieprzypisudolnego"/>
              </w:rPr>
              <w:footnoteReference w:id="5"/>
            </w:r>
            <w:r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7BB1C9F" w14:textId="77777777" w:rsidR="00480EA5" w:rsidRDefault="00480EA5" w:rsidP="004D4323">
            <w:pPr>
              <w:pStyle w:val="NormalnyWeb"/>
              <w:spacing w:line="276" w:lineRule="auto"/>
              <w:ind w:left="426"/>
              <w:jc w:val="both"/>
            </w:pPr>
            <w:r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br/>
              <w:t>np. przez jego wykreślenie).</w:t>
            </w:r>
          </w:p>
          <w:p w14:paraId="3045A7C6" w14:textId="77777777" w:rsidR="00480EA5" w:rsidRDefault="00480EA5" w:rsidP="004D4323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480EA5" w14:paraId="59195B2C" w14:textId="77777777" w:rsidTr="004D4323">
        <w:trPr>
          <w:trHeight w:val="315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077F" w14:textId="77777777" w:rsidR="00480EA5" w:rsidRDefault="00480EA5" w:rsidP="004D4323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5A3C74C4" w14:textId="77777777" w:rsidR="00480EA5" w:rsidRDefault="00480EA5" w:rsidP="004D4323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5C58770A" w14:textId="77777777" w:rsidR="00480EA5" w:rsidRDefault="00480EA5" w:rsidP="004D4323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8DBB3CB" w14:textId="77777777" w:rsidR="00480EA5" w:rsidRDefault="00480EA5" w:rsidP="004D4323">
            <w:pPr>
              <w:pStyle w:val="Standard"/>
              <w:spacing w:line="276" w:lineRule="auto"/>
              <w:ind w:left="3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nr telefonu ………………….………………,    e-mail: ………………………………..……………………………………..……</w:t>
            </w:r>
          </w:p>
          <w:p w14:paraId="2F8D4192" w14:textId="77777777" w:rsidR="00480EA5" w:rsidRDefault="00480EA5" w:rsidP="004D4323">
            <w:pPr>
              <w:pStyle w:val="Standard"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480EA5" w14:paraId="117A5858" w14:textId="77777777" w:rsidTr="004D4323">
        <w:trPr>
          <w:trHeight w:val="1838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9EB8" w14:textId="77777777" w:rsidR="00480EA5" w:rsidRDefault="00480EA5" w:rsidP="004D4323">
            <w:pPr>
              <w:pStyle w:val="Standard"/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F. CZY WYKONAWCA JEST?</w:t>
            </w:r>
          </w:p>
          <w:p w14:paraId="6A94DCB9" w14:textId="77777777" w:rsidR="00480EA5" w:rsidRDefault="00480EA5" w:rsidP="004D43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6BE483EA" w14:textId="77777777" w:rsidR="00480EA5" w:rsidRDefault="00480EA5" w:rsidP="004D4323">
            <w:pPr>
              <w:pStyle w:val="Standard"/>
              <w:spacing w:line="360" w:lineRule="auto"/>
              <w:ind w:firstLine="457"/>
            </w:pP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 </w:t>
            </w:r>
            <w:proofErr w:type="spellStart"/>
            <w:r>
              <w:rPr>
                <w:lang w:eastAsia="pl-PL"/>
              </w:rPr>
              <w:t>mi</w:t>
            </w:r>
            <w:r>
              <w:rPr>
                <w:rFonts w:ascii="Cambria" w:hAnsi="Cambria"/>
                <w:lang w:eastAsia="pl-PL"/>
              </w:rPr>
              <w:t>kroproprzesiębiorstwem</w:t>
            </w:r>
            <w:proofErr w:type="spellEnd"/>
            <w:r>
              <w:rPr>
                <w:rFonts w:ascii="Cambria" w:hAnsi="Cambria"/>
                <w:lang w:eastAsia="pl-PL"/>
              </w:rPr>
              <w:t>,</w:t>
            </w:r>
          </w:p>
          <w:p w14:paraId="38A598A0" w14:textId="77777777" w:rsidR="00480EA5" w:rsidRDefault="00480EA5" w:rsidP="004D4323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małym przedsiębiorstwem,</w:t>
            </w:r>
          </w:p>
          <w:p w14:paraId="43DD0C44" w14:textId="77777777" w:rsidR="00480EA5" w:rsidRDefault="00480EA5" w:rsidP="004D4323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średnim przedsiębiorstwem,</w:t>
            </w:r>
          </w:p>
          <w:p w14:paraId="122C53E3" w14:textId="77777777" w:rsidR="00480EA5" w:rsidRDefault="00480EA5" w:rsidP="004D4323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</w:t>
            </w:r>
            <w:r>
              <w:rPr>
                <w:rFonts w:ascii="Cambria" w:hAnsi="Cambria"/>
                <w:lang w:eastAsia="pl-PL"/>
              </w:rPr>
              <w:t>jednoosobową działalnością gospodarczą,</w:t>
            </w:r>
          </w:p>
          <w:p w14:paraId="499AF45F" w14:textId="77777777" w:rsidR="00480EA5" w:rsidRDefault="00480EA5" w:rsidP="004D4323">
            <w:pPr>
              <w:pStyle w:val="Standard"/>
              <w:spacing w:line="360" w:lineRule="auto"/>
              <w:ind w:firstLine="457"/>
            </w:pP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osobą fizyczną nieprowadzącą działalności gospodarczej,</w:t>
            </w:r>
          </w:p>
          <w:p w14:paraId="589DB03C" w14:textId="77777777" w:rsidR="00480EA5" w:rsidRDefault="00480EA5" w:rsidP="004D4323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</w:t>
            </w:r>
            <w:r w:rsidR="003C5FE8">
              <w:rPr>
                <w:rFonts w:ascii="Cambria" w:hAnsi="Cambria"/>
                <w:lang w:eastAsia="pl-PL"/>
              </w:rPr>
              <w:t>inny rodzaj działalności wskazać jaki ……………………………….</w:t>
            </w:r>
          </w:p>
          <w:p w14:paraId="347ED1D4" w14:textId="77777777" w:rsidR="00480EA5" w:rsidRDefault="00480EA5" w:rsidP="004D4323">
            <w:pPr>
              <w:pStyle w:val="Standard"/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044784D" w14:textId="77777777" w:rsidR="00480EA5" w:rsidRDefault="00480EA5" w:rsidP="004D43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5DC7E3FC" w14:textId="77777777" w:rsidR="00480EA5" w:rsidRDefault="00480EA5" w:rsidP="004D43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5882155C" w14:textId="77777777" w:rsidR="00480EA5" w:rsidRDefault="00480EA5" w:rsidP="004D4323">
            <w:pPr>
              <w:pStyle w:val="Standard"/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480EA5" w14:paraId="351BB45F" w14:textId="77777777" w:rsidTr="004D4323">
        <w:trPr>
          <w:trHeight w:val="2830"/>
          <w:jc w:val="center"/>
        </w:trPr>
        <w:tc>
          <w:tcPr>
            <w:tcW w:w="9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ED5B" w14:textId="77777777" w:rsidR="00480EA5" w:rsidRDefault="00480EA5" w:rsidP="004D4323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SPIS TREŚCI.</w:t>
            </w:r>
          </w:p>
          <w:p w14:paraId="01ED772E" w14:textId="77777777" w:rsidR="00480EA5" w:rsidRDefault="00480EA5" w:rsidP="004D4323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01DF41" w14:textId="77777777" w:rsidR="00480EA5" w:rsidRDefault="00480EA5" w:rsidP="004D4323">
            <w:pPr>
              <w:pStyle w:val="Standard"/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8DE7549" w14:textId="77777777" w:rsidR="00480EA5" w:rsidRDefault="00480EA5" w:rsidP="004D4323">
            <w:pPr>
              <w:pStyle w:val="Standard"/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9467CF7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034C48D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3655799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1DE6485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BC31749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661249B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7C64D63" w14:textId="77777777" w:rsidR="00480EA5" w:rsidRDefault="00480EA5" w:rsidP="004D4323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D93AB33" w14:textId="77777777" w:rsidR="00480EA5" w:rsidRDefault="00480EA5" w:rsidP="004D4323">
            <w:pPr>
              <w:pStyle w:val="Standard"/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02E3691F" w14:textId="77777777" w:rsidR="00480EA5" w:rsidRDefault="00480EA5" w:rsidP="00480EA5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69447E1C" w14:textId="77777777" w:rsidR="00480EA5" w:rsidRDefault="00480EA5" w:rsidP="00480EA5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03A6ECB1" w14:textId="77777777" w:rsidR="00480EA5" w:rsidRDefault="00480EA5" w:rsidP="00480EA5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35D2F7BA" w14:textId="77777777" w:rsidR="00480EA5" w:rsidRDefault="00480EA5" w:rsidP="00480EA5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79766199" w14:textId="77777777" w:rsidR="00480EA5" w:rsidRDefault="00480EA5" w:rsidP="00480EA5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4D8B3247" w14:textId="77777777" w:rsidR="00480EA5" w:rsidRDefault="00480EA5" w:rsidP="00480EA5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7014A5D5" w14:textId="77777777" w:rsidR="00480EA5" w:rsidRDefault="00480EA5" w:rsidP="00480EA5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632AC6A0" w14:textId="77777777" w:rsidR="00480EA5" w:rsidRDefault="00480EA5" w:rsidP="00480EA5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7B12D7D7" w14:textId="77777777" w:rsidR="00480EA5" w:rsidRDefault="00480EA5" w:rsidP="00480EA5">
      <w:pPr>
        <w:pStyle w:val="Akapitzlist"/>
        <w:shd w:val="clear" w:color="auto" w:fill="FFFFFF"/>
        <w:tabs>
          <w:tab w:val="left" w:pos="1622"/>
        </w:tabs>
      </w:pPr>
    </w:p>
    <w:p w14:paraId="1CEF4CA4" w14:textId="77777777" w:rsidR="00162E55" w:rsidRDefault="00162E55"/>
    <w:sectPr w:rsidR="00162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8" w:bottom="570" w:left="1418" w:header="186" w:footer="5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0361" w14:textId="77777777" w:rsidR="00903268" w:rsidRDefault="00903268" w:rsidP="00480EA5">
      <w:r>
        <w:separator/>
      </w:r>
    </w:p>
  </w:endnote>
  <w:endnote w:type="continuationSeparator" w:id="0">
    <w:p w14:paraId="3AADF021" w14:textId="77777777" w:rsidR="00903268" w:rsidRDefault="00903268" w:rsidP="0048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D14A" w14:textId="77777777" w:rsidR="00855DCC" w:rsidRDefault="00855D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9CDF" w14:textId="77777777" w:rsidR="00A7518F" w:rsidRDefault="00C72F84">
    <w:pPr>
      <w:pStyle w:val="Stopka"/>
    </w:pPr>
    <w:r>
      <w:rPr>
        <w:rFonts w:ascii="Cambria" w:hAnsi="Cambria"/>
      </w:rPr>
      <w:tab/>
      <w:t>Zał. Nr 3 do SWZ – Wzór Formularza ofertowego</w:t>
    </w: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315DC">
      <w:rPr>
        <w:noProof/>
      </w:rPr>
      <w:t>5</w:t>
    </w:r>
    <w:r>
      <w:fldChar w:fldCharType="end"/>
    </w:r>
    <w:r>
      <w:rPr>
        <w:rFonts w:ascii="Cambria" w:hAnsi="Cambria"/>
      </w:rPr>
      <w:t xml:space="preserve"> z </w:t>
    </w:r>
    <w:r w:rsidR="00DC3736">
      <w:rPr>
        <w:noProof/>
      </w:rPr>
      <w:fldChar w:fldCharType="begin"/>
    </w:r>
    <w:r w:rsidR="00DC3736">
      <w:rPr>
        <w:noProof/>
      </w:rPr>
      <w:instrText xml:space="preserve"> NUMPAGES </w:instrText>
    </w:r>
    <w:r w:rsidR="00DC3736">
      <w:rPr>
        <w:noProof/>
      </w:rPr>
      <w:fldChar w:fldCharType="separate"/>
    </w:r>
    <w:r w:rsidR="002315DC">
      <w:rPr>
        <w:noProof/>
      </w:rPr>
      <w:t>5</w:t>
    </w:r>
    <w:r w:rsidR="00DC373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BEE" w14:textId="77777777" w:rsidR="00855DCC" w:rsidRDefault="00855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ACF8" w14:textId="77777777" w:rsidR="00903268" w:rsidRDefault="00903268" w:rsidP="00480EA5">
      <w:r>
        <w:separator/>
      </w:r>
    </w:p>
  </w:footnote>
  <w:footnote w:type="continuationSeparator" w:id="0">
    <w:p w14:paraId="44553873" w14:textId="77777777" w:rsidR="00903268" w:rsidRDefault="00903268" w:rsidP="00480EA5">
      <w:r>
        <w:continuationSeparator/>
      </w:r>
    </w:p>
  </w:footnote>
  <w:footnote w:id="1">
    <w:p w14:paraId="147609AA" w14:textId="77777777" w:rsidR="00480EA5" w:rsidRDefault="00480EA5" w:rsidP="00480EA5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0F5D68B9" w14:textId="77777777" w:rsidR="00480EA5" w:rsidRDefault="00480EA5" w:rsidP="00480EA5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b/>
          <w:sz w:val="16"/>
          <w:szCs w:val="16"/>
        </w:rPr>
        <w:t xml:space="preserve">Wykonawcy oferują długości okresu gwarancji w pełnych miesiącach. </w:t>
      </w:r>
      <w:r>
        <w:rPr>
          <w:rFonts w:ascii="Cambria" w:hAnsi="Cambria"/>
          <w:sz w:val="16"/>
          <w:szCs w:val="16"/>
        </w:rPr>
        <w:t>Zasady przyznawania punktów za kryterium GWARANCJA zawarto w SWZ.</w:t>
      </w:r>
    </w:p>
  </w:footnote>
  <w:footnote w:id="3">
    <w:p w14:paraId="0D8729E6" w14:textId="77777777" w:rsidR="0035444D" w:rsidRDefault="0035444D" w:rsidP="0035444D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b/>
          <w:sz w:val="16"/>
          <w:szCs w:val="16"/>
        </w:rPr>
        <w:t xml:space="preserve">Wykonawcy oferują długości okresu gwarancji w pełnych miesiącach. </w:t>
      </w:r>
      <w:r>
        <w:rPr>
          <w:rFonts w:ascii="Cambria" w:hAnsi="Cambria"/>
          <w:sz w:val="16"/>
          <w:szCs w:val="16"/>
        </w:rPr>
        <w:t>Zasady przyznawania punktów za kryterium GWARANCJA zawarto w SWZ.</w:t>
      </w:r>
    </w:p>
  </w:footnote>
  <w:footnote w:id="4">
    <w:p w14:paraId="155F01DF" w14:textId="77777777" w:rsidR="00480EA5" w:rsidRDefault="00480EA5" w:rsidP="00480EA5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ab/>
        <w:t>Należy odpowiednio zaznaczyć punkt a) albo b).</w:t>
      </w:r>
    </w:p>
  </w:footnote>
  <w:footnote w:id="5">
    <w:p w14:paraId="78D78D04" w14:textId="77777777" w:rsidR="00480EA5" w:rsidRDefault="00480EA5" w:rsidP="00480EA5">
      <w:pPr>
        <w:pStyle w:val="Tekstprzypisudolnego"/>
        <w:ind w:left="-284" w:hanging="141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5330" w14:textId="77777777" w:rsidR="00855DCC" w:rsidRDefault="00855D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F67B" w14:textId="77777777" w:rsidR="00A7518F" w:rsidRDefault="00C72F84">
    <w:pPr>
      <w:pStyle w:val="Textbodyuser"/>
    </w:pPr>
    <w:bookmarkStart w:id="5" w:name="_Hlk69301960"/>
    <w:bookmarkStart w:id="6" w:name="_Hlk91084872"/>
    <w:r>
      <w:t xml:space="preserve">                          </w:t>
    </w:r>
    <w:r w:rsidR="00855DCC" w:rsidRPr="00BA6813">
      <w:rPr>
        <w:noProof/>
        <w:lang w:val="pl-PL" w:eastAsia="pl-PL" w:bidi="ar-SA"/>
      </w:rPr>
      <w:drawing>
        <wp:inline distT="0" distB="0" distL="0" distR="0" wp14:anchorId="0FAABFF0" wp14:editId="24921D2D">
          <wp:extent cx="5759450" cy="606285"/>
          <wp:effectExtent l="0" t="0" r="0" b="3810"/>
          <wp:docPr id="3" name="Obraz 1" descr="C:\Documents and Settings\Właściciel\Ustawienia lokalne\Temp\Katalog tymczasowy 4 dla EFS.zip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Ustawienia lokalne\Temp\Katalog tymczasowy 4 dla EFS.zip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bookmarkEnd w:id="5"/>
  </w:p>
  <w:bookmarkEnd w:id="6"/>
  <w:p w14:paraId="4F8AD115" w14:textId="77777777" w:rsidR="00480EA5" w:rsidRPr="00480EA5" w:rsidRDefault="003C5FE8" w:rsidP="00480EA5">
    <w:pPr>
      <w:spacing w:line="276" w:lineRule="auto"/>
      <w:jc w:val="center"/>
      <w:rPr>
        <w:rFonts w:ascii="Cambria" w:eastAsia="Times New Roman" w:hAnsi="Cambria" w:cs="Tahoma"/>
        <w:sz w:val="24"/>
        <w:szCs w:val="24"/>
        <w:lang w:eastAsia="en-US"/>
      </w:rPr>
    </w:pPr>
    <w:r>
      <w:rPr>
        <w:rFonts w:ascii="Cambria" w:eastAsia="Times New Roman" w:hAnsi="Cambria" w:cs="Tahoma"/>
        <w:sz w:val="24"/>
        <w:szCs w:val="24"/>
        <w:lang w:val="de-DE" w:eastAsia="en-US"/>
      </w:rPr>
      <w:t xml:space="preserve"> </w:t>
    </w:r>
    <w:r w:rsidR="00480EA5">
      <w:rPr>
        <w:rFonts w:ascii="Cambria" w:eastAsia="Times New Roman" w:hAnsi="Cambria" w:cs="Tahoma"/>
        <w:sz w:val="24"/>
        <w:szCs w:val="24"/>
        <w:lang w:val="de-DE" w:eastAsia="en-US"/>
      </w:rPr>
      <w:t>Z</w:t>
    </w:r>
    <w:proofErr w:type="spellStart"/>
    <w:r w:rsidRPr="00480EA5">
      <w:rPr>
        <w:rFonts w:ascii="Cambria" w:eastAsia="Times New Roman" w:hAnsi="Cambria" w:cs="Tahoma"/>
        <w:sz w:val="24"/>
        <w:szCs w:val="24"/>
        <w:lang w:eastAsia="en-US"/>
      </w:rPr>
      <w:t>amówienie</w:t>
    </w:r>
    <w:proofErr w:type="spellEnd"/>
    <w:r w:rsidR="00480EA5" w:rsidRPr="00480EA5">
      <w:rPr>
        <w:rFonts w:ascii="Cambria" w:eastAsia="Times New Roman" w:hAnsi="Cambria" w:cs="Tahoma"/>
        <w:sz w:val="24"/>
        <w:szCs w:val="24"/>
        <w:lang w:eastAsia="en-US"/>
      </w:rPr>
      <w:t xml:space="preserve"> jest realizowane w ramach projektu konkursowego współfinansowanego ze środków Europejskiego Funduszu Społecznego w ramach Regionalnego Programu Operacyjnego Województwa Łódzkiego </w:t>
    </w:r>
  </w:p>
  <w:p w14:paraId="1B83EAF9" w14:textId="77777777" w:rsidR="00480EA5" w:rsidRPr="00480EA5" w:rsidRDefault="00480EA5" w:rsidP="00480EA5">
    <w:pPr>
      <w:spacing w:line="276" w:lineRule="auto"/>
      <w:jc w:val="center"/>
      <w:rPr>
        <w:rFonts w:ascii="Times New Roman" w:eastAsia="Times New Roman" w:hAnsi="Times New Roman" w:cs="Tahoma"/>
        <w:sz w:val="24"/>
        <w:szCs w:val="24"/>
        <w:lang w:eastAsia="en-US"/>
      </w:rPr>
    </w:pPr>
    <w:r w:rsidRPr="00480EA5">
      <w:rPr>
        <w:rFonts w:ascii="Cambria" w:eastAsia="Times New Roman" w:hAnsi="Cambria" w:cs="Tahoma"/>
        <w:sz w:val="24"/>
        <w:szCs w:val="24"/>
        <w:lang w:eastAsia="en-US"/>
      </w:rPr>
      <w:t>na lata 2014-2020</w:t>
    </w:r>
  </w:p>
  <w:p w14:paraId="2EDA0BDA" w14:textId="77777777" w:rsidR="00A7518F" w:rsidRDefault="00903268">
    <w:pPr>
      <w:autoSpaceDE w:val="0"/>
      <w:jc w:val="center"/>
    </w:pPr>
  </w:p>
  <w:p w14:paraId="7E058947" w14:textId="77777777" w:rsidR="00A7518F" w:rsidRDefault="00903268">
    <w:pPr>
      <w:pStyle w:val="Nagwek"/>
      <w:spacing w:line="27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C7EF" w14:textId="77777777" w:rsidR="00855DCC" w:rsidRDefault="00855D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7E2"/>
    <w:multiLevelType w:val="multilevel"/>
    <w:tmpl w:val="507299A6"/>
    <w:styleLink w:val="WWNum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4217FB"/>
    <w:multiLevelType w:val="multilevel"/>
    <w:tmpl w:val="5AA4A3D6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A55D46"/>
    <w:multiLevelType w:val="multilevel"/>
    <w:tmpl w:val="2C40EFD4"/>
    <w:lvl w:ilvl="0">
      <w:start w:val="10"/>
      <w:numFmt w:val="decimal"/>
      <w:lvlText w:val="%1."/>
      <w:lvlJc w:val="left"/>
      <w:pPr>
        <w:ind w:left="900" w:hanging="360"/>
      </w:pPr>
      <w:rPr>
        <w:rFonts w:ascii="Cambria" w:hAnsi="Cambria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894"/>
    <w:multiLevelType w:val="multilevel"/>
    <w:tmpl w:val="85324058"/>
    <w:styleLink w:val="WWNum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9C3625"/>
    <w:multiLevelType w:val="multilevel"/>
    <w:tmpl w:val="E49CE948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/>
        <w:b/>
        <w:i w:val="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683FC9"/>
    <w:multiLevelType w:val="multilevel"/>
    <w:tmpl w:val="A13055B2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29400BB"/>
    <w:multiLevelType w:val="multilevel"/>
    <w:tmpl w:val="816ED330"/>
    <w:lvl w:ilvl="0">
      <w:start w:val="4"/>
      <w:numFmt w:val="decimal"/>
      <w:lvlText w:val="%1."/>
      <w:lvlJc w:val="left"/>
      <w:pPr>
        <w:ind w:left="720" w:hanging="360"/>
      </w:pPr>
      <w:rPr>
        <w:rFonts w:ascii="Cambria" w:hAnsi="Cambria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53CFA"/>
    <w:multiLevelType w:val="multilevel"/>
    <w:tmpl w:val="EA22DE40"/>
    <w:styleLink w:val="WWNum5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F7DE9"/>
    <w:multiLevelType w:val="multilevel"/>
    <w:tmpl w:val="68BA0D72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BB3B6B"/>
    <w:multiLevelType w:val="multilevel"/>
    <w:tmpl w:val="84564698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77682596"/>
    <w:multiLevelType w:val="multilevel"/>
    <w:tmpl w:val="59F0D256"/>
    <w:styleLink w:val="WWNum7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78"/>
    <w:rsid w:val="00044278"/>
    <w:rsid w:val="000F2CE9"/>
    <w:rsid w:val="00162E55"/>
    <w:rsid w:val="002315DC"/>
    <w:rsid w:val="002332A0"/>
    <w:rsid w:val="00346AB6"/>
    <w:rsid w:val="0035444D"/>
    <w:rsid w:val="00392746"/>
    <w:rsid w:val="003C5FE8"/>
    <w:rsid w:val="003F70C9"/>
    <w:rsid w:val="004366C0"/>
    <w:rsid w:val="00480EA5"/>
    <w:rsid w:val="005117DE"/>
    <w:rsid w:val="00524F73"/>
    <w:rsid w:val="00561DFF"/>
    <w:rsid w:val="006B6299"/>
    <w:rsid w:val="006E3C74"/>
    <w:rsid w:val="006E7BE5"/>
    <w:rsid w:val="006E7C1F"/>
    <w:rsid w:val="007561D2"/>
    <w:rsid w:val="007D28DD"/>
    <w:rsid w:val="00836832"/>
    <w:rsid w:val="00855DCC"/>
    <w:rsid w:val="00903268"/>
    <w:rsid w:val="00955D35"/>
    <w:rsid w:val="009B7A4D"/>
    <w:rsid w:val="00A50FD5"/>
    <w:rsid w:val="00A57CC2"/>
    <w:rsid w:val="00BC3CCE"/>
    <w:rsid w:val="00BD4CC0"/>
    <w:rsid w:val="00C01735"/>
    <w:rsid w:val="00C064A6"/>
    <w:rsid w:val="00C72F84"/>
    <w:rsid w:val="00DC3736"/>
    <w:rsid w:val="00E77B84"/>
    <w:rsid w:val="00EA598C"/>
    <w:rsid w:val="00EF608E"/>
    <w:rsid w:val="00F21526"/>
    <w:rsid w:val="00F53F44"/>
    <w:rsid w:val="00F60516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49C7E"/>
  <w15:chartTrackingRefBased/>
  <w15:docId w15:val="{61BEA609-0B0A-4D1B-8170-74E6703D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80EA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0EA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480EA5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Bezodstpw">
    <w:name w:val="No Spacing"/>
    <w:rsid w:val="00480EA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3"/>
      <w:szCs w:val="20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Standard"/>
    <w:qFormat/>
    <w:rsid w:val="00480EA5"/>
    <w:pPr>
      <w:ind w:left="720"/>
    </w:pPr>
  </w:style>
  <w:style w:type="paragraph" w:styleId="Tekstprzypisudolnego">
    <w:name w:val="footnote text"/>
    <w:basedOn w:val="Standard"/>
    <w:link w:val="TekstprzypisudolnegoZnak"/>
    <w:rsid w:val="00480EA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0EA5"/>
    <w:rPr>
      <w:rFonts w:ascii="Times New Roman" w:eastAsia="Calibri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Standard"/>
    <w:link w:val="NagwekZnak"/>
    <w:rsid w:val="00480EA5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80EA5"/>
    <w:rPr>
      <w:rFonts w:ascii="Calibri" w:eastAsia="Calibri" w:hAnsi="Calibri" w:cs="Times New Roman"/>
      <w:kern w:val="3"/>
      <w:sz w:val="20"/>
      <w:szCs w:val="20"/>
    </w:rPr>
  </w:style>
  <w:style w:type="paragraph" w:styleId="Stopka">
    <w:name w:val="footer"/>
    <w:basedOn w:val="Standard"/>
    <w:link w:val="StopkaZnak"/>
    <w:rsid w:val="00480EA5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80EA5"/>
    <w:rPr>
      <w:rFonts w:ascii="Calibri" w:eastAsia="Calibri" w:hAnsi="Calibri" w:cs="Times New Roman"/>
      <w:kern w:val="3"/>
      <w:sz w:val="20"/>
      <w:szCs w:val="20"/>
    </w:rPr>
  </w:style>
  <w:style w:type="paragraph" w:styleId="NormalnyWeb">
    <w:name w:val="Normal (Web)"/>
    <w:basedOn w:val="Standard"/>
    <w:uiPriority w:val="99"/>
    <w:rsid w:val="00480EA5"/>
    <w:rPr>
      <w:rFonts w:ascii="Times New Roman" w:hAnsi="Times New Roman" w:cs="Calibri"/>
      <w:lang w:eastAsia="pl-PL"/>
    </w:rPr>
  </w:style>
  <w:style w:type="paragraph" w:customStyle="1" w:styleId="Textbodyindent">
    <w:name w:val="Text body indent"/>
    <w:basedOn w:val="Standard"/>
    <w:rsid w:val="00480EA5"/>
    <w:pPr>
      <w:spacing w:after="120"/>
      <w:ind w:left="283"/>
    </w:pPr>
  </w:style>
  <w:style w:type="paragraph" w:customStyle="1" w:styleId="redniasiatka21">
    <w:name w:val="Średnia siatka 21"/>
    <w:rsid w:val="00480EA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3"/>
      <w:lang w:eastAsia="pl-PL"/>
    </w:rPr>
  </w:style>
  <w:style w:type="paragraph" w:customStyle="1" w:styleId="Textbodyuser">
    <w:name w:val="Text body (user)"/>
    <w:basedOn w:val="Standard"/>
    <w:rsid w:val="00480EA5"/>
    <w:pPr>
      <w:widowControl w:val="0"/>
      <w:spacing w:after="120"/>
    </w:pPr>
    <w:rPr>
      <w:rFonts w:ascii="Times New Roman" w:eastAsia="Times New Roman" w:hAnsi="Times New Roman" w:cs="Arial Unicode MS"/>
      <w:b/>
      <w:color w:val="000000"/>
      <w:sz w:val="28"/>
      <w:szCs w:val="20"/>
      <w:lang w:val="de-DE" w:eastAsia="ja-JP" w:bidi="fa-IR"/>
    </w:rPr>
  </w:style>
  <w:style w:type="character" w:styleId="Odwoanieprzypisudolnego">
    <w:name w:val="footnote reference"/>
    <w:rsid w:val="00480EA5"/>
    <w:rPr>
      <w:rFonts w:cs="Times New Roman"/>
      <w:position w:val="0"/>
      <w:vertAlign w:val="superscript"/>
    </w:rPr>
  </w:style>
  <w:style w:type="paragraph" w:customStyle="1" w:styleId="pkt">
    <w:name w:val="pkt"/>
    <w:basedOn w:val="Standard"/>
    <w:rsid w:val="00480EA5"/>
    <w:pPr>
      <w:widowControl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ahoma"/>
      <w:sz w:val="19"/>
      <w:szCs w:val="19"/>
      <w:lang w:val="en-US"/>
    </w:rPr>
  </w:style>
  <w:style w:type="numbering" w:customStyle="1" w:styleId="WWNum1">
    <w:name w:val="WWNum1"/>
    <w:basedOn w:val="Bezlisty"/>
    <w:rsid w:val="00480EA5"/>
    <w:pPr>
      <w:numPr>
        <w:numId w:val="1"/>
      </w:numPr>
    </w:pPr>
  </w:style>
  <w:style w:type="numbering" w:customStyle="1" w:styleId="WWNum2">
    <w:name w:val="WWNum2"/>
    <w:basedOn w:val="Bezlisty"/>
    <w:rsid w:val="00480EA5"/>
    <w:pPr>
      <w:numPr>
        <w:numId w:val="2"/>
      </w:numPr>
    </w:pPr>
  </w:style>
  <w:style w:type="numbering" w:customStyle="1" w:styleId="WWNum3">
    <w:name w:val="WWNum3"/>
    <w:basedOn w:val="Bezlisty"/>
    <w:rsid w:val="00480EA5"/>
    <w:pPr>
      <w:numPr>
        <w:numId w:val="3"/>
      </w:numPr>
    </w:pPr>
  </w:style>
  <w:style w:type="numbering" w:customStyle="1" w:styleId="WWNum4">
    <w:name w:val="WWNum4"/>
    <w:basedOn w:val="Bezlisty"/>
    <w:rsid w:val="00480EA5"/>
    <w:pPr>
      <w:numPr>
        <w:numId w:val="4"/>
      </w:numPr>
    </w:pPr>
  </w:style>
  <w:style w:type="numbering" w:customStyle="1" w:styleId="WWNum5">
    <w:name w:val="WWNum5"/>
    <w:basedOn w:val="Bezlisty"/>
    <w:rsid w:val="00480EA5"/>
    <w:pPr>
      <w:numPr>
        <w:numId w:val="5"/>
      </w:numPr>
    </w:pPr>
  </w:style>
  <w:style w:type="numbering" w:customStyle="1" w:styleId="WWNum6">
    <w:name w:val="WWNum6"/>
    <w:basedOn w:val="Bezlisty"/>
    <w:rsid w:val="00480EA5"/>
    <w:pPr>
      <w:numPr>
        <w:numId w:val="6"/>
      </w:numPr>
    </w:pPr>
  </w:style>
  <w:style w:type="numbering" w:customStyle="1" w:styleId="WWNum7">
    <w:name w:val="WWNum7"/>
    <w:basedOn w:val="Bezlisty"/>
    <w:rsid w:val="00480EA5"/>
    <w:pPr>
      <w:numPr>
        <w:numId w:val="7"/>
      </w:numPr>
    </w:pPr>
  </w:style>
  <w:style w:type="numbering" w:customStyle="1" w:styleId="WWNum8">
    <w:name w:val="WWNum8"/>
    <w:basedOn w:val="Bezlisty"/>
    <w:rsid w:val="00480EA5"/>
    <w:pPr>
      <w:numPr>
        <w:numId w:val="8"/>
      </w:numPr>
    </w:pPr>
  </w:style>
  <w:style w:type="numbering" w:customStyle="1" w:styleId="WWNum27">
    <w:name w:val="WWNum27"/>
    <w:basedOn w:val="Bezlisty"/>
    <w:rsid w:val="00480EA5"/>
    <w:pPr>
      <w:numPr>
        <w:numId w:val="9"/>
      </w:numPr>
    </w:pPr>
  </w:style>
  <w:style w:type="character" w:styleId="Hipercze">
    <w:name w:val="Hyperlink"/>
    <w:basedOn w:val="Domylnaczcionkaakapitu"/>
    <w:unhideWhenUsed/>
    <w:rsid w:val="00955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35</cp:revision>
  <dcterms:created xsi:type="dcterms:W3CDTF">2022-01-06T18:52:00Z</dcterms:created>
  <dcterms:modified xsi:type="dcterms:W3CDTF">2022-03-18T12:34:00Z</dcterms:modified>
</cp:coreProperties>
</file>