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99F" w:rsidRDefault="00D6699F" w:rsidP="00D6699F"/>
    <w:p w:rsidR="00D6699F" w:rsidRDefault="00D6699F" w:rsidP="00D6699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INFORMACJA</w:t>
      </w:r>
    </w:p>
    <w:p w:rsidR="00D6699F" w:rsidRDefault="00D6699F" w:rsidP="00D6699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O WYNIKACH NABORU</w:t>
      </w:r>
    </w:p>
    <w:p w:rsidR="00D6699F" w:rsidRDefault="00D6699F" w:rsidP="00D6699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na stanowisko urzędnicze</w:t>
      </w:r>
    </w:p>
    <w:p w:rsidR="00D6699F" w:rsidRDefault="00D6699F" w:rsidP="00D6699F">
      <w:pPr>
        <w:jc w:val="center"/>
        <w:rPr>
          <w:b/>
          <w:color w:val="000000"/>
        </w:rPr>
      </w:pPr>
      <w:r>
        <w:rPr>
          <w:b/>
          <w:color w:val="000000"/>
          <w:sz w:val="28"/>
          <w:szCs w:val="28"/>
        </w:rPr>
        <w:t xml:space="preserve">Referent ds. </w:t>
      </w:r>
      <w:r w:rsidR="00065DA2">
        <w:rPr>
          <w:b/>
          <w:color w:val="000000"/>
          <w:sz w:val="28"/>
          <w:szCs w:val="28"/>
        </w:rPr>
        <w:t>gospodarki gruntami i budownictwa</w:t>
      </w:r>
      <w:r>
        <w:rPr>
          <w:b/>
          <w:color w:val="000000"/>
          <w:sz w:val="28"/>
          <w:szCs w:val="28"/>
        </w:rPr>
        <w:t xml:space="preserve"> w Urzędzie Gminy Brzeźnio</w:t>
      </w:r>
    </w:p>
    <w:p w:rsidR="00D6699F" w:rsidRDefault="00D6699F" w:rsidP="00D6699F">
      <w:pPr>
        <w:rPr>
          <w:b/>
        </w:rPr>
      </w:pPr>
    </w:p>
    <w:p w:rsidR="00D6699F" w:rsidRDefault="00D6699F" w:rsidP="00D6699F">
      <w:pPr>
        <w:jc w:val="both"/>
      </w:pPr>
      <w:r>
        <w:t xml:space="preserve">     Informujemy, że w wyniku zakończenia procedury naboru, na ww. stanowisko została wybrana Pani </w:t>
      </w:r>
    </w:p>
    <w:p w:rsidR="00D6699F" w:rsidRDefault="00065DA2" w:rsidP="00D6699F">
      <w:pPr>
        <w:jc w:val="center"/>
        <w:rPr>
          <w:b/>
        </w:rPr>
      </w:pPr>
      <w:r>
        <w:rPr>
          <w:b/>
        </w:rPr>
        <w:t xml:space="preserve">Monika </w:t>
      </w:r>
      <w:proofErr w:type="spellStart"/>
      <w:r>
        <w:rPr>
          <w:b/>
        </w:rPr>
        <w:t>Łuszkiewicz</w:t>
      </w:r>
      <w:proofErr w:type="spellEnd"/>
      <w:r>
        <w:rPr>
          <w:b/>
        </w:rPr>
        <w:t>,  zam. Sieradz</w:t>
      </w:r>
    </w:p>
    <w:p w:rsidR="00D6699F" w:rsidRDefault="00D6699F" w:rsidP="00D6699F">
      <w:pPr>
        <w:jc w:val="center"/>
        <w:rPr>
          <w:b/>
        </w:rPr>
      </w:pPr>
    </w:p>
    <w:p w:rsidR="00D6699F" w:rsidRDefault="00D6699F" w:rsidP="00D6699F">
      <w:pPr>
        <w:jc w:val="both"/>
      </w:pPr>
      <w:r>
        <w:t xml:space="preserve">Pani </w:t>
      </w:r>
      <w:r w:rsidR="00065DA2">
        <w:t xml:space="preserve">Monika </w:t>
      </w:r>
      <w:proofErr w:type="spellStart"/>
      <w:r w:rsidR="00065DA2">
        <w:t>Łuszkiewicz</w:t>
      </w:r>
      <w:proofErr w:type="spellEnd"/>
      <w:r>
        <w:rPr>
          <w:b/>
        </w:rPr>
        <w:t xml:space="preserve"> </w:t>
      </w:r>
      <w:r>
        <w:t xml:space="preserve">spełnia kryteria zawarte w ogłoszeniu o naborze. </w:t>
      </w:r>
      <w:r>
        <w:br/>
        <w:t>Podczas rozmowy kwalifikacyjnej uzyskała wymaganą liczbę punktów.</w:t>
      </w:r>
    </w:p>
    <w:p w:rsidR="00D6699F" w:rsidRDefault="00D6699F" w:rsidP="00D6699F">
      <w:pPr>
        <w:jc w:val="both"/>
      </w:pPr>
    </w:p>
    <w:p w:rsidR="00D6699F" w:rsidRDefault="00D6699F" w:rsidP="00D6699F">
      <w:pPr>
        <w:jc w:val="both"/>
      </w:pPr>
    </w:p>
    <w:p w:rsidR="00D6699F" w:rsidRDefault="00D6699F" w:rsidP="00D6699F">
      <w:pPr>
        <w:jc w:val="both"/>
      </w:pPr>
      <w:r>
        <w:t>Brzeźnio, dnia 2</w:t>
      </w:r>
      <w:r w:rsidR="00065DA2">
        <w:t>1</w:t>
      </w:r>
      <w:r>
        <w:t>.0</w:t>
      </w:r>
      <w:r w:rsidR="00065DA2">
        <w:t>3</w:t>
      </w:r>
      <w:r>
        <w:t>.2022 r.</w:t>
      </w:r>
    </w:p>
    <w:p w:rsidR="00D6699F" w:rsidRDefault="00D6699F" w:rsidP="00D6699F"/>
    <w:p w:rsidR="00D6699F" w:rsidRDefault="00D6699F" w:rsidP="00D6699F">
      <w:pPr>
        <w:jc w:val="right"/>
      </w:pPr>
      <w:r>
        <w:t>Przewodnicząca Komisji</w:t>
      </w:r>
    </w:p>
    <w:p w:rsidR="00D6699F" w:rsidRDefault="00D6699F" w:rsidP="00D6699F">
      <w:pPr>
        <w:jc w:val="right"/>
      </w:pPr>
    </w:p>
    <w:p w:rsidR="00D6699F" w:rsidRDefault="00D6699F" w:rsidP="00D6699F">
      <w:pPr>
        <w:jc w:val="both"/>
      </w:pPr>
      <w:r>
        <w:t xml:space="preserve">                                                                                                                    </w:t>
      </w:r>
      <w:r w:rsidR="00065DA2">
        <w:t>Katarzyna Major</w:t>
      </w:r>
      <w:bookmarkStart w:id="0" w:name="_GoBack"/>
      <w:bookmarkEnd w:id="0"/>
    </w:p>
    <w:p w:rsidR="00D6699F" w:rsidRDefault="00D6699F" w:rsidP="00D6699F">
      <w:pPr>
        <w:pStyle w:val="Nagwek2"/>
        <w:jc w:val="center"/>
        <w:rPr>
          <w:rFonts w:ascii="Times New Roman" w:hAnsi="Times New Roman" w:cs="Times New Roman"/>
          <w:i w:val="0"/>
        </w:rPr>
      </w:pPr>
    </w:p>
    <w:p w:rsidR="00D6699F" w:rsidRDefault="00D6699F" w:rsidP="00D6699F"/>
    <w:p w:rsidR="00D6699F" w:rsidRDefault="00D6699F" w:rsidP="00D6699F"/>
    <w:p w:rsidR="00D6699F" w:rsidRDefault="00D6699F" w:rsidP="00D6699F"/>
    <w:p w:rsidR="00320753" w:rsidRPr="00D6699F" w:rsidRDefault="00320753" w:rsidP="00D6699F"/>
    <w:sectPr w:rsidR="00320753" w:rsidRPr="00D669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83546A"/>
    <w:multiLevelType w:val="hybridMultilevel"/>
    <w:tmpl w:val="122C8EF2"/>
    <w:lvl w:ilvl="0" w:tplc="1D68A8CE">
      <w:start w:val="1"/>
      <w:numFmt w:val="decimal"/>
      <w:lvlText w:val="%1."/>
      <w:lvlJc w:val="left"/>
      <w:pPr>
        <w:tabs>
          <w:tab w:val="num" w:pos="1623"/>
        </w:tabs>
        <w:ind w:left="1623" w:hanging="363"/>
      </w:p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613045AA"/>
    <w:multiLevelType w:val="hybridMultilevel"/>
    <w:tmpl w:val="122C8EF2"/>
    <w:lvl w:ilvl="0" w:tplc="1D68A8CE">
      <w:start w:val="1"/>
      <w:numFmt w:val="decimal"/>
      <w:lvlText w:val="%1."/>
      <w:lvlJc w:val="left"/>
      <w:pPr>
        <w:tabs>
          <w:tab w:val="num" w:pos="1623"/>
        </w:tabs>
        <w:ind w:left="1623" w:hanging="363"/>
      </w:p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049"/>
    <w:rsid w:val="00065DA2"/>
    <w:rsid w:val="00320753"/>
    <w:rsid w:val="0053519C"/>
    <w:rsid w:val="009101D2"/>
    <w:rsid w:val="00A1422E"/>
    <w:rsid w:val="00D6699F"/>
    <w:rsid w:val="00E8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34EE36-E359-47A1-9F5C-3754F4C47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0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669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D6699F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69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699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6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85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Górecka</dc:creator>
  <cp:keywords/>
  <dc:description/>
  <cp:lastModifiedBy>Małgorzata Górecka</cp:lastModifiedBy>
  <cp:revision>9</cp:revision>
  <cp:lastPrinted>2022-02-28T13:29:00Z</cp:lastPrinted>
  <dcterms:created xsi:type="dcterms:W3CDTF">2021-01-13T10:48:00Z</dcterms:created>
  <dcterms:modified xsi:type="dcterms:W3CDTF">2022-03-22T11:11:00Z</dcterms:modified>
</cp:coreProperties>
</file>