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2488"/>
        <w:gridCol w:w="2700"/>
        <w:gridCol w:w="1928"/>
        <w:gridCol w:w="2098"/>
        <w:gridCol w:w="1843"/>
      </w:tblGrid>
      <w:tr w:rsidR="002B35DF" w14:paraId="71FF13A8" w14:textId="77777777" w:rsidTr="009F0D85">
        <w:trPr>
          <w:trHeight w:val="1975"/>
        </w:trPr>
        <w:tc>
          <w:tcPr>
            <w:tcW w:w="637" w:type="dxa"/>
            <w:vAlign w:val="center"/>
          </w:tcPr>
          <w:p w14:paraId="124BBF79" w14:textId="782259DA" w:rsidR="002B35DF" w:rsidRDefault="002471A8" w:rsidP="00D21830">
            <w:r>
              <w:t>2</w:t>
            </w:r>
            <w:r w:rsidR="008D1ABB">
              <w:t>16</w:t>
            </w:r>
            <w:r w:rsidR="00531499">
              <w:t>.</w:t>
            </w:r>
          </w:p>
        </w:tc>
        <w:tc>
          <w:tcPr>
            <w:tcW w:w="2268" w:type="dxa"/>
            <w:vAlign w:val="center"/>
          </w:tcPr>
          <w:p w14:paraId="425A42D1" w14:textId="471F0629" w:rsidR="008B0107" w:rsidRDefault="008B0107" w:rsidP="008B0107">
            <w:r>
              <w:t>X</w:t>
            </w:r>
            <w:r w:rsidR="00BC0C6B">
              <w:t>L</w:t>
            </w:r>
            <w:r w:rsidR="00B06086">
              <w:t>V</w:t>
            </w:r>
            <w:r>
              <w:t>/</w:t>
            </w:r>
            <w:r w:rsidR="002471A8">
              <w:t>2</w:t>
            </w:r>
            <w:r w:rsidR="008D1ABB">
              <w:t>16</w:t>
            </w:r>
            <w:r>
              <w:t>/20</w:t>
            </w:r>
            <w:r w:rsidR="00C45536">
              <w:t>2</w:t>
            </w:r>
            <w:r w:rsidR="0026598D">
              <w:t>2</w:t>
            </w:r>
          </w:p>
          <w:p w14:paraId="551CD878" w14:textId="44B02FC9" w:rsidR="002B35DF" w:rsidRDefault="008D1ABB" w:rsidP="00B06086">
            <w:pPr>
              <w:pStyle w:val="Akapitzlist"/>
              <w:numPr>
                <w:ilvl w:val="0"/>
                <w:numId w:val="10"/>
              </w:numPr>
              <w:tabs>
                <w:tab w:val="left" w:pos="73"/>
              </w:tabs>
            </w:pPr>
            <w:r>
              <w:t>marca</w:t>
            </w:r>
            <w:r w:rsidR="00B06086">
              <w:t xml:space="preserve"> </w:t>
            </w:r>
            <w:r w:rsidR="000B0401">
              <w:t>202</w:t>
            </w:r>
            <w:r w:rsidR="002471A8">
              <w:t>2</w:t>
            </w:r>
            <w:r w:rsidR="002B35DF">
              <w:t xml:space="preserve"> roku</w:t>
            </w:r>
          </w:p>
        </w:tc>
        <w:tc>
          <w:tcPr>
            <w:tcW w:w="2488" w:type="dxa"/>
            <w:vAlign w:val="center"/>
          </w:tcPr>
          <w:p w14:paraId="43F8924A" w14:textId="6A37A042" w:rsidR="003F1B58" w:rsidRPr="003F1B58" w:rsidRDefault="003F1B58" w:rsidP="003F1B58">
            <w:pPr>
              <w:rPr>
                <w:sz w:val="22"/>
                <w:szCs w:val="22"/>
              </w:rPr>
            </w:pPr>
          </w:p>
          <w:p w14:paraId="37B3B3CC" w14:textId="77777777" w:rsidR="008D1ABB" w:rsidRDefault="008D1ABB" w:rsidP="008D1ABB">
            <w:pPr>
              <w:jc w:val="both"/>
            </w:pPr>
            <w:r>
              <w:t>Przyjęcia Gminnego Programu Przeciwdziałania Przemocy w Rodzinie oraz Ochrony Ofiar Przemocy w Gminie Brzeźnio na lata 2022-2026.</w:t>
            </w:r>
          </w:p>
          <w:p w14:paraId="4EB93C42" w14:textId="69E1D096" w:rsidR="00481FC0" w:rsidRPr="00F87EC6" w:rsidRDefault="00481FC0" w:rsidP="002471A8">
            <w:pPr>
              <w:jc w:val="both"/>
              <w:rPr>
                <w:bCs/>
              </w:rPr>
            </w:pPr>
          </w:p>
        </w:tc>
        <w:tc>
          <w:tcPr>
            <w:tcW w:w="2700" w:type="dxa"/>
            <w:vAlign w:val="center"/>
          </w:tcPr>
          <w:p w14:paraId="066A950B" w14:textId="6CD66AED" w:rsidR="008D1ABB" w:rsidRDefault="008D1ABB" w:rsidP="008D1ABB">
            <w:pPr>
              <w:jc w:val="both"/>
            </w:pPr>
            <w:r>
              <w:t>Przyję</w:t>
            </w:r>
            <w:r>
              <w:t>to</w:t>
            </w:r>
            <w:r>
              <w:t xml:space="preserve"> Gminn</w:t>
            </w:r>
            <w:r>
              <w:t>y</w:t>
            </w:r>
            <w:r>
              <w:t xml:space="preserve"> Programu Przeciwdziałania Przemocy w Rodzinie oraz Ochrony Ofiar Przemocy w Gminie Brzeźnio na lata 2022-2026.</w:t>
            </w:r>
          </w:p>
          <w:p w14:paraId="413627D0" w14:textId="4FEB876C" w:rsidR="00D84124" w:rsidRPr="00D84124" w:rsidRDefault="00D84124" w:rsidP="00D84124">
            <w:pPr>
              <w:rPr>
                <w:sz w:val="22"/>
                <w:szCs w:val="22"/>
              </w:rPr>
            </w:pPr>
          </w:p>
          <w:p w14:paraId="254A7ED8" w14:textId="21DB7CCB" w:rsidR="002B35DF" w:rsidRPr="00F87EC6" w:rsidRDefault="002B35DF" w:rsidP="002471A8">
            <w:pPr>
              <w:jc w:val="both"/>
              <w:rPr>
                <w:rFonts w:eastAsiaTheme="minorHAnsi"/>
                <w:bCs/>
                <w:color w:val="2B3139"/>
                <w:lang w:eastAsia="en-US"/>
              </w:rPr>
            </w:pPr>
          </w:p>
        </w:tc>
        <w:tc>
          <w:tcPr>
            <w:tcW w:w="1928" w:type="dxa"/>
            <w:vAlign w:val="center"/>
          </w:tcPr>
          <w:p w14:paraId="35F0E9C7" w14:textId="267250C6" w:rsidR="002B35DF" w:rsidRPr="00E05044" w:rsidRDefault="00F1369D" w:rsidP="00D21830">
            <w:pPr>
              <w:rPr>
                <w:i/>
                <w:iCs/>
              </w:rPr>
            </w:pPr>
            <w:r>
              <w:t>z dniem podjęcia</w:t>
            </w:r>
          </w:p>
        </w:tc>
        <w:tc>
          <w:tcPr>
            <w:tcW w:w="2098" w:type="dxa"/>
            <w:vAlign w:val="center"/>
          </w:tcPr>
          <w:p w14:paraId="764551CE" w14:textId="2F863070" w:rsidR="002B35DF" w:rsidRDefault="00F1369D" w:rsidP="00D21830">
            <w:r>
              <w:t xml:space="preserve">nie podlega publikacji </w:t>
            </w:r>
          </w:p>
        </w:tc>
        <w:tc>
          <w:tcPr>
            <w:tcW w:w="1843" w:type="dxa"/>
            <w:vAlign w:val="center"/>
          </w:tcPr>
          <w:p w14:paraId="5C6035DC" w14:textId="77777777" w:rsidR="002B35DF" w:rsidRPr="00EF3C8D" w:rsidRDefault="002B35DF" w:rsidP="00D21830"/>
        </w:tc>
      </w:tr>
      <w:tr w:rsidR="0065250B" w14:paraId="0C870A11" w14:textId="77777777" w:rsidTr="009F0D85">
        <w:trPr>
          <w:trHeight w:val="1975"/>
        </w:trPr>
        <w:tc>
          <w:tcPr>
            <w:tcW w:w="637" w:type="dxa"/>
            <w:vAlign w:val="center"/>
          </w:tcPr>
          <w:p w14:paraId="2FA37F9F" w14:textId="0F6560EE" w:rsidR="0065250B" w:rsidRDefault="0065250B" w:rsidP="00D21830">
            <w:r>
              <w:t>2</w:t>
            </w:r>
            <w:r w:rsidR="008D1ABB">
              <w:t>17</w:t>
            </w:r>
            <w:r>
              <w:t>.</w:t>
            </w:r>
          </w:p>
        </w:tc>
        <w:tc>
          <w:tcPr>
            <w:tcW w:w="2268" w:type="dxa"/>
            <w:vAlign w:val="center"/>
          </w:tcPr>
          <w:p w14:paraId="2DB951CD" w14:textId="224392F0" w:rsidR="0065250B" w:rsidRDefault="0065250B" w:rsidP="0065250B">
            <w:r>
              <w:t>XLV/2</w:t>
            </w:r>
            <w:r w:rsidR="008D1ABB">
              <w:t>17</w:t>
            </w:r>
            <w:r>
              <w:t>/2022</w:t>
            </w:r>
          </w:p>
          <w:p w14:paraId="2E63D1F3" w14:textId="20A82791" w:rsidR="0065250B" w:rsidRDefault="0065250B" w:rsidP="0065250B">
            <w:r>
              <w:t xml:space="preserve">23 </w:t>
            </w:r>
            <w:r w:rsidR="008D1ABB">
              <w:t>marca</w:t>
            </w:r>
            <w:r>
              <w:t xml:space="preserve"> 2022 roku</w:t>
            </w:r>
          </w:p>
        </w:tc>
        <w:tc>
          <w:tcPr>
            <w:tcW w:w="2488" w:type="dxa"/>
            <w:vAlign w:val="center"/>
          </w:tcPr>
          <w:p w14:paraId="5CDD73E5" w14:textId="77777777" w:rsidR="00E53267" w:rsidRDefault="00E53267" w:rsidP="00E53267">
            <w:pPr>
              <w:jc w:val="both"/>
            </w:pPr>
            <w:r>
              <w:t>Programu opieki nad zwierzętami bezdomnymi oraz zapobiegania bezdomności zwierząt na terenie Gminy Brzeźnio w 2022 roku.</w:t>
            </w:r>
          </w:p>
          <w:p w14:paraId="467A334A" w14:textId="77777777" w:rsidR="0065250B" w:rsidRDefault="0065250B" w:rsidP="008D1ABB">
            <w:pPr>
              <w:jc w:val="both"/>
            </w:pPr>
          </w:p>
        </w:tc>
        <w:tc>
          <w:tcPr>
            <w:tcW w:w="2700" w:type="dxa"/>
            <w:vAlign w:val="center"/>
          </w:tcPr>
          <w:p w14:paraId="03487312" w14:textId="2D8F92A7" w:rsidR="00E53267" w:rsidRDefault="00E53267" w:rsidP="00E53267">
            <w:pPr>
              <w:jc w:val="both"/>
            </w:pPr>
            <w:r>
              <w:t xml:space="preserve">Uchwalono </w:t>
            </w:r>
            <w:r>
              <w:t>Program opieki nad zwierzętami bezdomnymi oraz zapobiegania bezdomności zwierząt na terenie Gminy Brzeźnio w 2022 roku.</w:t>
            </w:r>
          </w:p>
          <w:p w14:paraId="590E79D2" w14:textId="77777777" w:rsidR="0065250B" w:rsidRDefault="0065250B" w:rsidP="008D1ABB">
            <w:pPr>
              <w:jc w:val="both"/>
            </w:pPr>
          </w:p>
        </w:tc>
        <w:tc>
          <w:tcPr>
            <w:tcW w:w="1928" w:type="dxa"/>
            <w:vAlign w:val="center"/>
          </w:tcPr>
          <w:p w14:paraId="1B644243" w14:textId="16AB3BE4" w:rsidR="0065250B" w:rsidRDefault="00DC466A" w:rsidP="00D21830">
            <w:r>
              <w:t>w</w:t>
            </w:r>
            <w:r w:rsidR="00DE64B7">
              <w:t xml:space="preserve"> terminie 14 dni od dnia publikacji w Dz</w:t>
            </w:r>
            <w:r w:rsidR="007F1A22">
              <w:t xml:space="preserve">. Urz. </w:t>
            </w:r>
            <w:r>
              <w:t xml:space="preserve">Woj. </w:t>
            </w:r>
            <w:r w:rsidR="007F1A22">
              <w:t>Ł</w:t>
            </w:r>
            <w:r>
              <w:t>.</w:t>
            </w:r>
          </w:p>
        </w:tc>
        <w:tc>
          <w:tcPr>
            <w:tcW w:w="2098" w:type="dxa"/>
            <w:vAlign w:val="center"/>
          </w:tcPr>
          <w:p w14:paraId="704EB710" w14:textId="1829CDBE" w:rsidR="0065250B" w:rsidRDefault="00511E33" w:rsidP="00D21830">
            <w:r>
              <w:t>p</w:t>
            </w:r>
            <w:r w:rsidR="00DE64B7">
              <w:t>odlega publikacji w Dzienniku Urzędowym Województwa Łódzkiego</w:t>
            </w:r>
          </w:p>
        </w:tc>
        <w:tc>
          <w:tcPr>
            <w:tcW w:w="1843" w:type="dxa"/>
            <w:vAlign w:val="center"/>
          </w:tcPr>
          <w:p w14:paraId="16D1DFE5" w14:textId="77777777" w:rsidR="0065250B" w:rsidRPr="00EF3C8D" w:rsidRDefault="0065250B" w:rsidP="00D21830"/>
        </w:tc>
      </w:tr>
      <w:tr w:rsidR="0065250B" w14:paraId="74BE7D60" w14:textId="77777777" w:rsidTr="009F0D85">
        <w:trPr>
          <w:trHeight w:val="1975"/>
        </w:trPr>
        <w:tc>
          <w:tcPr>
            <w:tcW w:w="637" w:type="dxa"/>
            <w:vAlign w:val="center"/>
          </w:tcPr>
          <w:p w14:paraId="287E9880" w14:textId="22B42FC1" w:rsidR="0065250B" w:rsidRDefault="0065250B" w:rsidP="00D21830">
            <w:r>
              <w:t>2</w:t>
            </w:r>
            <w:r w:rsidR="008D1ABB">
              <w:t>18</w:t>
            </w:r>
            <w:r>
              <w:t>.</w:t>
            </w:r>
          </w:p>
        </w:tc>
        <w:tc>
          <w:tcPr>
            <w:tcW w:w="2268" w:type="dxa"/>
            <w:vAlign w:val="center"/>
          </w:tcPr>
          <w:p w14:paraId="6CEC30A1" w14:textId="720F1411" w:rsidR="00521997" w:rsidRDefault="00521997" w:rsidP="00521997">
            <w:r>
              <w:t>XLV/2</w:t>
            </w:r>
            <w:r w:rsidR="008D1ABB">
              <w:t>18</w:t>
            </w:r>
            <w:r>
              <w:t>/2022</w:t>
            </w:r>
          </w:p>
          <w:p w14:paraId="1BAD2A63" w14:textId="3F5AFAAC" w:rsidR="0065250B" w:rsidRDefault="00521997" w:rsidP="00521997">
            <w:r>
              <w:t xml:space="preserve">23 </w:t>
            </w:r>
            <w:r w:rsidR="008D1ABB">
              <w:t>marca</w:t>
            </w:r>
            <w:r>
              <w:t xml:space="preserve"> 2022 roku</w:t>
            </w:r>
          </w:p>
        </w:tc>
        <w:tc>
          <w:tcPr>
            <w:tcW w:w="2488" w:type="dxa"/>
            <w:vAlign w:val="center"/>
          </w:tcPr>
          <w:p w14:paraId="45A9DCCF" w14:textId="77777777" w:rsidR="00E53267" w:rsidRDefault="00E53267" w:rsidP="00E53267">
            <w:pPr>
              <w:jc w:val="both"/>
            </w:pPr>
            <w:r>
              <w:t>Przyjęcia</w:t>
            </w:r>
            <w:r w:rsidRPr="00FC2B7C">
              <w:t xml:space="preserve"> sprawozdania z działalności Gminnej Komisji Rozwiązywania Problemów Alkoholowych za 20</w:t>
            </w:r>
            <w:r>
              <w:t>21</w:t>
            </w:r>
            <w:r w:rsidRPr="00FC2B7C">
              <w:t xml:space="preserve"> rok.</w:t>
            </w:r>
          </w:p>
          <w:p w14:paraId="5D3FE12B" w14:textId="77777777" w:rsidR="0065250B" w:rsidRDefault="0065250B" w:rsidP="008D1ABB">
            <w:pPr>
              <w:jc w:val="both"/>
            </w:pPr>
          </w:p>
        </w:tc>
        <w:tc>
          <w:tcPr>
            <w:tcW w:w="2700" w:type="dxa"/>
            <w:vAlign w:val="center"/>
          </w:tcPr>
          <w:p w14:paraId="2EC37686" w14:textId="12845452" w:rsidR="00E53267" w:rsidRDefault="00E53267" w:rsidP="00E53267">
            <w:pPr>
              <w:jc w:val="both"/>
            </w:pPr>
            <w:r>
              <w:t>Przyję</w:t>
            </w:r>
            <w:r>
              <w:t>to</w:t>
            </w:r>
            <w:r w:rsidRPr="00FC2B7C">
              <w:t xml:space="preserve"> sprawozdani</w:t>
            </w:r>
            <w:r>
              <w:t>e</w:t>
            </w:r>
            <w:r w:rsidRPr="00FC2B7C">
              <w:t xml:space="preserve"> z działalności Gminnej Komisji Rozwiązywania Problemów Alkoholowych za 20</w:t>
            </w:r>
            <w:r>
              <w:t>21</w:t>
            </w:r>
            <w:r w:rsidRPr="00FC2B7C">
              <w:t xml:space="preserve"> rok.</w:t>
            </w:r>
          </w:p>
          <w:p w14:paraId="76AE1A37" w14:textId="77777777" w:rsidR="0065250B" w:rsidRDefault="0065250B" w:rsidP="008D1ABB">
            <w:pPr>
              <w:jc w:val="both"/>
            </w:pPr>
          </w:p>
        </w:tc>
        <w:tc>
          <w:tcPr>
            <w:tcW w:w="1928" w:type="dxa"/>
            <w:vAlign w:val="center"/>
          </w:tcPr>
          <w:p w14:paraId="1030A9E4" w14:textId="616221EE" w:rsidR="0065250B" w:rsidRDefault="004472D2" w:rsidP="00D21830">
            <w:r>
              <w:t>z dniem podjęcia</w:t>
            </w:r>
          </w:p>
        </w:tc>
        <w:tc>
          <w:tcPr>
            <w:tcW w:w="2098" w:type="dxa"/>
            <w:vAlign w:val="center"/>
          </w:tcPr>
          <w:p w14:paraId="35F257AF" w14:textId="14F149C7" w:rsidR="0065250B" w:rsidRDefault="004472D2" w:rsidP="00D21830">
            <w:r>
              <w:t>nie podlega publikacji</w:t>
            </w:r>
          </w:p>
        </w:tc>
        <w:tc>
          <w:tcPr>
            <w:tcW w:w="1843" w:type="dxa"/>
            <w:vAlign w:val="center"/>
          </w:tcPr>
          <w:p w14:paraId="2D1AB5D5" w14:textId="77777777" w:rsidR="0065250B" w:rsidRPr="00EF3C8D" w:rsidRDefault="0065250B" w:rsidP="00D21830"/>
        </w:tc>
      </w:tr>
      <w:tr w:rsidR="00407A4B" w14:paraId="7E7F8F22" w14:textId="77777777" w:rsidTr="009F0D85">
        <w:trPr>
          <w:trHeight w:val="1975"/>
        </w:trPr>
        <w:tc>
          <w:tcPr>
            <w:tcW w:w="637" w:type="dxa"/>
            <w:vAlign w:val="center"/>
          </w:tcPr>
          <w:p w14:paraId="26834A9A" w14:textId="26A60B01" w:rsidR="00407A4B" w:rsidRDefault="008D1ABB" w:rsidP="00D21830">
            <w:r>
              <w:lastRenderedPageBreak/>
              <w:t>219.</w:t>
            </w:r>
          </w:p>
        </w:tc>
        <w:tc>
          <w:tcPr>
            <w:tcW w:w="2268" w:type="dxa"/>
            <w:vAlign w:val="center"/>
          </w:tcPr>
          <w:p w14:paraId="7CFD91D1" w14:textId="079C233F" w:rsidR="00407A4B" w:rsidRDefault="00407A4B" w:rsidP="00407A4B">
            <w:r>
              <w:t>XLV/2</w:t>
            </w:r>
            <w:r w:rsidR="008D1ABB">
              <w:t>19</w:t>
            </w:r>
            <w:r>
              <w:t>/2022</w:t>
            </w:r>
          </w:p>
          <w:p w14:paraId="15D1B1E4" w14:textId="24B18C39" w:rsidR="00407A4B" w:rsidRDefault="00407A4B" w:rsidP="00407A4B">
            <w:r>
              <w:t xml:space="preserve">23 </w:t>
            </w:r>
            <w:r w:rsidR="008D1ABB">
              <w:t>marca</w:t>
            </w:r>
            <w:r>
              <w:t xml:space="preserve"> 2022 roku</w:t>
            </w:r>
          </w:p>
        </w:tc>
        <w:tc>
          <w:tcPr>
            <w:tcW w:w="2488" w:type="dxa"/>
            <w:vAlign w:val="center"/>
          </w:tcPr>
          <w:p w14:paraId="13EA399D" w14:textId="77777777" w:rsidR="00E53267" w:rsidRDefault="00E53267" w:rsidP="00E53267">
            <w:pPr>
              <w:jc w:val="both"/>
            </w:pPr>
            <w:r w:rsidRPr="00FC2B7C">
              <w:t xml:space="preserve">Przyjęcia Gminnego Programu Profilaktyki i Rozwiązywania Problemów Alkoholowych </w:t>
            </w:r>
            <w:r>
              <w:t xml:space="preserve">oraz Przeciwdziałania Narkomanii </w:t>
            </w:r>
            <w:r w:rsidRPr="00FC2B7C">
              <w:t>na 20</w:t>
            </w:r>
            <w:r>
              <w:t>22</w:t>
            </w:r>
            <w:r w:rsidRPr="00FC2B7C">
              <w:t xml:space="preserve"> rok.</w:t>
            </w:r>
          </w:p>
          <w:p w14:paraId="28A2374B" w14:textId="77777777" w:rsidR="00407A4B" w:rsidRDefault="00407A4B" w:rsidP="008D1ABB">
            <w:pPr>
              <w:jc w:val="both"/>
            </w:pPr>
          </w:p>
        </w:tc>
        <w:tc>
          <w:tcPr>
            <w:tcW w:w="2700" w:type="dxa"/>
            <w:vAlign w:val="center"/>
          </w:tcPr>
          <w:p w14:paraId="4C985683" w14:textId="5A227220" w:rsidR="00E53267" w:rsidRDefault="00E53267" w:rsidP="00E53267">
            <w:pPr>
              <w:jc w:val="both"/>
            </w:pPr>
            <w:r w:rsidRPr="00FC2B7C">
              <w:t>Przyję</w:t>
            </w:r>
            <w:r>
              <w:t>to</w:t>
            </w:r>
            <w:r w:rsidRPr="00FC2B7C">
              <w:t xml:space="preserve"> Gminn</w:t>
            </w:r>
            <w:r>
              <w:t>y</w:t>
            </w:r>
            <w:r w:rsidRPr="00FC2B7C">
              <w:t xml:space="preserve"> Program Profilaktyki i Rozwiązywania Problemów Alkoholowych </w:t>
            </w:r>
            <w:r>
              <w:t xml:space="preserve">oraz Przeciwdziałania Narkomanii </w:t>
            </w:r>
            <w:r w:rsidRPr="00FC2B7C">
              <w:t>na 20</w:t>
            </w:r>
            <w:r>
              <w:t>22</w:t>
            </w:r>
            <w:r w:rsidRPr="00FC2B7C">
              <w:t xml:space="preserve"> rok.</w:t>
            </w:r>
          </w:p>
          <w:p w14:paraId="72300C50" w14:textId="77777777" w:rsidR="00407A4B" w:rsidRDefault="00407A4B" w:rsidP="008D1ABB">
            <w:pPr>
              <w:jc w:val="both"/>
            </w:pPr>
          </w:p>
        </w:tc>
        <w:tc>
          <w:tcPr>
            <w:tcW w:w="1928" w:type="dxa"/>
            <w:vAlign w:val="center"/>
          </w:tcPr>
          <w:p w14:paraId="3855519F" w14:textId="5E2B72F0" w:rsidR="00407A4B" w:rsidRDefault="001327F2" w:rsidP="00D21830">
            <w:r>
              <w:t>z dniem podjęcia</w:t>
            </w:r>
          </w:p>
        </w:tc>
        <w:tc>
          <w:tcPr>
            <w:tcW w:w="2098" w:type="dxa"/>
            <w:vAlign w:val="center"/>
          </w:tcPr>
          <w:p w14:paraId="3C2924A4" w14:textId="15ECDF57" w:rsidR="00407A4B" w:rsidRDefault="001327F2" w:rsidP="00D21830">
            <w:r>
              <w:t>nie podlega publikacji</w:t>
            </w:r>
          </w:p>
        </w:tc>
        <w:tc>
          <w:tcPr>
            <w:tcW w:w="1843" w:type="dxa"/>
            <w:vAlign w:val="center"/>
          </w:tcPr>
          <w:p w14:paraId="116F864A" w14:textId="77777777" w:rsidR="00407A4B" w:rsidRPr="00EF3C8D" w:rsidRDefault="00407A4B" w:rsidP="00D21830"/>
        </w:tc>
      </w:tr>
      <w:tr w:rsidR="00407A4B" w14:paraId="1387478E" w14:textId="77777777" w:rsidTr="009F0D85">
        <w:trPr>
          <w:trHeight w:val="1975"/>
        </w:trPr>
        <w:tc>
          <w:tcPr>
            <w:tcW w:w="637" w:type="dxa"/>
            <w:vAlign w:val="center"/>
          </w:tcPr>
          <w:p w14:paraId="329FBC0A" w14:textId="373B9D88" w:rsidR="00407A4B" w:rsidRDefault="008D1ABB" w:rsidP="00D21830">
            <w:r>
              <w:t>220.</w:t>
            </w:r>
          </w:p>
        </w:tc>
        <w:tc>
          <w:tcPr>
            <w:tcW w:w="2268" w:type="dxa"/>
            <w:vAlign w:val="center"/>
          </w:tcPr>
          <w:p w14:paraId="12E6190C" w14:textId="2F1DEBAA" w:rsidR="00407A4B" w:rsidRDefault="00407A4B" w:rsidP="00407A4B">
            <w:r>
              <w:t>XLV/2</w:t>
            </w:r>
            <w:r w:rsidR="008D1ABB">
              <w:t>20</w:t>
            </w:r>
            <w:r>
              <w:t>/2022</w:t>
            </w:r>
          </w:p>
          <w:p w14:paraId="34FDA420" w14:textId="066DB08F" w:rsidR="00407A4B" w:rsidRDefault="00407A4B" w:rsidP="00407A4B">
            <w:r>
              <w:t xml:space="preserve">23 </w:t>
            </w:r>
            <w:r w:rsidR="008D1ABB">
              <w:t>marca</w:t>
            </w:r>
            <w:r>
              <w:t xml:space="preserve"> 2022 roku</w:t>
            </w:r>
          </w:p>
        </w:tc>
        <w:tc>
          <w:tcPr>
            <w:tcW w:w="2488" w:type="dxa"/>
            <w:vAlign w:val="center"/>
          </w:tcPr>
          <w:p w14:paraId="51ED2660" w14:textId="77777777" w:rsidR="00E53267" w:rsidRDefault="00E53267" w:rsidP="00E53267">
            <w:pPr>
              <w:jc w:val="both"/>
            </w:pPr>
            <w:r>
              <w:t>nie wyrażenia zgody na wyodrębnienie funduszu sołeckiego w 2023 roku.</w:t>
            </w:r>
          </w:p>
          <w:p w14:paraId="018E26F6" w14:textId="77777777" w:rsidR="00407A4B" w:rsidRDefault="00407A4B" w:rsidP="008D1ABB">
            <w:pPr>
              <w:jc w:val="both"/>
            </w:pPr>
          </w:p>
        </w:tc>
        <w:tc>
          <w:tcPr>
            <w:tcW w:w="2700" w:type="dxa"/>
            <w:vAlign w:val="center"/>
          </w:tcPr>
          <w:p w14:paraId="5ACF1161" w14:textId="6FA6D115" w:rsidR="00E53267" w:rsidRDefault="00E53267" w:rsidP="00E53267">
            <w:pPr>
              <w:jc w:val="both"/>
            </w:pPr>
            <w:r>
              <w:t>nie wyraż</w:t>
            </w:r>
            <w:r>
              <w:t>ono</w:t>
            </w:r>
            <w:r>
              <w:t xml:space="preserve"> zgody na wyodrębnienie funduszu sołeckiego w 2023 roku.</w:t>
            </w:r>
          </w:p>
          <w:p w14:paraId="45795BD9" w14:textId="77777777" w:rsidR="00407A4B" w:rsidRDefault="00407A4B" w:rsidP="008D1ABB">
            <w:pPr>
              <w:jc w:val="both"/>
            </w:pPr>
          </w:p>
        </w:tc>
        <w:tc>
          <w:tcPr>
            <w:tcW w:w="1928" w:type="dxa"/>
            <w:vAlign w:val="center"/>
          </w:tcPr>
          <w:p w14:paraId="5BC55B50" w14:textId="43E55567" w:rsidR="00407A4B" w:rsidRDefault="001327F2" w:rsidP="00D21830">
            <w:r>
              <w:t>z dniem podjęcia</w:t>
            </w:r>
          </w:p>
        </w:tc>
        <w:tc>
          <w:tcPr>
            <w:tcW w:w="2098" w:type="dxa"/>
            <w:vAlign w:val="center"/>
          </w:tcPr>
          <w:p w14:paraId="3D4CFC4E" w14:textId="3B40CACC" w:rsidR="00407A4B" w:rsidRDefault="001327F2" w:rsidP="00D21830">
            <w:r>
              <w:t>nie podlega publikacji</w:t>
            </w:r>
          </w:p>
        </w:tc>
        <w:tc>
          <w:tcPr>
            <w:tcW w:w="1843" w:type="dxa"/>
            <w:vAlign w:val="center"/>
          </w:tcPr>
          <w:p w14:paraId="4D7819EC" w14:textId="77777777" w:rsidR="00407A4B" w:rsidRPr="00EF3C8D" w:rsidRDefault="00407A4B" w:rsidP="00D21830"/>
        </w:tc>
      </w:tr>
      <w:tr w:rsidR="00407A4B" w14:paraId="06833069" w14:textId="77777777" w:rsidTr="009F0D85">
        <w:trPr>
          <w:trHeight w:val="1975"/>
        </w:trPr>
        <w:tc>
          <w:tcPr>
            <w:tcW w:w="637" w:type="dxa"/>
            <w:vAlign w:val="center"/>
          </w:tcPr>
          <w:p w14:paraId="6A88D06B" w14:textId="5637F96B" w:rsidR="00407A4B" w:rsidRDefault="008D1ABB" w:rsidP="00D21830">
            <w:r>
              <w:t>221.</w:t>
            </w:r>
          </w:p>
        </w:tc>
        <w:tc>
          <w:tcPr>
            <w:tcW w:w="2268" w:type="dxa"/>
            <w:vAlign w:val="center"/>
          </w:tcPr>
          <w:p w14:paraId="7746A66F" w14:textId="62949F69" w:rsidR="00407A4B" w:rsidRDefault="00407A4B" w:rsidP="00407A4B">
            <w:r>
              <w:t>XLV/2</w:t>
            </w:r>
            <w:r w:rsidR="008D1ABB">
              <w:t>21</w:t>
            </w:r>
            <w:r>
              <w:t>/2022</w:t>
            </w:r>
          </w:p>
          <w:p w14:paraId="1DB07C9A" w14:textId="786C1842" w:rsidR="00407A4B" w:rsidRDefault="00407A4B" w:rsidP="00407A4B">
            <w:r>
              <w:t xml:space="preserve">23 </w:t>
            </w:r>
            <w:r w:rsidR="008D1ABB">
              <w:t>marca</w:t>
            </w:r>
            <w:r>
              <w:t xml:space="preserve"> 2022 roku</w:t>
            </w:r>
          </w:p>
        </w:tc>
        <w:tc>
          <w:tcPr>
            <w:tcW w:w="2488" w:type="dxa"/>
            <w:vAlign w:val="center"/>
          </w:tcPr>
          <w:p w14:paraId="1342EFFF" w14:textId="77777777" w:rsidR="00E53267" w:rsidRDefault="00E53267" w:rsidP="00E53267">
            <w:pPr>
              <w:jc w:val="both"/>
            </w:pPr>
            <w:r w:rsidRPr="00382FDA">
              <w:t>Dokonania zmian w budżecie gminy na 2022 rok.</w:t>
            </w:r>
          </w:p>
          <w:p w14:paraId="16A8F0B9" w14:textId="77777777" w:rsidR="00407A4B" w:rsidRDefault="00407A4B" w:rsidP="008D1ABB">
            <w:pPr>
              <w:jc w:val="both"/>
            </w:pPr>
          </w:p>
        </w:tc>
        <w:tc>
          <w:tcPr>
            <w:tcW w:w="2700" w:type="dxa"/>
            <w:vAlign w:val="center"/>
          </w:tcPr>
          <w:p w14:paraId="1B3C3254" w14:textId="470DEB58" w:rsidR="00E53267" w:rsidRDefault="00E53267" w:rsidP="00E53267">
            <w:pPr>
              <w:jc w:val="both"/>
            </w:pPr>
            <w:r w:rsidRPr="00382FDA">
              <w:t>Dokonan</w:t>
            </w:r>
            <w:r>
              <w:t>o</w:t>
            </w:r>
            <w:r w:rsidRPr="00382FDA">
              <w:t xml:space="preserve"> zmian w budżecie gminy na 2022 rok.</w:t>
            </w:r>
          </w:p>
          <w:p w14:paraId="6A279556" w14:textId="77777777" w:rsidR="00407A4B" w:rsidRDefault="00407A4B" w:rsidP="008D1ABB">
            <w:pPr>
              <w:jc w:val="both"/>
            </w:pPr>
          </w:p>
        </w:tc>
        <w:tc>
          <w:tcPr>
            <w:tcW w:w="1928" w:type="dxa"/>
            <w:vAlign w:val="center"/>
          </w:tcPr>
          <w:p w14:paraId="0B9903EC" w14:textId="500A1FB1" w:rsidR="00407A4B" w:rsidRDefault="001327F2" w:rsidP="00D21830">
            <w:r>
              <w:t>z dniem podjęcia</w:t>
            </w:r>
          </w:p>
        </w:tc>
        <w:tc>
          <w:tcPr>
            <w:tcW w:w="2098" w:type="dxa"/>
            <w:vAlign w:val="center"/>
          </w:tcPr>
          <w:p w14:paraId="08383BFF" w14:textId="3FB0C4CF" w:rsidR="00407A4B" w:rsidRDefault="001327F2" w:rsidP="00D21830">
            <w:r w:rsidRPr="001327F2">
              <w:t>nie podlega publikacji</w:t>
            </w:r>
          </w:p>
        </w:tc>
        <w:tc>
          <w:tcPr>
            <w:tcW w:w="1843" w:type="dxa"/>
            <w:vAlign w:val="center"/>
          </w:tcPr>
          <w:p w14:paraId="70624F25" w14:textId="77777777" w:rsidR="00407A4B" w:rsidRPr="00EF3C8D" w:rsidRDefault="00407A4B" w:rsidP="00D21830"/>
        </w:tc>
      </w:tr>
      <w:tr w:rsidR="00407A4B" w14:paraId="692AB1A3" w14:textId="77777777" w:rsidTr="009F0D85">
        <w:trPr>
          <w:trHeight w:val="1975"/>
        </w:trPr>
        <w:tc>
          <w:tcPr>
            <w:tcW w:w="637" w:type="dxa"/>
            <w:vAlign w:val="center"/>
          </w:tcPr>
          <w:p w14:paraId="53A52781" w14:textId="551C172B" w:rsidR="00407A4B" w:rsidRDefault="00340445" w:rsidP="00D21830">
            <w:r>
              <w:t>222.</w:t>
            </w:r>
          </w:p>
        </w:tc>
        <w:tc>
          <w:tcPr>
            <w:tcW w:w="2268" w:type="dxa"/>
            <w:vAlign w:val="center"/>
          </w:tcPr>
          <w:p w14:paraId="41801877" w14:textId="4E0FD505" w:rsidR="00407A4B" w:rsidRDefault="00407A4B" w:rsidP="00407A4B">
            <w:r>
              <w:t>XLV/2</w:t>
            </w:r>
            <w:r w:rsidR="00E53267">
              <w:t>22</w:t>
            </w:r>
            <w:r>
              <w:t>/2022</w:t>
            </w:r>
          </w:p>
          <w:p w14:paraId="01E96D6A" w14:textId="40E662E7" w:rsidR="00407A4B" w:rsidRDefault="00407A4B" w:rsidP="00407A4B">
            <w:r>
              <w:t xml:space="preserve">23 </w:t>
            </w:r>
            <w:r w:rsidR="00E53267">
              <w:t>marca</w:t>
            </w:r>
            <w:r>
              <w:t xml:space="preserve"> 2022 roku</w:t>
            </w:r>
          </w:p>
        </w:tc>
        <w:tc>
          <w:tcPr>
            <w:tcW w:w="2488" w:type="dxa"/>
            <w:vAlign w:val="center"/>
          </w:tcPr>
          <w:p w14:paraId="36AE5B82" w14:textId="77777777" w:rsidR="00E53267" w:rsidRDefault="00E53267" w:rsidP="00E53267">
            <w:pPr>
              <w:jc w:val="both"/>
            </w:pPr>
            <w:r w:rsidRPr="00382FDA">
              <w:t>Dokonania zmian w Wieloletniej Prognozie Finansowej Gminy Brzeźnio na lata 2022- 2030.</w:t>
            </w:r>
          </w:p>
          <w:p w14:paraId="73171E0C" w14:textId="77777777" w:rsidR="00407A4B" w:rsidRDefault="00407A4B" w:rsidP="00E53267">
            <w:pPr>
              <w:jc w:val="both"/>
            </w:pPr>
          </w:p>
        </w:tc>
        <w:tc>
          <w:tcPr>
            <w:tcW w:w="2700" w:type="dxa"/>
            <w:vAlign w:val="center"/>
          </w:tcPr>
          <w:p w14:paraId="4469BE43" w14:textId="01920D4A" w:rsidR="00E53267" w:rsidRDefault="00E53267" w:rsidP="00E53267">
            <w:pPr>
              <w:jc w:val="both"/>
            </w:pPr>
            <w:r w:rsidRPr="00382FDA">
              <w:t>Dokonan</w:t>
            </w:r>
            <w:r>
              <w:t>o</w:t>
            </w:r>
            <w:r w:rsidRPr="00382FDA">
              <w:t xml:space="preserve"> zmian w Wieloletniej Prognozie Finansowej Gminy Brzeźnio na lata 2022- 2030.</w:t>
            </w:r>
          </w:p>
          <w:p w14:paraId="58E8A873" w14:textId="77777777" w:rsidR="00407A4B" w:rsidRDefault="00407A4B" w:rsidP="00E53267">
            <w:pPr>
              <w:jc w:val="both"/>
            </w:pPr>
          </w:p>
        </w:tc>
        <w:tc>
          <w:tcPr>
            <w:tcW w:w="1928" w:type="dxa"/>
            <w:vAlign w:val="center"/>
          </w:tcPr>
          <w:p w14:paraId="70931885" w14:textId="2F6EA9E2" w:rsidR="00407A4B" w:rsidRDefault="001327F2" w:rsidP="00D21830">
            <w:r>
              <w:t>z dniem podjęcia</w:t>
            </w:r>
          </w:p>
        </w:tc>
        <w:tc>
          <w:tcPr>
            <w:tcW w:w="2098" w:type="dxa"/>
            <w:vAlign w:val="center"/>
          </w:tcPr>
          <w:p w14:paraId="562090DD" w14:textId="7E237C66" w:rsidR="00407A4B" w:rsidRDefault="001327F2" w:rsidP="00D21830">
            <w:r>
              <w:t>nie podlega publikacji</w:t>
            </w:r>
          </w:p>
        </w:tc>
        <w:tc>
          <w:tcPr>
            <w:tcW w:w="1843" w:type="dxa"/>
            <w:vAlign w:val="center"/>
          </w:tcPr>
          <w:p w14:paraId="3A625384" w14:textId="77777777" w:rsidR="00407A4B" w:rsidRPr="00EF3C8D" w:rsidRDefault="00407A4B" w:rsidP="00D21830"/>
        </w:tc>
      </w:tr>
    </w:tbl>
    <w:p w14:paraId="5B8E5AF5" w14:textId="7A6DBB88" w:rsidR="00E477B4" w:rsidRDefault="00E477B4" w:rsidP="00E477B4">
      <w:pPr>
        <w:ind w:firstLine="708"/>
      </w:pPr>
    </w:p>
    <w:p w14:paraId="5EC0401F" w14:textId="1068DEE0" w:rsidR="003F1B58" w:rsidRDefault="003F1B58" w:rsidP="00E477B4">
      <w:pPr>
        <w:ind w:firstLine="708"/>
      </w:pPr>
    </w:p>
    <w:p w14:paraId="223AE349" w14:textId="77777777" w:rsidR="003F1B58" w:rsidRPr="00E477B4" w:rsidRDefault="003F1B58" w:rsidP="00E477B4">
      <w:pPr>
        <w:ind w:firstLine="708"/>
      </w:pPr>
    </w:p>
    <w:sectPr w:rsidR="003F1B58" w:rsidRPr="00E477B4" w:rsidSect="006023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F23D" w14:textId="77777777" w:rsidR="00677B96" w:rsidRDefault="00677B96" w:rsidP="00602358">
      <w:r>
        <w:separator/>
      </w:r>
    </w:p>
  </w:endnote>
  <w:endnote w:type="continuationSeparator" w:id="0">
    <w:p w14:paraId="35879B3A" w14:textId="77777777" w:rsidR="00677B96" w:rsidRDefault="00677B96" w:rsidP="0060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A3CB" w14:textId="77777777" w:rsidR="00FC7E06" w:rsidRDefault="00FC7E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994B" w14:textId="77777777" w:rsidR="00FC7E06" w:rsidRDefault="00FC7E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32D22" w14:textId="77777777" w:rsidR="00FC7E06" w:rsidRDefault="00FC7E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39658" w14:textId="77777777" w:rsidR="00677B96" w:rsidRDefault="00677B96" w:rsidP="00602358">
      <w:r>
        <w:separator/>
      </w:r>
    </w:p>
  </w:footnote>
  <w:footnote w:type="continuationSeparator" w:id="0">
    <w:p w14:paraId="4DBFAA00" w14:textId="77777777" w:rsidR="00677B96" w:rsidRDefault="00677B96" w:rsidP="00602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EA58D" w14:textId="77777777" w:rsidR="00FC7E06" w:rsidRDefault="00FC7E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9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0"/>
      <w:gridCol w:w="2345"/>
      <w:gridCol w:w="2410"/>
      <w:gridCol w:w="2835"/>
      <w:gridCol w:w="1843"/>
      <w:gridCol w:w="2126"/>
      <w:gridCol w:w="1843"/>
    </w:tblGrid>
    <w:tr w:rsidR="00B74DB6" w14:paraId="1E6CBA03" w14:textId="77777777" w:rsidTr="007C7EE2">
      <w:tc>
        <w:tcPr>
          <w:tcW w:w="13962" w:type="dxa"/>
          <w:gridSpan w:val="7"/>
          <w:vAlign w:val="center"/>
        </w:tcPr>
        <w:p w14:paraId="022D4996" w14:textId="77777777" w:rsidR="00B74DB6" w:rsidRDefault="00B74DB6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Rejestr uchwał Rady Gminy Brzeźnio – VIII kadencja</w:t>
          </w:r>
        </w:p>
      </w:tc>
    </w:tr>
    <w:tr w:rsidR="00602358" w14:paraId="6B5D3459" w14:textId="77777777" w:rsidTr="00FC7E06">
      <w:tc>
        <w:tcPr>
          <w:tcW w:w="560" w:type="dxa"/>
          <w:vAlign w:val="center"/>
        </w:tcPr>
        <w:p w14:paraId="4C28D99C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Lp.</w:t>
          </w:r>
        </w:p>
      </w:tc>
      <w:tc>
        <w:tcPr>
          <w:tcW w:w="2345" w:type="dxa"/>
          <w:vAlign w:val="center"/>
        </w:tcPr>
        <w:p w14:paraId="56312251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Nr uchwały</w:t>
          </w:r>
        </w:p>
        <w:p w14:paraId="35FE65CD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Data podjęcia</w:t>
          </w:r>
        </w:p>
      </w:tc>
      <w:tc>
        <w:tcPr>
          <w:tcW w:w="2410" w:type="dxa"/>
          <w:vAlign w:val="center"/>
        </w:tcPr>
        <w:p w14:paraId="7B944448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Tytuł uchwały</w:t>
          </w:r>
        </w:p>
      </w:tc>
      <w:tc>
        <w:tcPr>
          <w:tcW w:w="2835" w:type="dxa"/>
          <w:vAlign w:val="center"/>
        </w:tcPr>
        <w:p w14:paraId="020C840F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Ważniejsza treść uchwały</w:t>
          </w:r>
        </w:p>
      </w:tc>
      <w:tc>
        <w:tcPr>
          <w:tcW w:w="1843" w:type="dxa"/>
          <w:vAlign w:val="center"/>
        </w:tcPr>
        <w:p w14:paraId="3532D757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Termin wykonania</w:t>
          </w:r>
        </w:p>
      </w:tc>
      <w:tc>
        <w:tcPr>
          <w:tcW w:w="2126" w:type="dxa"/>
          <w:vAlign w:val="center"/>
        </w:tcPr>
        <w:p w14:paraId="7A7BFEAB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Ogłoszona w Dz. Urz.</w:t>
          </w:r>
        </w:p>
      </w:tc>
      <w:tc>
        <w:tcPr>
          <w:tcW w:w="1843" w:type="dxa"/>
          <w:vAlign w:val="center"/>
        </w:tcPr>
        <w:p w14:paraId="01E5E3B4" w14:textId="77777777" w:rsidR="00602358" w:rsidRDefault="00602358" w:rsidP="00D21830">
          <w:pPr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Zmiany do uchwały</w:t>
          </w:r>
        </w:p>
      </w:tc>
    </w:tr>
  </w:tbl>
  <w:p w14:paraId="71AE30DE" w14:textId="77777777" w:rsidR="00602358" w:rsidRDefault="006023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9242" w14:textId="77777777" w:rsidR="00FC7E06" w:rsidRDefault="00FC7E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0ED2"/>
    <w:multiLevelType w:val="hybridMultilevel"/>
    <w:tmpl w:val="AEEAC5C4"/>
    <w:lvl w:ilvl="0" w:tplc="092C1EC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D0DFA"/>
    <w:multiLevelType w:val="hybridMultilevel"/>
    <w:tmpl w:val="EE944168"/>
    <w:lvl w:ilvl="0" w:tplc="31E6AEA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535BC"/>
    <w:multiLevelType w:val="hybridMultilevel"/>
    <w:tmpl w:val="C1848AB0"/>
    <w:lvl w:ilvl="0" w:tplc="5B70330C">
      <w:start w:val="1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3075328"/>
    <w:multiLevelType w:val="hybridMultilevel"/>
    <w:tmpl w:val="9D2AC66E"/>
    <w:lvl w:ilvl="0" w:tplc="3BE2DF0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2A6C"/>
    <w:multiLevelType w:val="hybridMultilevel"/>
    <w:tmpl w:val="472CE510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4F936E09"/>
    <w:multiLevelType w:val="hybridMultilevel"/>
    <w:tmpl w:val="520037A8"/>
    <w:lvl w:ilvl="0" w:tplc="C4187B9A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B7701"/>
    <w:multiLevelType w:val="hybridMultilevel"/>
    <w:tmpl w:val="EB70AA0A"/>
    <w:lvl w:ilvl="0" w:tplc="23C815F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40E34"/>
    <w:multiLevelType w:val="hybridMultilevel"/>
    <w:tmpl w:val="C1AC79DE"/>
    <w:lvl w:ilvl="0" w:tplc="06043EBA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E70D3"/>
    <w:multiLevelType w:val="hybridMultilevel"/>
    <w:tmpl w:val="94DAF5BE"/>
    <w:lvl w:ilvl="0" w:tplc="BDCCEA7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D44B3"/>
    <w:multiLevelType w:val="hybridMultilevel"/>
    <w:tmpl w:val="845EAF16"/>
    <w:lvl w:ilvl="0" w:tplc="A47A5280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58"/>
    <w:rsid w:val="00005628"/>
    <w:rsid w:val="0000583F"/>
    <w:rsid w:val="00011450"/>
    <w:rsid w:val="00013830"/>
    <w:rsid w:val="00015926"/>
    <w:rsid w:val="0002398F"/>
    <w:rsid w:val="000258FB"/>
    <w:rsid w:val="0003784C"/>
    <w:rsid w:val="00037B29"/>
    <w:rsid w:val="0004757C"/>
    <w:rsid w:val="0004779D"/>
    <w:rsid w:val="000655C9"/>
    <w:rsid w:val="00066BE5"/>
    <w:rsid w:val="00070939"/>
    <w:rsid w:val="00092A6C"/>
    <w:rsid w:val="000A0638"/>
    <w:rsid w:val="000A4828"/>
    <w:rsid w:val="000A4978"/>
    <w:rsid w:val="000B0401"/>
    <w:rsid w:val="000B418B"/>
    <w:rsid w:val="000B55FE"/>
    <w:rsid w:val="000C1FA8"/>
    <w:rsid w:val="000C739A"/>
    <w:rsid w:val="000D2568"/>
    <w:rsid w:val="000D2DBB"/>
    <w:rsid w:val="000D3868"/>
    <w:rsid w:val="000E112B"/>
    <w:rsid w:val="000E146F"/>
    <w:rsid w:val="000E26C1"/>
    <w:rsid w:val="000E5CB5"/>
    <w:rsid w:val="000F1208"/>
    <w:rsid w:val="000F41BE"/>
    <w:rsid w:val="000F6458"/>
    <w:rsid w:val="000F67D1"/>
    <w:rsid w:val="001036AF"/>
    <w:rsid w:val="0010650E"/>
    <w:rsid w:val="0010707B"/>
    <w:rsid w:val="001102FF"/>
    <w:rsid w:val="00124B56"/>
    <w:rsid w:val="00125C54"/>
    <w:rsid w:val="001327F2"/>
    <w:rsid w:val="00132EF8"/>
    <w:rsid w:val="001503EA"/>
    <w:rsid w:val="001534EB"/>
    <w:rsid w:val="00154E61"/>
    <w:rsid w:val="001570F4"/>
    <w:rsid w:val="00165295"/>
    <w:rsid w:val="00167325"/>
    <w:rsid w:val="001708EF"/>
    <w:rsid w:val="0018433D"/>
    <w:rsid w:val="0018506D"/>
    <w:rsid w:val="00192D47"/>
    <w:rsid w:val="001941E6"/>
    <w:rsid w:val="00196072"/>
    <w:rsid w:val="00197CB1"/>
    <w:rsid w:val="001B0C64"/>
    <w:rsid w:val="001D274E"/>
    <w:rsid w:val="001D2861"/>
    <w:rsid w:val="001E4230"/>
    <w:rsid w:val="001E6884"/>
    <w:rsid w:val="001F00E9"/>
    <w:rsid w:val="001F6FC0"/>
    <w:rsid w:val="002004BA"/>
    <w:rsid w:val="00216CA7"/>
    <w:rsid w:val="002170B9"/>
    <w:rsid w:val="0022748C"/>
    <w:rsid w:val="00234079"/>
    <w:rsid w:val="00236640"/>
    <w:rsid w:val="002435D8"/>
    <w:rsid w:val="00245D52"/>
    <w:rsid w:val="00247078"/>
    <w:rsid w:val="002471A8"/>
    <w:rsid w:val="002532CE"/>
    <w:rsid w:val="00253805"/>
    <w:rsid w:val="00255A88"/>
    <w:rsid w:val="00256BB1"/>
    <w:rsid w:val="0026598D"/>
    <w:rsid w:val="00281D63"/>
    <w:rsid w:val="00282617"/>
    <w:rsid w:val="00283DBE"/>
    <w:rsid w:val="00290B14"/>
    <w:rsid w:val="002936D8"/>
    <w:rsid w:val="00293FAE"/>
    <w:rsid w:val="002A1A72"/>
    <w:rsid w:val="002A2CD9"/>
    <w:rsid w:val="002A5BCE"/>
    <w:rsid w:val="002B0AC4"/>
    <w:rsid w:val="002B1BF2"/>
    <w:rsid w:val="002B35DF"/>
    <w:rsid w:val="002B38EF"/>
    <w:rsid w:val="002B42B1"/>
    <w:rsid w:val="002C5F5F"/>
    <w:rsid w:val="002C61B6"/>
    <w:rsid w:val="002C782A"/>
    <w:rsid w:val="002D3E2B"/>
    <w:rsid w:val="002D433C"/>
    <w:rsid w:val="002E14BE"/>
    <w:rsid w:val="002F00C3"/>
    <w:rsid w:val="00300412"/>
    <w:rsid w:val="00311577"/>
    <w:rsid w:val="00312BB3"/>
    <w:rsid w:val="00314037"/>
    <w:rsid w:val="0031497C"/>
    <w:rsid w:val="00315B3F"/>
    <w:rsid w:val="00320272"/>
    <w:rsid w:val="0033152B"/>
    <w:rsid w:val="00335373"/>
    <w:rsid w:val="00336F76"/>
    <w:rsid w:val="003401CB"/>
    <w:rsid w:val="00340445"/>
    <w:rsid w:val="00342F2A"/>
    <w:rsid w:val="00343DFB"/>
    <w:rsid w:val="00344836"/>
    <w:rsid w:val="003464E2"/>
    <w:rsid w:val="00354DBD"/>
    <w:rsid w:val="00356EE7"/>
    <w:rsid w:val="00365A6E"/>
    <w:rsid w:val="00370D43"/>
    <w:rsid w:val="00375EA9"/>
    <w:rsid w:val="00382947"/>
    <w:rsid w:val="00384595"/>
    <w:rsid w:val="0038523D"/>
    <w:rsid w:val="00395D3F"/>
    <w:rsid w:val="003A2CBF"/>
    <w:rsid w:val="003B5CDA"/>
    <w:rsid w:val="003C549C"/>
    <w:rsid w:val="003C6B80"/>
    <w:rsid w:val="003D0D93"/>
    <w:rsid w:val="003D19B8"/>
    <w:rsid w:val="003D47B0"/>
    <w:rsid w:val="003E5A12"/>
    <w:rsid w:val="003F1B58"/>
    <w:rsid w:val="003F56C3"/>
    <w:rsid w:val="003F61C4"/>
    <w:rsid w:val="00405464"/>
    <w:rsid w:val="00407A4B"/>
    <w:rsid w:val="00413DB4"/>
    <w:rsid w:val="004155BA"/>
    <w:rsid w:val="00416969"/>
    <w:rsid w:val="0043030E"/>
    <w:rsid w:val="00433AFB"/>
    <w:rsid w:val="00435CB6"/>
    <w:rsid w:val="004435D8"/>
    <w:rsid w:val="004472D2"/>
    <w:rsid w:val="004526DA"/>
    <w:rsid w:val="00454677"/>
    <w:rsid w:val="00457851"/>
    <w:rsid w:val="00460FED"/>
    <w:rsid w:val="004633D7"/>
    <w:rsid w:val="00463891"/>
    <w:rsid w:val="004653DA"/>
    <w:rsid w:val="00474AE5"/>
    <w:rsid w:val="00481FC0"/>
    <w:rsid w:val="0048237C"/>
    <w:rsid w:val="004836A0"/>
    <w:rsid w:val="00485CCE"/>
    <w:rsid w:val="00486E5B"/>
    <w:rsid w:val="004956E9"/>
    <w:rsid w:val="004B1FDE"/>
    <w:rsid w:val="004B2EFD"/>
    <w:rsid w:val="004C4A1E"/>
    <w:rsid w:val="004C757A"/>
    <w:rsid w:val="004D1135"/>
    <w:rsid w:val="004D2DD2"/>
    <w:rsid w:val="004D4580"/>
    <w:rsid w:val="004D471B"/>
    <w:rsid w:val="004D4EE9"/>
    <w:rsid w:val="004E0443"/>
    <w:rsid w:val="004E4C11"/>
    <w:rsid w:val="004E5850"/>
    <w:rsid w:val="004F1EF9"/>
    <w:rsid w:val="004F5633"/>
    <w:rsid w:val="00503709"/>
    <w:rsid w:val="00511E33"/>
    <w:rsid w:val="00514BD0"/>
    <w:rsid w:val="005152DB"/>
    <w:rsid w:val="0051573C"/>
    <w:rsid w:val="00521997"/>
    <w:rsid w:val="00523D2B"/>
    <w:rsid w:val="00531499"/>
    <w:rsid w:val="00536174"/>
    <w:rsid w:val="00537103"/>
    <w:rsid w:val="00547DEF"/>
    <w:rsid w:val="00550A15"/>
    <w:rsid w:val="00552C22"/>
    <w:rsid w:val="00556424"/>
    <w:rsid w:val="00560F40"/>
    <w:rsid w:val="00567500"/>
    <w:rsid w:val="00570416"/>
    <w:rsid w:val="005723E6"/>
    <w:rsid w:val="00573954"/>
    <w:rsid w:val="0057629E"/>
    <w:rsid w:val="0057691F"/>
    <w:rsid w:val="005772AC"/>
    <w:rsid w:val="00591406"/>
    <w:rsid w:val="00593B97"/>
    <w:rsid w:val="005A18C6"/>
    <w:rsid w:val="005A25F0"/>
    <w:rsid w:val="005A38FC"/>
    <w:rsid w:val="005A4411"/>
    <w:rsid w:val="005A51D0"/>
    <w:rsid w:val="005B37AE"/>
    <w:rsid w:val="005B6E5A"/>
    <w:rsid w:val="005F305E"/>
    <w:rsid w:val="005F4A1A"/>
    <w:rsid w:val="005F4B4B"/>
    <w:rsid w:val="00600D12"/>
    <w:rsid w:val="00602358"/>
    <w:rsid w:val="00602EF0"/>
    <w:rsid w:val="00603F3F"/>
    <w:rsid w:val="00607D77"/>
    <w:rsid w:val="0061279B"/>
    <w:rsid w:val="006132F5"/>
    <w:rsid w:val="0062176A"/>
    <w:rsid w:val="00621C21"/>
    <w:rsid w:val="00625024"/>
    <w:rsid w:val="00627D3F"/>
    <w:rsid w:val="00634478"/>
    <w:rsid w:val="006349FB"/>
    <w:rsid w:val="00635DED"/>
    <w:rsid w:val="00636092"/>
    <w:rsid w:val="006371DD"/>
    <w:rsid w:val="0064137F"/>
    <w:rsid w:val="0065250B"/>
    <w:rsid w:val="00657106"/>
    <w:rsid w:val="006670C5"/>
    <w:rsid w:val="006673EC"/>
    <w:rsid w:val="0067008D"/>
    <w:rsid w:val="006700EE"/>
    <w:rsid w:val="00670270"/>
    <w:rsid w:val="00671552"/>
    <w:rsid w:val="00672358"/>
    <w:rsid w:val="006752A1"/>
    <w:rsid w:val="00675DBB"/>
    <w:rsid w:val="00677B96"/>
    <w:rsid w:val="006837BE"/>
    <w:rsid w:val="006848C8"/>
    <w:rsid w:val="00686D26"/>
    <w:rsid w:val="00687531"/>
    <w:rsid w:val="006920F9"/>
    <w:rsid w:val="006A7676"/>
    <w:rsid w:val="006B2E1E"/>
    <w:rsid w:val="006B6021"/>
    <w:rsid w:val="006B6158"/>
    <w:rsid w:val="006B620F"/>
    <w:rsid w:val="006C0B53"/>
    <w:rsid w:val="006C1493"/>
    <w:rsid w:val="006C5EE2"/>
    <w:rsid w:val="006D2F29"/>
    <w:rsid w:val="006E0D1E"/>
    <w:rsid w:val="006E44F3"/>
    <w:rsid w:val="006E4F57"/>
    <w:rsid w:val="006E5C3C"/>
    <w:rsid w:val="006F6A89"/>
    <w:rsid w:val="007006F6"/>
    <w:rsid w:val="00705DA4"/>
    <w:rsid w:val="00715975"/>
    <w:rsid w:val="00716D96"/>
    <w:rsid w:val="00720FC9"/>
    <w:rsid w:val="007238BF"/>
    <w:rsid w:val="0072625A"/>
    <w:rsid w:val="007308FD"/>
    <w:rsid w:val="00735D78"/>
    <w:rsid w:val="0073600C"/>
    <w:rsid w:val="00736E7A"/>
    <w:rsid w:val="007417C2"/>
    <w:rsid w:val="007436CA"/>
    <w:rsid w:val="00744B0B"/>
    <w:rsid w:val="00757B4F"/>
    <w:rsid w:val="0076013C"/>
    <w:rsid w:val="007607EB"/>
    <w:rsid w:val="00763298"/>
    <w:rsid w:val="00764968"/>
    <w:rsid w:val="00782F41"/>
    <w:rsid w:val="0079258C"/>
    <w:rsid w:val="0079321C"/>
    <w:rsid w:val="007A0C28"/>
    <w:rsid w:val="007A6C57"/>
    <w:rsid w:val="007A72AB"/>
    <w:rsid w:val="007B2818"/>
    <w:rsid w:val="007B44BD"/>
    <w:rsid w:val="007B6D13"/>
    <w:rsid w:val="007D01ED"/>
    <w:rsid w:val="007D0432"/>
    <w:rsid w:val="007D425C"/>
    <w:rsid w:val="007D4F1A"/>
    <w:rsid w:val="007E4908"/>
    <w:rsid w:val="007F1A22"/>
    <w:rsid w:val="007F2C14"/>
    <w:rsid w:val="00802DC7"/>
    <w:rsid w:val="0080792E"/>
    <w:rsid w:val="0081196E"/>
    <w:rsid w:val="00812F04"/>
    <w:rsid w:val="00813596"/>
    <w:rsid w:val="008178EB"/>
    <w:rsid w:val="0082233C"/>
    <w:rsid w:val="00827B29"/>
    <w:rsid w:val="00844E6C"/>
    <w:rsid w:val="008554D9"/>
    <w:rsid w:val="0086437D"/>
    <w:rsid w:val="0086628D"/>
    <w:rsid w:val="00877D05"/>
    <w:rsid w:val="00880C39"/>
    <w:rsid w:val="008847FF"/>
    <w:rsid w:val="00886EBC"/>
    <w:rsid w:val="0089018A"/>
    <w:rsid w:val="00892A1B"/>
    <w:rsid w:val="00893DA2"/>
    <w:rsid w:val="00897A00"/>
    <w:rsid w:val="008A0053"/>
    <w:rsid w:val="008A0C9A"/>
    <w:rsid w:val="008A158D"/>
    <w:rsid w:val="008B0107"/>
    <w:rsid w:val="008B04D6"/>
    <w:rsid w:val="008B7D3B"/>
    <w:rsid w:val="008C0E5B"/>
    <w:rsid w:val="008C2A75"/>
    <w:rsid w:val="008C5933"/>
    <w:rsid w:val="008D1ABB"/>
    <w:rsid w:val="008D4126"/>
    <w:rsid w:val="008D45C8"/>
    <w:rsid w:val="008D59FE"/>
    <w:rsid w:val="008D65FF"/>
    <w:rsid w:val="008D745F"/>
    <w:rsid w:val="008F174C"/>
    <w:rsid w:val="008F3BC5"/>
    <w:rsid w:val="008F3D53"/>
    <w:rsid w:val="008F413E"/>
    <w:rsid w:val="00900ED6"/>
    <w:rsid w:val="009023D2"/>
    <w:rsid w:val="00910165"/>
    <w:rsid w:val="0091304C"/>
    <w:rsid w:val="0091353C"/>
    <w:rsid w:val="00917121"/>
    <w:rsid w:val="009229DA"/>
    <w:rsid w:val="00923068"/>
    <w:rsid w:val="00923A0D"/>
    <w:rsid w:val="0092577D"/>
    <w:rsid w:val="009311A0"/>
    <w:rsid w:val="00931FD4"/>
    <w:rsid w:val="009374AC"/>
    <w:rsid w:val="00941100"/>
    <w:rsid w:val="00950B72"/>
    <w:rsid w:val="00953CA8"/>
    <w:rsid w:val="009618F5"/>
    <w:rsid w:val="00963867"/>
    <w:rsid w:val="00966F79"/>
    <w:rsid w:val="009707B4"/>
    <w:rsid w:val="009767D7"/>
    <w:rsid w:val="00986587"/>
    <w:rsid w:val="00986ABB"/>
    <w:rsid w:val="009923BC"/>
    <w:rsid w:val="00993DE7"/>
    <w:rsid w:val="009A4714"/>
    <w:rsid w:val="009A784F"/>
    <w:rsid w:val="009B2C6D"/>
    <w:rsid w:val="009B584D"/>
    <w:rsid w:val="009B795C"/>
    <w:rsid w:val="009B7AA5"/>
    <w:rsid w:val="009C018E"/>
    <w:rsid w:val="009C05B4"/>
    <w:rsid w:val="009C128C"/>
    <w:rsid w:val="009D3BDA"/>
    <w:rsid w:val="009E4CB0"/>
    <w:rsid w:val="009E6435"/>
    <w:rsid w:val="009F0D85"/>
    <w:rsid w:val="00A0237F"/>
    <w:rsid w:val="00A02B15"/>
    <w:rsid w:val="00A052B7"/>
    <w:rsid w:val="00A05A93"/>
    <w:rsid w:val="00A12957"/>
    <w:rsid w:val="00A13961"/>
    <w:rsid w:val="00A256A1"/>
    <w:rsid w:val="00A26E12"/>
    <w:rsid w:val="00A5247A"/>
    <w:rsid w:val="00A61900"/>
    <w:rsid w:val="00A673EC"/>
    <w:rsid w:val="00A82E0E"/>
    <w:rsid w:val="00A9034D"/>
    <w:rsid w:val="00AA3ADB"/>
    <w:rsid w:val="00AA5435"/>
    <w:rsid w:val="00AA5CD1"/>
    <w:rsid w:val="00AA6E85"/>
    <w:rsid w:val="00AB3E60"/>
    <w:rsid w:val="00AB42E0"/>
    <w:rsid w:val="00AB4BA4"/>
    <w:rsid w:val="00AC3735"/>
    <w:rsid w:val="00AC73D5"/>
    <w:rsid w:val="00AD1CD6"/>
    <w:rsid w:val="00AD3C78"/>
    <w:rsid w:val="00AD4D04"/>
    <w:rsid w:val="00AD4E97"/>
    <w:rsid w:val="00AD5A1A"/>
    <w:rsid w:val="00AE2323"/>
    <w:rsid w:val="00AE48E1"/>
    <w:rsid w:val="00AE581D"/>
    <w:rsid w:val="00AF1FDB"/>
    <w:rsid w:val="00B06086"/>
    <w:rsid w:val="00B111A1"/>
    <w:rsid w:val="00B13A68"/>
    <w:rsid w:val="00B13F94"/>
    <w:rsid w:val="00B16C77"/>
    <w:rsid w:val="00B17145"/>
    <w:rsid w:val="00B20F20"/>
    <w:rsid w:val="00B25C93"/>
    <w:rsid w:val="00B33B61"/>
    <w:rsid w:val="00B4232E"/>
    <w:rsid w:val="00B43F71"/>
    <w:rsid w:val="00B46981"/>
    <w:rsid w:val="00B46BE3"/>
    <w:rsid w:val="00B5674D"/>
    <w:rsid w:val="00B56B0D"/>
    <w:rsid w:val="00B57B4B"/>
    <w:rsid w:val="00B57F16"/>
    <w:rsid w:val="00B62CA6"/>
    <w:rsid w:val="00B67410"/>
    <w:rsid w:val="00B70205"/>
    <w:rsid w:val="00B73803"/>
    <w:rsid w:val="00B74DB6"/>
    <w:rsid w:val="00B7662E"/>
    <w:rsid w:val="00B808E6"/>
    <w:rsid w:val="00B82276"/>
    <w:rsid w:val="00B839FB"/>
    <w:rsid w:val="00B85442"/>
    <w:rsid w:val="00B90257"/>
    <w:rsid w:val="00B929C9"/>
    <w:rsid w:val="00BA7495"/>
    <w:rsid w:val="00BC0B8B"/>
    <w:rsid w:val="00BC0C6B"/>
    <w:rsid w:val="00BC10A5"/>
    <w:rsid w:val="00BD11DD"/>
    <w:rsid w:val="00BD2D94"/>
    <w:rsid w:val="00BD725E"/>
    <w:rsid w:val="00BE36D0"/>
    <w:rsid w:val="00BE51CB"/>
    <w:rsid w:val="00BE631D"/>
    <w:rsid w:val="00BF1DF5"/>
    <w:rsid w:val="00BF3170"/>
    <w:rsid w:val="00BF3B49"/>
    <w:rsid w:val="00BF7864"/>
    <w:rsid w:val="00C01687"/>
    <w:rsid w:val="00C031E9"/>
    <w:rsid w:val="00C05E79"/>
    <w:rsid w:val="00C07F4F"/>
    <w:rsid w:val="00C11074"/>
    <w:rsid w:val="00C14395"/>
    <w:rsid w:val="00C15F7A"/>
    <w:rsid w:val="00C23E39"/>
    <w:rsid w:val="00C25A18"/>
    <w:rsid w:val="00C307D2"/>
    <w:rsid w:val="00C31943"/>
    <w:rsid w:val="00C35B55"/>
    <w:rsid w:val="00C419D0"/>
    <w:rsid w:val="00C42ABC"/>
    <w:rsid w:val="00C435A5"/>
    <w:rsid w:val="00C43E9E"/>
    <w:rsid w:val="00C45536"/>
    <w:rsid w:val="00C45FDC"/>
    <w:rsid w:val="00C472B1"/>
    <w:rsid w:val="00C509C4"/>
    <w:rsid w:val="00C53D5B"/>
    <w:rsid w:val="00C632F0"/>
    <w:rsid w:val="00C63781"/>
    <w:rsid w:val="00C650A7"/>
    <w:rsid w:val="00C7440A"/>
    <w:rsid w:val="00C758D3"/>
    <w:rsid w:val="00C81C38"/>
    <w:rsid w:val="00C842A5"/>
    <w:rsid w:val="00C8512E"/>
    <w:rsid w:val="00C87474"/>
    <w:rsid w:val="00C948FE"/>
    <w:rsid w:val="00CA0E4C"/>
    <w:rsid w:val="00CA11CC"/>
    <w:rsid w:val="00CA50B8"/>
    <w:rsid w:val="00CA76FA"/>
    <w:rsid w:val="00CB554C"/>
    <w:rsid w:val="00CC13E1"/>
    <w:rsid w:val="00CC7548"/>
    <w:rsid w:val="00CD1151"/>
    <w:rsid w:val="00CD4A93"/>
    <w:rsid w:val="00CE2F76"/>
    <w:rsid w:val="00CE42C7"/>
    <w:rsid w:val="00CF24AF"/>
    <w:rsid w:val="00CF2C47"/>
    <w:rsid w:val="00CF6303"/>
    <w:rsid w:val="00D02D44"/>
    <w:rsid w:val="00D0707F"/>
    <w:rsid w:val="00D10FD9"/>
    <w:rsid w:val="00D11723"/>
    <w:rsid w:val="00D14698"/>
    <w:rsid w:val="00D153C2"/>
    <w:rsid w:val="00D1584E"/>
    <w:rsid w:val="00D16626"/>
    <w:rsid w:val="00D2235C"/>
    <w:rsid w:val="00D224BC"/>
    <w:rsid w:val="00D233CF"/>
    <w:rsid w:val="00D306F1"/>
    <w:rsid w:val="00D34A0A"/>
    <w:rsid w:val="00D34BE2"/>
    <w:rsid w:val="00D34D25"/>
    <w:rsid w:val="00D36D88"/>
    <w:rsid w:val="00D43785"/>
    <w:rsid w:val="00D448D6"/>
    <w:rsid w:val="00D44FC4"/>
    <w:rsid w:val="00D457CA"/>
    <w:rsid w:val="00D5097F"/>
    <w:rsid w:val="00D53F7B"/>
    <w:rsid w:val="00D557F7"/>
    <w:rsid w:val="00D5736C"/>
    <w:rsid w:val="00D6180E"/>
    <w:rsid w:val="00D64D13"/>
    <w:rsid w:val="00D6791C"/>
    <w:rsid w:val="00D71F6A"/>
    <w:rsid w:val="00D8158A"/>
    <w:rsid w:val="00D83CCC"/>
    <w:rsid w:val="00D84124"/>
    <w:rsid w:val="00D905C4"/>
    <w:rsid w:val="00D94569"/>
    <w:rsid w:val="00D97B71"/>
    <w:rsid w:val="00DB41C7"/>
    <w:rsid w:val="00DC466A"/>
    <w:rsid w:val="00DC4F07"/>
    <w:rsid w:val="00DC5DE0"/>
    <w:rsid w:val="00DC6E07"/>
    <w:rsid w:val="00DC727B"/>
    <w:rsid w:val="00DD1A3B"/>
    <w:rsid w:val="00DD3A48"/>
    <w:rsid w:val="00DD6817"/>
    <w:rsid w:val="00DE0BD7"/>
    <w:rsid w:val="00DE64B7"/>
    <w:rsid w:val="00DE6795"/>
    <w:rsid w:val="00DE7EB3"/>
    <w:rsid w:val="00DF1B4B"/>
    <w:rsid w:val="00DF7BBA"/>
    <w:rsid w:val="00E02DA1"/>
    <w:rsid w:val="00E02FFC"/>
    <w:rsid w:val="00E03263"/>
    <w:rsid w:val="00E0332C"/>
    <w:rsid w:val="00E047BB"/>
    <w:rsid w:val="00E05044"/>
    <w:rsid w:val="00E13454"/>
    <w:rsid w:val="00E202EB"/>
    <w:rsid w:val="00E2395D"/>
    <w:rsid w:val="00E24D0E"/>
    <w:rsid w:val="00E3013E"/>
    <w:rsid w:val="00E304E4"/>
    <w:rsid w:val="00E305C8"/>
    <w:rsid w:val="00E32F91"/>
    <w:rsid w:val="00E33283"/>
    <w:rsid w:val="00E33341"/>
    <w:rsid w:val="00E3435D"/>
    <w:rsid w:val="00E41E71"/>
    <w:rsid w:val="00E43CEA"/>
    <w:rsid w:val="00E44AD0"/>
    <w:rsid w:val="00E4651A"/>
    <w:rsid w:val="00E477B4"/>
    <w:rsid w:val="00E525E2"/>
    <w:rsid w:val="00E53267"/>
    <w:rsid w:val="00E557EC"/>
    <w:rsid w:val="00E640C3"/>
    <w:rsid w:val="00E65710"/>
    <w:rsid w:val="00E7174D"/>
    <w:rsid w:val="00E7517E"/>
    <w:rsid w:val="00E8325A"/>
    <w:rsid w:val="00E833CF"/>
    <w:rsid w:val="00E83A9B"/>
    <w:rsid w:val="00E92897"/>
    <w:rsid w:val="00E947B8"/>
    <w:rsid w:val="00E956AD"/>
    <w:rsid w:val="00EA376C"/>
    <w:rsid w:val="00EB0C88"/>
    <w:rsid w:val="00EB4D4E"/>
    <w:rsid w:val="00EC2502"/>
    <w:rsid w:val="00EC6F40"/>
    <w:rsid w:val="00ED54B4"/>
    <w:rsid w:val="00ED71E9"/>
    <w:rsid w:val="00EF1D60"/>
    <w:rsid w:val="00EF2B57"/>
    <w:rsid w:val="00EF5EF3"/>
    <w:rsid w:val="00F041B2"/>
    <w:rsid w:val="00F07A29"/>
    <w:rsid w:val="00F1064F"/>
    <w:rsid w:val="00F10CC9"/>
    <w:rsid w:val="00F1369D"/>
    <w:rsid w:val="00F32958"/>
    <w:rsid w:val="00F32FC8"/>
    <w:rsid w:val="00F3405C"/>
    <w:rsid w:val="00F4019D"/>
    <w:rsid w:val="00F42012"/>
    <w:rsid w:val="00F44F82"/>
    <w:rsid w:val="00F47872"/>
    <w:rsid w:val="00F5381C"/>
    <w:rsid w:val="00F55576"/>
    <w:rsid w:val="00F55EF7"/>
    <w:rsid w:val="00F606E2"/>
    <w:rsid w:val="00F62412"/>
    <w:rsid w:val="00F66290"/>
    <w:rsid w:val="00F71240"/>
    <w:rsid w:val="00F72F8C"/>
    <w:rsid w:val="00F83F7E"/>
    <w:rsid w:val="00F87EC6"/>
    <w:rsid w:val="00FA2AAF"/>
    <w:rsid w:val="00FA6320"/>
    <w:rsid w:val="00FB0CF1"/>
    <w:rsid w:val="00FB22D4"/>
    <w:rsid w:val="00FB2DE5"/>
    <w:rsid w:val="00FB3299"/>
    <w:rsid w:val="00FB6618"/>
    <w:rsid w:val="00FC24E6"/>
    <w:rsid w:val="00FC5E84"/>
    <w:rsid w:val="00FC7E06"/>
    <w:rsid w:val="00FD05CC"/>
    <w:rsid w:val="00FD5B8A"/>
    <w:rsid w:val="00FE2DD8"/>
    <w:rsid w:val="00FE437B"/>
    <w:rsid w:val="00FE680F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60E3"/>
  <w15:docId w15:val="{DD566190-4BE5-41CB-A5E9-9AFA79BD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02358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0235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3">
    <w:name w:val="List 3"/>
    <w:basedOn w:val="Normalny"/>
    <w:rsid w:val="00602358"/>
    <w:pPr>
      <w:ind w:left="849" w:hanging="283"/>
    </w:pPr>
  </w:style>
  <w:style w:type="paragraph" w:styleId="Nagwek">
    <w:name w:val="header"/>
    <w:basedOn w:val="Normalny"/>
    <w:link w:val="NagwekZnak"/>
    <w:uiPriority w:val="99"/>
    <w:semiHidden/>
    <w:unhideWhenUsed/>
    <w:rsid w:val="006023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23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023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023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166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35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35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35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48726-AD63-4E17-B336-32899356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Kołaczek</dc:creator>
  <cp:lastModifiedBy>Agnieszka Kołaczek</cp:lastModifiedBy>
  <cp:revision>21</cp:revision>
  <cp:lastPrinted>2020-05-14T12:51:00Z</cp:lastPrinted>
  <dcterms:created xsi:type="dcterms:W3CDTF">2022-03-22T11:34:00Z</dcterms:created>
  <dcterms:modified xsi:type="dcterms:W3CDTF">2022-03-22T11:45:00Z</dcterms:modified>
</cp:coreProperties>
</file>