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792" w:rsidRPr="0012743C" w:rsidRDefault="00802792" w:rsidP="00802792">
      <w:pPr>
        <w:jc w:val="center"/>
        <w:rPr>
          <w:b/>
        </w:rPr>
      </w:pPr>
      <w:r>
        <w:rPr>
          <w:b/>
        </w:rPr>
        <w:t xml:space="preserve">  </w:t>
      </w:r>
      <w:r w:rsidRPr="0012743C">
        <w:rPr>
          <w:b/>
        </w:rPr>
        <w:t>OGŁOSZENIE O NABORZE NA STANOWISKO Asystenta rodziny</w:t>
      </w:r>
    </w:p>
    <w:p w:rsidR="00802792" w:rsidRPr="0012743C" w:rsidRDefault="00802792" w:rsidP="003015F5">
      <w:pPr>
        <w:rPr>
          <w:b/>
        </w:rPr>
      </w:pPr>
    </w:p>
    <w:p w:rsidR="00802792" w:rsidRPr="0012743C" w:rsidRDefault="00802792" w:rsidP="00802792">
      <w:pPr>
        <w:jc w:val="center"/>
        <w:rPr>
          <w:b/>
        </w:rPr>
      </w:pPr>
      <w:r>
        <w:rPr>
          <w:b/>
        </w:rPr>
        <w:t>Kierownik Gminnego Ośrodka</w:t>
      </w:r>
      <w:r w:rsidR="00CD0CB4">
        <w:rPr>
          <w:b/>
        </w:rPr>
        <w:t xml:space="preserve"> Pomocy Społecznej w Brzeźniu</w:t>
      </w:r>
      <w:r>
        <w:rPr>
          <w:b/>
        </w:rPr>
        <w:t xml:space="preserve"> </w:t>
      </w:r>
      <w:r w:rsidRPr="0012743C">
        <w:rPr>
          <w:b/>
        </w:rPr>
        <w:t xml:space="preserve"> ogłasza nabór kandydatów na stanowisko Asystenta rodziny</w:t>
      </w:r>
    </w:p>
    <w:p w:rsidR="00802792" w:rsidRPr="0012743C" w:rsidRDefault="00802792" w:rsidP="00802792">
      <w:pPr>
        <w:jc w:val="both"/>
        <w:rPr>
          <w:b/>
        </w:rPr>
      </w:pPr>
    </w:p>
    <w:p w:rsidR="00802792" w:rsidRPr="0012743C" w:rsidRDefault="00802792" w:rsidP="00802792">
      <w:pPr>
        <w:jc w:val="both"/>
        <w:rPr>
          <w:b/>
        </w:rPr>
      </w:pPr>
      <w:r w:rsidRPr="0012743C">
        <w:rPr>
          <w:b/>
        </w:rPr>
        <w:t>1. Nazwa i adres jednostki:</w:t>
      </w:r>
    </w:p>
    <w:p w:rsidR="00802792" w:rsidRDefault="00802792" w:rsidP="00802792">
      <w:pPr>
        <w:jc w:val="both"/>
      </w:pPr>
      <w:r>
        <w:t xml:space="preserve">    </w:t>
      </w:r>
      <w:r>
        <w:rPr>
          <w:b/>
        </w:rPr>
        <w:t>Gminny Ośrodek Pomocy Społecznej</w:t>
      </w:r>
      <w:r w:rsidR="00CD0CB4">
        <w:t>, ul. Wspólna 44, 98 – 275 Brzeźnio</w:t>
      </w:r>
    </w:p>
    <w:p w:rsidR="00802792" w:rsidRDefault="00802792" w:rsidP="00802792">
      <w:pPr>
        <w:jc w:val="both"/>
      </w:pPr>
    </w:p>
    <w:p w:rsidR="00802792" w:rsidRPr="0012743C" w:rsidRDefault="00802792" w:rsidP="00802792">
      <w:pPr>
        <w:jc w:val="both"/>
        <w:rPr>
          <w:b/>
        </w:rPr>
      </w:pPr>
      <w:r w:rsidRPr="0012743C">
        <w:rPr>
          <w:b/>
        </w:rPr>
        <w:t>2. Określenie stanowiska:</w:t>
      </w:r>
    </w:p>
    <w:p w:rsidR="00802792" w:rsidRDefault="00802792" w:rsidP="00802792">
      <w:pPr>
        <w:jc w:val="both"/>
      </w:pPr>
      <w:r>
        <w:t xml:space="preserve">     Asystent rodziny</w:t>
      </w:r>
    </w:p>
    <w:p w:rsidR="00802792" w:rsidRDefault="00802792" w:rsidP="00802792">
      <w:pPr>
        <w:jc w:val="both"/>
      </w:pPr>
    </w:p>
    <w:p w:rsidR="00802792" w:rsidRPr="0012743C" w:rsidRDefault="00802792" w:rsidP="00802792">
      <w:pPr>
        <w:jc w:val="both"/>
        <w:rPr>
          <w:b/>
        </w:rPr>
      </w:pPr>
      <w:r w:rsidRPr="0012743C">
        <w:rPr>
          <w:b/>
        </w:rPr>
        <w:t>3. Rodzaj zatrudnienia:</w:t>
      </w:r>
    </w:p>
    <w:p w:rsidR="00802792" w:rsidRDefault="00802792" w:rsidP="00802792">
      <w:pPr>
        <w:jc w:val="both"/>
      </w:pPr>
      <w:r>
        <w:t xml:space="preserve">    Umowa o pracę w wymiarze 1</w:t>
      </w:r>
      <w:r w:rsidR="00CD0CB4">
        <w:t>/2</w:t>
      </w:r>
      <w:r w:rsidR="005F1504">
        <w:t xml:space="preserve"> etatu</w:t>
      </w:r>
    </w:p>
    <w:p w:rsidR="00802792" w:rsidRDefault="00802792" w:rsidP="00802792">
      <w:pPr>
        <w:jc w:val="both"/>
        <w:rPr>
          <w:b/>
        </w:rPr>
      </w:pPr>
      <w:r w:rsidRPr="0012743C">
        <w:rPr>
          <w:b/>
        </w:rPr>
        <w:t>4. Określenie wymagań związanych ze stanowiskiem:</w:t>
      </w:r>
    </w:p>
    <w:p w:rsidR="00802792" w:rsidRPr="0012743C" w:rsidRDefault="00802792" w:rsidP="00802792">
      <w:pPr>
        <w:jc w:val="both"/>
        <w:rPr>
          <w:b/>
        </w:rPr>
      </w:pPr>
    </w:p>
    <w:p w:rsidR="00802792" w:rsidRPr="0012743C" w:rsidRDefault="00802792" w:rsidP="00802792">
      <w:pPr>
        <w:jc w:val="both"/>
        <w:rPr>
          <w:b/>
        </w:rPr>
      </w:pPr>
      <w:r w:rsidRPr="0012743C">
        <w:rPr>
          <w:b/>
        </w:rPr>
        <w:t xml:space="preserve">     Asystentem rodziny może być osoba, która  </w:t>
      </w:r>
    </w:p>
    <w:p w:rsidR="00802792" w:rsidRDefault="00802792" w:rsidP="00802792">
      <w:pPr>
        <w:jc w:val="both"/>
      </w:pPr>
      <w:r>
        <w:t xml:space="preserve">     a)  posiada:</w:t>
      </w:r>
    </w:p>
    <w:p w:rsidR="00802792" w:rsidRDefault="00802792" w:rsidP="00802792">
      <w:pPr>
        <w:numPr>
          <w:ilvl w:val="0"/>
          <w:numId w:val="2"/>
        </w:numPr>
        <w:jc w:val="both"/>
      </w:pPr>
      <w:r>
        <w:t xml:space="preserve">wykształcenie wyższe na kierunku pedagogika, psychologia, socjologia, nauki </w:t>
      </w:r>
      <w:r w:rsidR="00CD0CB4">
        <w:t xml:space="preserve">             </w:t>
      </w:r>
      <w:r>
        <w:t>o rodzinie lub praca socjalna lub</w:t>
      </w:r>
    </w:p>
    <w:p w:rsidR="00802792" w:rsidRDefault="00802792" w:rsidP="00802792">
      <w:pPr>
        <w:numPr>
          <w:ilvl w:val="0"/>
          <w:numId w:val="2"/>
        </w:numPr>
        <w:jc w:val="both"/>
      </w:pPr>
      <w:r>
        <w:t xml:space="preserve">wykształcenie wyższe na dowolnym kierunku uzupełnione szkoleniem z zakresu pracy z dziećmi lub rodziną i udokumentuje co najmniej roczny staż pracy z dziećmi lub rodziną lub studiami podyplomowymi obejmującymi zakres programowy szkolenia określony na podstawie art. 12 ust. 3 ustawy z dnia 9 czerwca 2011 r. </w:t>
      </w:r>
      <w:r w:rsidR="00CD0CB4">
        <w:t xml:space="preserve">             </w:t>
      </w:r>
      <w:r>
        <w:t>o wspieraniu rodziny i systemie pieczy zastę</w:t>
      </w:r>
      <w:r w:rsidR="00CD0CB4">
        <w:t>pczej (</w:t>
      </w:r>
      <w:r w:rsidR="0079704D">
        <w:t>Dz.U. z 2022 r. poz. 447</w:t>
      </w:r>
      <w:r>
        <w:t xml:space="preserve"> ) </w:t>
      </w:r>
      <w:r w:rsidR="0079704D">
        <w:t xml:space="preserve">                   </w:t>
      </w:r>
      <w:r>
        <w:t>i udokumentuje co najmniej roczny staż pracy z dziećmi lub rodziną lub</w:t>
      </w:r>
    </w:p>
    <w:p w:rsidR="00802792" w:rsidRDefault="00802792" w:rsidP="00802792">
      <w:pPr>
        <w:numPr>
          <w:ilvl w:val="0"/>
          <w:numId w:val="2"/>
        </w:numPr>
        <w:jc w:val="both"/>
      </w:pPr>
      <w:r>
        <w:t>c) wykształcenie średnie i szkolenie z zakresu pracy z dziećmi lub rodziną, a także udokumentuje co najmniej 3-letni staż pracy z dziećmi lub rodziną;</w:t>
      </w:r>
    </w:p>
    <w:p w:rsidR="00802792" w:rsidRDefault="00802792" w:rsidP="00802792">
      <w:pPr>
        <w:ind w:left="540"/>
        <w:jc w:val="both"/>
      </w:pPr>
      <w:r>
        <w:rPr>
          <w:rStyle w:val="Uwydatnienie"/>
        </w:rPr>
        <w:t>Zakres programowy szkolenia, o którym mowa wyżej został określony w rozporządzeniu Ministra Pracy i Polityki Społecznej z dnia 9 grudnia 2011 r. w sprawie szkoleń na asystenta rodziny (Dz. U. z 2011 r. Nr 272 poz. 1608)</w:t>
      </w:r>
    </w:p>
    <w:p w:rsidR="00802792" w:rsidRDefault="00802792" w:rsidP="00802792">
      <w:pPr>
        <w:ind w:left="720" w:hanging="360"/>
        <w:jc w:val="both"/>
      </w:pPr>
      <w:r>
        <w:t>b)  nie jest i nie była pozbawiona władzy rodzicielskiej oraz władza rodzicielska nie jest jej zawieszona ani ograniczona;</w:t>
      </w:r>
    </w:p>
    <w:p w:rsidR="00802792" w:rsidRDefault="00802792" w:rsidP="00802792">
      <w:pPr>
        <w:ind w:left="720" w:hanging="360"/>
        <w:jc w:val="both"/>
      </w:pPr>
      <w:r>
        <w:t>c)  wypełnia obowiązek alimentacyjny - w przypadku gdy taki obowiązek w stosunku do niej wynika z tytułu egzekucyjnego;</w:t>
      </w:r>
    </w:p>
    <w:p w:rsidR="00802792" w:rsidRDefault="00FD78AA" w:rsidP="00802792">
      <w:pPr>
        <w:ind w:left="720" w:hanging="360"/>
        <w:jc w:val="both"/>
      </w:pPr>
      <w:r>
        <w:t xml:space="preserve">d) </w:t>
      </w:r>
      <w:r w:rsidR="00802792">
        <w:t>nie była skazana prawomocnym wyrokiem za umyślne przestępstwo lub umyślne przestępstwo skarbowe;</w:t>
      </w:r>
    </w:p>
    <w:p w:rsidR="00802792" w:rsidRDefault="00802792" w:rsidP="00802792">
      <w:pPr>
        <w:ind w:left="360"/>
        <w:jc w:val="both"/>
      </w:pPr>
      <w:r>
        <w:t>e)  posiada obywatelstwo polskie;</w:t>
      </w:r>
    </w:p>
    <w:p w:rsidR="00802792" w:rsidRDefault="00802792" w:rsidP="00802792">
      <w:pPr>
        <w:ind w:left="360"/>
        <w:jc w:val="both"/>
      </w:pPr>
      <w:r>
        <w:t>f)  posiada pełną zdolność do czynności prawnych oraz korzysta z pełni praw publicznych;</w:t>
      </w:r>
    </w:p>
    <w:p w:rsidR="00802792" w:rsidRPr="00A45119" w:rsidRDefault="005F1504" w:rsidP="005F1504">
      <w:pPr>
        <w:shd w:val="clear" w:color="auto" w:fill="FAFBFC"/>
        <w:spacing w:before="150"/>
        <w:ind w:left="360"/>
        <w:jc w:val="both"/>
      </w:pPr>
      <w:r>
        <w:rPr>
          <w:b/>
          <w:bCs/>
        </w:rPr>
        <w:t>W</w:t>
      </w:r>
      <w:r w:rsidR="00802792" w:rsidRPr="00A45119">
        <w:rPr>
          <w:b/>
          <w:bCs/>
        </w:rPr>
        <w:t>ymogi pożądane: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jc w:val="both"/>
      </w:pPr>
      <w:r w:rsidRPr="00A45119">
        <w:t>znajomość regulacji prawnych z zakresu : wspierania rodziny i systemu pieczy zastępczej, pomocy społecznej, przec</w:t>
      </w:r>
      <w:r w:rsidR="0079704D">
        <w:t>iwdziałania przemocy w rodzinie</w:t>
      </w:r>
      <w:r w:rsidRPr="00A45119">
        <w:t xml:space="preserve">, wychowania w trzeźwości </w:t>
      </w:r>
      <w:r w:rsidR="0079704D">
        <w:t xml:space="preserve">   </w:t>
      </w:r>
      <w:r w:rsidR="0079704D">
        <w:br/>
      </w:r>
      <w:r w:rsidRPr="00A45119">
        <w:t>i przeciwdziałania alkoholizmowi , przeciwdziałania narkomanii, przepi</w:t>
      </w:r>
      <w:r w:rsidR="0079704D">
        <w:t>sów o ochronie danych osobowych</w:t>
      </w:r>
      <w:r w:rsidRPr="00A45119">
        <w:t>,</w:t>
      </w:r>
      <w:r w:rsidR="0079704D">
        <w:t xml:space="preserve"> </w:t>
      </w:r>
      <w:r w:rsidRPr="00A45119">
        <w:t>ustawy o pomocy społecznej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jc w:val="both"/>
      </w:pPr>
      <w:r w:rsidRPr="00A45119">
        <w:t>wysoka kultura osobista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ind w:left="714" w:hanging="357"/>
        <w:contextualSpacing/>
        <w:jc w:val="both"/>
      </w:pPr>
      <w:r w:rsidRPr="00A45119">
        <w:t>znajomość obsługi komputera i programów biurowych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ind w:left="714" w:hanging="357"/>
        <w:contextualSpacing/>
        <w:jc w:val="both"/>
      </w:pPr>
      <w:r w:rsidRPr="00A45119">
        <w:t>umiejętność prowadzenia pracy z klientem, w szczególności z klientem  trudnym, odporność na stres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spacing w:before="150"/>
        <w:contextualSpacing/>
        <w:jc w:val="both"/>
      </w:pPr>
      <w:r w:rsidRPr="00A45119">
        <w:t>wiedza i doświadczenie w zakresie prawidłowego funkcjonowania rodziny,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spacing w:before="150"/>
        <w:contextualSpacing/>
        <w:jc w:val="both"/>
      </w:pPr>
      <w:r w:rsidRPr="00A45119">
        <w:t>znajomość lokalnego środowiska oraz umiejętność nawiązywania współpracy z innymi jednostkami i instytucjami,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spacing w:before="150"/>
        <w:contextualSpacing/>
        <w:jc w:val="both"/>
      </w:pPr>
      <w:r w:rsidRPr="00A45119">
        <w:t>samodzielność w działaniu oraz wykazywanie własnej inicjatywy , kreatywność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spacing w:before="150"/>
        <w:contextualSpacing/>
        <w:jc w:val="both"/>
      </w:pPr>
      <w:r w:rsidRPr="00A45119">
        <w:t>umiejętność zachowania bezstronności w kontakcie z rodziną,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spacing w:before="150"/>
        <w:contextualSpacing/>
        <w:jc w:val="both"/>
      </w:pPr>
      <w:r w:rsidRPr="00A45119">
        <w:t>nieposzlakowana opinia,</w:t>
      </w:r>
    </w:p>
    <w:p w:rsidR="00802792" w:rsidRPr="00A45119" w:rsidRDefault="00802792" w:rsidP="00802792">
      <w:pPr>
        <w:numPr>
          <w:ilvl w:val="0"/>
          <w:numId w:val="1"/>
        </w:numPr>
        <w:shd w:val="clear" w:color="auto" w:fill="FAFBFC"/>
        <w:spacing w:before="150"/>
        <w:contextualSpacing/>
        <w:jc w:val="both"/>
      </w:pPr>
      <w:r w:rsidRPr="00A45119">
        <w:t>umiejętność pracy w grupie,</w:t>
      </w:r>
    </w:p>
    <w:p w:rsidR="00802792" w:rsidRDefault="0079704D" w:rsidP="00802792">
      <w:pPr>
        <w:numPr>
          <w:ilvl w:val="0"/>
          <w:numId w:val="1"/>
        </w:numPr>
        <w:spacing w:before="100" w:beforeAutospacing="1"/>
        <w:contextualSpacing/>
        <w:jc w:val="both"/>
      </w:pPr>
      <w:r>
        <w:lastRenderedPageBreak/>
        <w:t>p</w:t>
      </w:r>
      <w:r w:rsidR="00802792">
        <w:t>rawo jazdy kategorii B i możliwość użytkowania samochodu osobowego do celów służbowych.</w:t>
      </w:r>
    </w:p>
    <w:p w:rsidR="00802792" w:rsidRPr="00AA032C" w:rsidRDefault="00802792" w:rsidP="00802792">
      <w:pPr>
        <w:spacing w:before="100" w:beforeAutospacing="1" w:after="100" w:afterAutospacing="1"/>
        <w:ind w:left="360"/>
        <w:jc w:val="both"/>
        <w:rPr>
          <w:b/>
        </w:rPr>
      </w:pPr>
      <w:r w:rsidRPr="00AA032C">
        <w:rPr>
          <w:b/>
        </w:rPr>
        <w:t>Zakres zadań wykonywanych na stanowisku: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opracowanie i realizacja planu pracy z rodziną we współpracy z członkami rodziny i w konsultacji z pracownikiem socjalnym;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udzielanie pomocy rodzinom w poprawie ich sytuacji życiowej, w tym w zdobywaniu umiejętności prawidłowego prowadzenia gospodarstwa domowego;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udzielanie pomocy rodzinom w rozwiązywaniu problemów socjalnych;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udzielanie pomocy rodzinom w rozwiązywaniu problemów psychologicznych;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udzielanie pomocy rodzinom w rozwiązywaniu problemów wychowawczych z dziećmi;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wspieranie aktywności społecznej rodzin;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motywowanie członków rodzin do podnoszenia kwalifikacji zawodowych;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udzielanie pomocy w poszukiwaniu, podejmowaniu i utrzymywaniu pracy zarobkowej;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motywowanie do udziału w zajęciach grupowych dla rodziców, mających na celu kształtowanie prawidłowych wzorców rodzicielskich i umiejętności psychospołecznych;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 xml:space="preserve">udzielanie wsparcia dzieciom, w szczególności poprzez udział w zajęciach </w:t>
      </w:r>
      <w:proofErr w:type="spellStart"/>
      <w:r>
        <w:t>psychoedukacyjnych</w:t>
      </w:r>
      <w:proofErr w:type="spellEnd"/>
      <w:r>
        <w:t>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podejmowanie działań interwencyjnych i zaradczych w sytuacji zagrożenia bezpieczeństwa dzieci i rodzin;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prowadzenie indywidualnych konsultacji wychowawczych dla rodziców i dzieci;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prowadzenie dokumentacji dotyczącej pracy z rodziną;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dokonywanie okresowej oceny sytuacji rodziny, nie rzadziej niż co pół roku;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monitorowanie funkcjonowania rodziny po zakończeniu pracy z rodziną;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sporządzanie, na wniosek sądu, opinii o rodzinie i jej członkach;</w:t>
      </w:r>
    </w:p>
    <w:p w:rsidR="00802792" w:rsidRDefault="00802792" w:rsidP="00802792">
      <w:pPr>
        <w:numPr>
          <w:ilvl w:val="0"/>
          <w:numId w:val="3"/>
        </w:numPr>
        <w:jc w:val="both"/>
      </w:pPr>
      <w:r>
        <w:t>współpraca z jednostkami administracji rządowej i samorządowej, właściwymi organizacjami pozarządowymi oraz innymi podmiotami i osobami specjalizującymi się w działaniach na rzecz dziecka i rodziny;</w:t>
      </w:r>
    </w:p>
    <w:p w:rsidR="005F1504" w:rsidRDefault="00802792" w:rsidP="00745C6C">
      <w:pPr>
        <w:numPr>
          <w:ilvl w:val="0"/>
          <w:numId w:val="3"/>
        </w:numPr>
        <w:jc w:val="both"/>
      </w:pPr>
      <w:r>
        <w:t>współpraca z zespołem interdyscyplinarnym lub grupą roboczą lub innymi podmiotami, których pomoc przy wykonywaniu zadań uzna za niezbędną.</w:t>
      </w:r>
    </w:p>
    <w:p w:rsidR="00745C6C" w:rsidRDefault="00745C6C" w:rsidP="00745C6C">
      <w:pPr>
        <w:ind w:left="720"/>
        <w:jc w:val="both"/>
      </w:pPr>
    </w:p>
    <w:p w:rsidR="00802792" w:rsidRPr="000830C3" w:rsidRDefault="00802792" w:rsidP="00802792">
      <w:pPr>
        <w:spacing w:before="100" w:beforeAutospacing="1" w:after="100" w:afterAutospacing="1"/>
        <w:jc w:val="both"/>
        <w:rPr>
          <w:b/>
        </w:rPr>
      </w:pPr>
      <w:r w:rsidRPr="000830C3">
        <w:rPr>
          <w:b/>
        </w:rPr>
        <w:t>5.  Wymagane dokumenty:</w:t>
      </w:r>
    </w:p>
    <w:p w:rsidR="00802792" w:rsidRDefault="00802792" w:rsidP="0080279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CV; List motywacyjny – pisane odręcznie </w:t>
      </w:r>
    </w:p>
    <w:p w:rsidR="00802792" w:rsidRDefault="00802792" w:rsidP="0079704D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Kserokopie dokumentów potwierdzających wykształcenie oraz przebieg pracy zawodowej; </w:t>
      </w:r>
    </w:p>
    <w:p w:rsidR="00802792" w:rsidRDefault="00802792" w:rsidP="0080279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Oświadczenie o niekaralności; </w:t>
      </w:r>
    </w:p>
    <w:p w:rsidR="00802792" w:rsidRDefault="00802792" w:rsidP="0080279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Oświadczenie o stanie zdrowia pozwalające na wykonywanie pracy na stanowisku asystenta rodziny; </w:t>
      </w:r>
    </w:p>
    <w:p w:rsidR="00802792" w:rsidRDefault="00802792" w:rsidP="0080279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Oświadczenie o pełnej zdolności do czynności prawnych oraz o posiadaniu pełni praw publicznych; </w:t>
      </w:r>
    </w:p>
    <w:p w:rsidR="00802792" w:rsidRDefault="00802792" w:rsidP="0080279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Oświadczenie o niekaralności za przestępstwo popełnione umyślnie lub umyślne przestępstwo skarbowe; </w:t>
      </w:r>
    </w:p>
    <w:p w:rsidR="00802792" w:rsidRDefault="00802792" w:rsidP="0080279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Oświadczenie, że kandydat nie jest i nie był pozbawiony władzy rodzicielskiej oraz władza rodzicielska nie jest mu zawieszona ani ograniczona; </w:t>
      </w:r>
    </w:p>
    <w:p w:rsidR="00802792" w:rsidRDefault="00802792" w:rsidP="00802792">
      <w:pPr>
        <w:numPr>
          <w:ilvl w:val="0"/>
          <w:numId w:val="4"/>
        </w:numPr>
        <w:spacing w:before="100" w:beforeAutospacing="1" w:after="100" w:afterAutospacing="1"/>
        <w:jc w:val="both"/>
      </w:pPr>
      <w:r>
        <w:t xml:space="preserve">Oświadczenie, że kandydat wypełnia obowiązek alimentacyjny – w przypadku gdy taki obowiązek został na niego nałożony na podstawie tytułu wykonawczego pochodzącego lub zatwierdzonego przez sąd; </w:t>
      </w:r>
    </w:p>
    <w:p w:rsidR="00745C6C" w:rsidRDefault="00745C6C" w:rsidP="00745C6C">
      <w:pPr>
        <w:spacing w:before="100" w:beforeAutospacing="1" w:after="100" w:afterAutospacing="1"/>
        <w:jc w:val="both"/>
      </w:pPr>
    </w:p>
    <w:p w:rsidR="00745C6C" w:rsidRDefault="00745C6C" w:rsidP="00745C6C">
      <w:pPr>
        <w:spacing w:before="100" w:beforeAutospacing="1" w:after="100" w:afterAutospacing="1"/>
        <w:jc w:val="both"/>
      </w:pPr>
    </w:p>
    <w:p w:rsidR="00745C6C" w:rsidRDefault="00745C6C" w:rsidP="00745C6C">
      <w:pPr>
        <w:spacing w:before="100" w:beforeAutospacing="1" w:after="100" w:afterAutospacing="1"/>
        <w:jc w:val="both"/>
      </w:pPr>
    </w:p>
    <w:p w:rsidR="00745C6C" w:rsidRDefault="00745C6C" w:rsidP="00745C6C">
      <w:pPr>
        <w:numPr>
          <w:ilvl w:val="0"/>
          <w:numId w:val="4"/>
        </w:numPr>
        <w:spacing w:before="100" w:beforeAutospacing="1" w:after="100" w:afterAutospacing="1"/>
        <w:contextualSpacing/>
        <w:jc w:val="both"/>
      </w:pPr>
      <w:r>
        <w:t>Zgoda</w:t>
      </w:r>
      <w:r w:rsidRPr="00852DE9">
        <w:t xml:space="preserve"> na przetwarzanie</w:t>
      </w:r>
      <w:r>
        <w:t xml:space="preserve"> </w:t>
      </w:r>
      <w:r w:rsidRPr="00852DE9">
        <w:t>danych osobowych</w:t>
      </w:r>
      <w:r>
        <w:t xml:space="preserve"> (wzór w załączeniu).</w:t>
      </w:r>
    </w:p>
    <w:p w:rsidR="00745C6C" w:rsidRDefault="00745C6C" w:rsidP="00745C6C">
      <w:pPr>
        <w:spacing w:before="100" w:beforeAutospacing="1" w:after="100" w:afterAutospacing="1"/>
        <w:ind w:left="720"/>
        <w:contextualSpacing/>
        <w:jc w:val="both"/>
      </w:pPr>
    </w:p>
    <w:p w:rsidR="00745C6C" w:rsidRPr="003015F5" w:rsidRDefault="00745C6C" w:rsidP="00745C6C">
      <w:pPr>
        <w:spacing w:before="100" w:beforeAutospacing="1" w:after="100" w:afterAutospacing="1"/>
        <w:contextualSpacing/>
        <w:jc w:val="both"/>
        <w:rPr>
          <w:b/>
        </w:rPr>
      </w:pPr>
      <w:r>
        <w:rPr>
          <w:b/>
          <w:bCs/>
        </w:rPr>
        <w:t>6</w:t>
      </w:r>
      <w:r w:rsidRPr="00254DFC">
        <w:rPr>
          <w:b/>
          <w:bCs/>
        </w:rPr>
        <w:t>.</w:t>
      </w:r>
      <w:r w:rsidRPr="00254DFC">
        <w:t xml:space="preserve"> </w:t>
      </w:r>
      <w:r w:rsidRPr="003015F5">
        <w:rPr>
          <w:b/>
        </w:rPr>
        <w:t>Klauzula informacyjna dotycząca danych osobowych:</w:t>
      </w:r>
    </w:p>
    <w:p w:rsidR="00745C6C" w:rsidRPr="00254DFC" w:rsidRDefault="00745C6C" w:rsidP="00745C6C">
      <w:pPr>
        <w:spacing w:before="100" w:beforeAutospacing="1" w:after="100" w:afterAutospacing="1"/>
        <w:contextualSpacing/>
        <w:jc w:val="both"/>
      </w:pPr>
    </w:p>
    <w:p w:rsidR="00745C6C" w:rsidRPr="008547F5" w:rsidRDefault="00745C6C" w:rsidP="00745C6C">
      <w:pPr>
        <w:spacing w:before="100" w:beforeAutospacing="1" w:after="100" w:afterAutospacing="1"/>
      </w:pPr>
      <w:r w:rsidRPr="008547F5"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:rsidR="00745C6C" w:rsidRPr="001F71A2" w:rsidRDefault="00745C6C" w:rsidP="00745C6C">
      <w:pPr>
        <w:numPr>
          <w:ilvl w:val="0"/>
          <w:numId w:val="10"/>
        </w:numPr>
        <w:spacing w:before="100" w:beforeAutospacing="1" w:after="100" w:afterAutospacing="1"/>
        <w:rPr>
          <w:rStyle w:val="acopre"/>
        </w:rPr>
      </w:pPr>
      <w:r w:rsidRPr="008547F5">
        <w:t xml:space="preserve">Administratorem danych osobowych przetwarzającym Pani / Pana dane osobowe jest </w:t>
      </w:r>
      <w:r>
        <w:t>Kierownik Gminnego Ośrodka Pomocy Społecznej w Brzeźniu</w:t>
      </w:r>
      <w:r w:rsidRPr="008547F5">
        <w:t>;</w:t>
      </w:r>
      <w:r>
        <w:t xml:space="preserve"> ul. Wspólna 44;    </w:t>
      </w:r>
      <w:r>
        <w:br/>
        <w:t>98-275 Brzeźnio telefon:</w:t>
      </w:r>
      <w:r w:rsidRPr="009B213E">
        <w:t xml:space="preserve"> </w:t>
      </w:r>
      <w:r w:rsidRPr="009B213E">
        <w:rPr>
          <w:color w:val="0000FF"/>
          <w:u w:val="single"/>
        </w:rPr>
        <w:t>43</w:t>
      </w:r>
      <w:r>
        <w:rPr>
          <w:color w:val="0000FF"/>
          <w:u w:val="single"/>
        </w:rPr>
        <w:t> 820 32 11</w:t>
      </w:r>
      <w:r>
        <w:t xml:space="preserve"> e-mail:</w:t>
      </w:r>
      <w:r w:rsidRPr="008547F5">
        <w:t xml:space="preserve"> </w:t>
      </w:r>
      <w:hyperlink r:id="rId5" w:history="1">
        <w:r w:rsidRPr="00FE769B">
          <w:rPr>
            <w:rStyle w:val="Hipercze"/>
            <w:b/>
            <w:bCs/>
          </w:rPr>
          <w:t>gmina@brzeznio.pl</w:t>
        </w:r>
      </w:hyperlink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 xml:space="preserve">Kontakt z Inspektorem Ochrony Danych możliwy jest pod adresem email </w:t>
      </w:r>
      <w:r w:rsidRPr="00121EBF">
        <w:t>iod@brzeznio.pl</w:t>
      </w:r>
      <w:r w:rsidRPr="008547F5">
        <w:t xml:space="preserve"> lub pod adresem administratora.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Pani/Pana dane osobowe są przetwarzane w celu przeprowadzenia postępowania rekrutacyjnego. Administrator przetwarza dane (imiona i nazwisko, data urodzenia, dane kontaktowe, wykształcenie, kwalifikacje zawodowe, przebieg dotychczasowego zatrudnienia), ponieważ jest to niezbędne do wypełnienia obowiązków wskazanych w ustawie z dnia 26.06.1974 r. Kodeks Pracy z późniejszymi zmianami (art. 22</w:t>
      </w:r>
      <w:r>
        <w:rPr>
          <w:vertAlign w:val="superscript"/>
        </w:rPr>
        <w:t>1</w:t>
      </w:r>
      <w:r w:rsidRPr="008547F5">
        <w:t xml:space="preserve">). Na podstawie Pani/Pana zgody przetwarzane będą dodatkowe informacje przekazane w innych dokumentach np. CV. </w:t>
      </w:r>
      <w:r w:rsidRPr="008547F5">
        <w:br/>
        <w:t>Administrator będzie przetwarzał Pani/Pana dane osobowe także w kolejnych rekrutacjach, jeżeli Pani/Pan wyrazi na to zgodę.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Pani / Pana dane osobowe mogą być udostępniane odbiorcom upoważnionym do ich otrzymywania na podstawie przepisów prawa.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Pani/Pana dane osobowe przechowywane będą do czasu zakończenia obecnej rekrutacji.</w:t>
      </w:r>
      <w:r w:rsidRPr="008547F5">
        <w:br/>
        <w:t>W przypadku wyrażonej przez Panią/Pana zgody na wykorzystywanie danych osobowych dla celów przyszłych rekrutacji dane wykorzystywane będą przez okres wskazany w oświadczeniu zgody.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Posiada Pani/Pan prawo do żądania od administratora dostępu do danych osobowych, prawo do ich sprostowania, usunięcia lub ograniczenia przetwarzania.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Przysługuje Pani / Panu prawo do cofnięcia wyrażonej zgody w dowolnym momencie; powyższe nie wpływa na zgodność z prawem przetwarzania, którego dokonano na podstawie wyrażonej przez Panią/Pana zgody przed jej cofnięciem.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Jeżeli Pani/Pan uważa, że przetwarzanie jej/jego danych osobowych przez Administratora jest niezgodne z prawem, to może wnieść skargę do Prezesa Urzędu Ochrony Danych (00-193 Warszawa, ul. Stawki 2).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Podanie danych osobowych w zakresie wynikającym z przepisów prawa wymienionych w punkcie 3 niniejszego dokumentu jest niezbędne, aby uczestniczyć w postępowaniu rekrutacyjnym.</w:t>
      </w:r>
    </w:p>
    <w:p w:rsidR="00745C6C" w:rsidRPr="008547F5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Administrator nie zamierza przekazywać Pani/Pana danych osobowych do państwa trzeciego ani do organizacji międzynarodowych.</w:t>
      </w:r>
    </w:p>
    <w:p w:rsidR="00745C6C" w:rsidRDefault="00745C6C" w:rsidP="00745C6C">
      <w:pPr>
        <w:numPr>
          <w:ilvl w:val="0"/>
          <w:numId w:val="10"/>
        </w:numPr>
        <w:spacing w:before="100" w:beforeAutospacing="1" w:after="100" w:afterAutospacing="1"/>
      </w:pPr>
      <w:r w:rsidRPr="008547F5">
        <w:t>Decyzje dotyczące przeprowadzenia oraz rozstrzygnięcia procesu rekrutacji nie będą podejmowane w sposób zautomatyzowany.</w:t>
      </w:r>
    </w:p>
    <w:p w:rsidR="003015F5" w:rsidRDefault="003015F5" w:rsidP="003015F5">
      <w:pPr>
        <w:spacing w:before="100" w:beforeAutospacing="1" w:after="100" w:afterAutospacing="1"/>
      </w:pPr>
    </w:p>
    <w:p w:rsidR="003015F5" w:rsidRDefault="003015F5" w:rsidP="003015F5">
      <w:pPr>
        <w:spacing w:before="100" w:beforeAutospacing="1" w:after="100" w:afterAutospacing="1"/>
      </w:pPr>
    </w:p>
    <w:p w:rsidR="003015F5" w:rsidRDefault="003015F5" w:rsidP="003015F5">
      <w:pPr>
        <w:spacing w:before="100" w:beforeAutospacing="1" w:after="100" w:afterAutospacing="1"/>
      </w:pPr>
    </w:p>
    <w:p w:rsidR="003015F5" w:rsidRPr="003015F5" w:rsidRDefault="003015F5" w:rsidP="003015F5">
      <w:pPr>
        <w:pStyle w:val="Akapitzlist"/>
        <w:numPr>
          <w:ilvl w:val="0"/>
          <w:numId w:val="11"/>
        </w:numPr>
        <w:spacing w:before="100" w:beforeAutospacing="1" w:after="100" w:afterAutospacing="1"/>
        <w:jc w:val="both"/>
        <w:rPr>
          <w:rStyle w:val="Uwydatnienie"/>
          <w:b/>
          <w:i w:val="0"/>
        </w:rPr>
      </w:pPr>
      <w:r w:rsidRPr="003015F5">
        <w:rPr>
          <w:rStyle w:val="Uwydatnienie"/>
          <w:b/>
          <w:i w:val="0"/>
        </w:rPr>
        <w:lastRenderedPageBreak/>
        <w:t>Termin i miejsce składania dokumentów:</w:t>
      </w:r>
    </w:p>
    <w:p w:rsidR="003015F5" w:rsidRDefault="003015F5" w:rsidP="003015F5">
      <w:pPr>
        <w:jc w:val="both"/>
      </w:pPr>
      <w:r>
        <w:t>Wymagane dokumenty aplikacyjne należy składać :</w:t>
      </w:r>
    </w:p>
    <w:p w:rsidR="003015F5" w:rsidRDefault="003015F5" w:rsidP="003015F5">
      <w:pPr>
        <w:jc w:val="both"/>
      </w:pPr>
      <w:r>
        <w:t xml:space="preserve">-  bezpośrednio w sekretariacie Gminy Brzeźnio, ul. Wspólna 44, 98 – 275 Brzeźnio  </w:t>
      </w:r>
    </w:p>
    <w:p w:rsidR="003015F5" w:rsidRDefault="003015F5" w:rsidP="003015F5">
      <w:pPr>
        <w:jc w:val="both"/>
      </w:pPr>
      <w:r>
        <w:t>- pocztą na adres Gminy Brzeźnio,</w:t>
      </w:r>
      <w:r w:rsidRPr="001F4105">
        <w:t xml:space="preserve"> </w:t>
      </w:r>
      <w:r>
        <w:t>w zamkniętej kopercie opatrzonej imieniem i nazwiskiem oraz adresem do korespondencji i numerem telefonu kandydata z dopiskiem: „Nabór na stanowisko Asystent rodziny”.</w:t>
      </w:r>
    </w:p>
    <w:p w:rsidR="003015F5" w:rsidRDefault="003015F5" w:rsidP="003015F5">
      <w:pPr>
        <w:jc w:val="both"/>
      </w:pPr>
      <w:r>
        <w:t xml:space="preserve">- e-mailem (skany dokumentów) na adres </w:t>
      </w:r>
      <w:r>
        <w:rPr>
          <w:rStyle w:val="Hipercze"/>
        </w:rPr>
        <w:t>gmina@brzeznio.pl</w:t>
      </w:r>
      <w:r>
        <w:t xml:space="preserve"> (z obowiązkiem dostarczenia oryginałów dokumentów na rozmowę kwalifikacyjną) </w:t>
      </w:r>
    </w:p>
    <w:p w:rsidR="003015F5" w:rsidRDefault="003015F5" w:rsidP="003015F5">
      <w:pPr>
        <w:jc w:val="both"/>
      </w:pPr>
      <w:r>
        <w:t xml:space="preserve">w nieprzekraczalnym </w:t>
      </w:r>
      <w:r w:rsidRPr="004F6964">
        <w:rPr>
          <w:rStyle w:val="Pogrubienie"/>
          <w:b w:val="0"/>
        </w:rPr>
        <w:t xml:space="preserve">terminie do </w:t>
      </w:r>
      <w:r w:rsidRPr="003015F5">
        <w:rPr>
          <w:rStyle w:val="Pogrubienie"/>
        </w:rPr>
        <w:t>29.04.2022 r.</w:t>
      </w:r>
      <w:r>
        <w:rPr>
          <w:rStyle w:val="Pogrubienie"/>
          <w:b w:val="0"/>
        </w:rPr>
        <w:t xml:space="preserve"> do godziny 15.</w:t>
      </w:r>
      <w:r w:rsidRPr="004F6964">
        <w:rPr>
          <w:rStyle w:val="Pogrubienie"/>
          <w:b w:val="0"/>
        </w:rPr>
        <w:t>00</w:t>
      </w:r>
      <w:r>
        <w:rPr>
          <w:rStyle w:val="Pogrubienie"/>
          <w:b w:val="0"/>
        </w:rPr>
        <w:t>.</w:t>
      </w:r>
      <w:r>
        <w:rPr>
          <w:rStyle w:val="Pogrubienie"/>
        </w:rPr>
        <w:t xml:space="preserve">  </w:t>
      </w:r>
      <w:r>
        <w:t>Dokumenty, które wpłyną po upływie wyżej określonego terminu nie będą rozpatrywane.</w:t>
      </w:r>
    </w:p>
    <w:p w:rsidR="00745C6C" w:rsidRPr="003015F5" w:rsidRDefault="003015F5" w:rsidP="003015F5">
      <w:pPr>
        <w:jc w:val="both"/>
      </w:pPr>
      <w:r>
        <w:t>Kandydaci spełniający wymagania formalne zostaną telefonicznie powiadomieni o terminie rozmowy kwalifikacyjnej.</w:t>
      </w:r>
    </w:p>
    <w:p w:rsidR="00802792" w:rsidRDefault="00802792" w:rsidP="00802792">
      <w:pPr>
        <w:jc w:val="both"/>
      </w:pPr>
    </w:p>
    <w:p w:rsidR="00802792" w:rsidRPr="003C0C29" w:rsidRDefault="003015F5" w:rsidP="003C0C29">
      <w:pPr>
        <w:jc w:val="both"/>
        <w:rPr>
          <w:b/>
        </w:rPr>
      </w:pPr>
      <w:r>
        <w:rPr>
          <w:b/>
        </w:rPr>
        <w:t>8</w:t>
      </w:r>
      <w:bookmarkStart w:id="0" w:name="_GoBack"/>
      <w:bookmarkEnd w:id="0"/>
      <w:r w:rsidR="00802792" w:rsidRPr="000830C3">
        <w:rPr>
          <w:b/>
        </w:rPr>
        <w:t xml:space="preserve">. </w:t>
      </w:r>
      <w:r w:rsidR="00802792">
        <w:rPr>
          <w:b/>
        </w:rPr>
        <w:t xml:space="preserve"> </w:t>
      </w:r>
      <w:r w:rsidR="00802792" w:rsidRPr="000830C3">
        <w:rPr>
          <w:b/>
        </w:rPr>
        <w:t>Informacje dodatkowe:</w:t>
      </w:r>
    </w:p>
    <w:p w:rsidR="00802792" w:rsidRDefault="00802792" w:rsidP="00802792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Asystent rodziny prowadzi pracę z rodziną w miejscu jej zamieszkania lub w miejscu wskazanym przez rodzinę. </w:t>
      </w:r>
    </w:p>
    <w:p w:rsidR="00802792" w:rsidRDefault="00802792" w:rsidP="00802792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Praca asystenta rodziny nie może być łączona z wykonywaniem obowiązków pracownika socjalnego na terenie gminy, w której praca ta jest prowadzona. </w:t>
      </w:r>
    </w:p>
    <w:p w:rsidR="00802792" w:rsidRDefault="00802792" w:rsidP="00802792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Asystent rodziny nie może prowadzić postępowań z zakresu świadczeń realizowanych przez gminę. </w:t>
      </w:r>
    </w:p>
    <w:p w:rsidR="00802792" w:rsidRDefault="00802792" w:rsidP="00802792">
      <w:pPr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Asystent rodziny w swojej pracy nie będzie mógł wykonywać wobec rodziny objętej asystą innych funkcji: pedagoga, psychologa, kuratora sądowego, nauczyciela, wychowawcy. </w:t>
      </w:r>
    </w:p>
    <w:p w:rsidR="00802792" w:rsidRDefault="003C0C29" w:rsidP="00802792">
      <w:pPr>
        <w:spacing w:before="100" w:beforeAutospacing="1" w:after="100" w:afterAutospacing="1"/>
        <w:jc w:val="both"/>
      </w:pPr>
      <w:r>
        <w:t>Informacje dodatkowe można uzyskać pod numerem telefonu 43 820 32 11</w:t>
      </w:r>
    </w:p>
    <w:p w:rsidR="003015F5" w:rsidRPr="009F5AE5" w:rsidRDefault="003015F5" w:rsidP="003015F5">
      <w:pPr>
        <w:contextualSpacing/>
        <w:jc w:val="center"/>
      </w:pPr>
      <w:r w:rsidRPr="009F5AE5">
        <w:t xml:space="preserve">      </w:t>
      </w:r>
      <w:r>
        <w:t xml:space="preserve">                               </w:t>
      </w:r>
      <w:r w:rsidRPr="009F5AE5">
        <w:t xml:space="preserve">                                  </w:t>
      </w:r>
      <w:r>
        <w:t xml:space="preserve">                       </w:t>
      </w:r>
    </w:p>
    <w:p w:rsidR="003015F5" w:rsidRDefault="003015F5" w:rsidP="003015F5">
      <w:pPr>
        <w:contextualSpacing/>
        <w:jc w:val="both"/>
      </w:pPr>
    </w:p>
    <w:p w:rsidR="003015F5" w:rsidRDefault="003015F5" w:rsidP="003015F5">
      <w:pPr>
        <w:jc w:val="both"/>
      </w:pPr>
    </w:p>
    <w:p w:rsidR="00745C6C" w:rsidRDefault="00745C6C" w:rsidP="00802792">
      <w:pPr>
        <w:spacing w:before="100" w:beforeAutospacing="1" w:after="100" w:afterAutospacing="1"/>
        <w:jc w:val="both"/>
      </w:pPr>
    </w:p>
    <w:p w:rsidR="00745C6C" w:rsidRPr="009F5AE5" w:rsidRDefault="00745C6C" w:rsidP="00745C6C">
      <w:pPr>
        <w:shd w:val="clear" w:color="auto" w:fill="FFFFFF"/>
        <w:contextualSpacing/>
        <w:textAlignment w:val="top"/>
      </w:pPr>
      <w:r w:rsidRPr="009F5AE5">
        <w:t xml:space="preserve">Brzeźnio, dnia  </w:t>
      </w:r>
      <w:r>
        <w:t>19.04.2022</w:t>
      </w:r>
      <w:r w:rsidRPr="009F5AE5">
        <w:t xml:space="preserve"> r.                                                                                                      </w:t>
      </w:r>
    </w:p>
    <w:p w:rsidR="00745C6C" w:rsidRPr="009F5AE5" w:rsidRDefault="00745C6C" w:rsidP="00745C6C">
      <w:pPr>
        <w:contextualSpacing/>
        <w:jc w:val="center"/>
      </w:pPr>
      <w:r w:rsidRPr="009F5AE5">
        <w:t xml:space="preserve">      </w:t>
      </w:r>
      <w:r>
        <w:t xml:space="preserve">                               </w:t>
      </w:r>
      <w:r w:rsidRPr="009F5AE5">
        <w:t xml:space="preserve">                                                                  </w:t>
      </w:r>
      <w:r>
        <w:t>Kierownik GOPS</w:t>
      </w:r>
    </w:p>
    <w:p w:rsidR="00745C6C" w:rsidRPr="009F5AE5" w:rsidRDefault="00745C6C" w:rsidP="00745C6C">
      <w:pPr>
        <w:contextualSpacing/>
        <w:jc w:val="center"/>
      </w:pPr>
      <w:r w:rsidRPr="009F5AE5">
        <w:t xml:space="preserve">                                                                                   </w:t>
      </w:r>
      <w:r>
        <w:t xml:space="preserve">         </w:t>
      </w:r>
      <w:r w:rsidRPr="009F5AE5">
        <w:t xml:space="preserve">( - )  mgr  </w:t>
      </w:r>
      <w:r>
        <w:t>Angelika Ciepłucha</w:t>
      </w:r>
    </w:p>
    <w:p w:rsidR="00745C6C" w:rsidRDefault="00745C6C" w:rsidP="00745C6C">
      <w:pPr>
        <w:contextualSpacing/>
        <w:jc w:val="both"/>
      </w:pPr>
    </w:p>
    <w:p w:rsidR="00C4003A" w:rsidRDefault="00C4003A" w:rsidP="00802792">
      <w:pPr>
        <w:tabs>
          <w:tab w:val="left" w:pos="4860"/>
        </w:tabs>
        <w:jc w:val="both"/>
      </w:pPr>
    </w:p>
    <w:p w:rsidR="00802792" w:rsidRDefault="00802792" w:rsidP="00802792">
      <w:pPr>
        <w:tabs>
          <w:tab w:val="left" w:pos="4860"/>
        </w:tabs>
        <w:jc w:val="both"/>
      </w:pPr>
      <w:r>
        <w:t xml:space="preserve">                                                                 </w:t>
      </w:r>
      <w:r w:rsidR="0079704D">
        <w:t xml:space="preserve">       </w:t>
      </w:r>
    </w:p>
    <w:p w:rsidR="00802792" w:rsidRDefault="00802792" w:rsidP="00802792">
      <w:pPr>
        <w:tabs>
          <w:tab w:val="left" w:pos="4860"/>
        </w:tabs>
        <w:spacing w:before="100" w:beforeAutospacing="1" w:after="100" w:afterAutospacing="1"/>
        <w:jc w:val="both"/>
        <w:rPr>
          <w:sz w:val="22"/>
          <w:szCs w:val="22"/>
        </w:rPr>
      </w:pPr>
    </w:p>
    <w:p w:rsidR="0079704D" w:rsidRDefault="0079704D" w:rsidP="00802792">
      <w:pPr>
        <w:tabs>
          <w:tab w:val="left" w:pos="4860"/>
        </w:tabs>
        <w:spacing w:before="100" w:beforeAutospacing="1" w:after="100" w:afterAutospacing="1"/>
        <w:jc w:val="both"/>
        <w:rPr>
          <w:sz w:val="22"/>
          <w:szCs w:val="22"/>
        </w:rPr>
      </w:pPr>
    </w:p>
    <w:p w:rsidR="0079704D" w:rsidRDefault="0079704D" w:rsidP="00802792">
      <w:pPr>
        <w:tabs>
          <w:tab w:val="left" w:pos="4860"/>
        </w:tabs>
        <w:spacing w:before="100" w:beforeAutospacing="1" w:after="100" w:afterAutospacing="1"/>
        <w:jc w:val="both"/>
        <w:rPr>
          <w:sz w:val="22"/>
          <w:szCs w:val="22"/>
        </w:rPr>
      </w:pPr>
    </w:p>
    <w:p w:rsidR="00943DF7" w:rsidRDefault="00943DF7" w:rsidP="00802792">
      <w:pPr>
        <w:tabs>
          <w:tab w:val="left" w:pos="4860"/>
        </w:tabs>
        <w:spacing w:before="100" w:beforeAutospacing="1" w:after="100" w:afterAutospacing="1"/>
        <w:jc w:val="both"/>
        <w:rPr>
          <w:sz w:val="22"/>
          <w:szCs w:val="22"/>
        </w:rPr>
      </w:pPr>
    </w:p>
    <w:p w:rsidR="00802792" w:rsidRPr="00AB4D36" w:rsidRDefault="00802792" w:rsidP="00802792">
      <w:pPr>
        <w:tabs>
          <w:tab w:val="left" w:pos="4860"/>
        </w:tabs>
        <w:spacing w:before="100" w:beforeAutospacing="1" w:after="100" w:afterAutospacing="1"/>
        <w:jc w:val="both"/>
        <w:rPr>
          <w:sz w:val="22"/>
          <w:szCs w:val="22"/>
        </w:rPr>
      </w:pPr>
    </w:p>
    <w:p w:rsidR="00B25F95" w:rsidRDefault="00B25F95"/>
    <w:sectPr w:rsidR="00B25F95" w:rsidSect="001F4105">
      <w:pgSz w:w="11906" w:h="16838"/>
      <w:pgMar w:top="851" w:right="124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7484"/>
    <w:multiLevelType w:val="multilevel"/>
    <w:tmpl w:val="5E94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B43D0A"/>
    <w:multiLevelType w:val="hybridMultilevel"/>
    <w:tmpl w:val="858826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B66F4"/>
    <w:multiLevelType w:val="hybridMultilevel"/>
    <w:tmpl w:val="581C9718"/>
    <w:lvl w:ilvl="0" w:tplc="905476C2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75BE9"/>
    <w:multiLevelType w:val="hybridMultilevel"/>
    <w:tmpl w:val="AEF461A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B6DAD"/>
    <w:multiLevelType w:val="multilevel"/>
    <w:tmpl w:val="99582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23932"/>
    <w:multiLevelType w:val="multilevel"/>
    <w:tmpl w:val="8D0465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872D13"/>
    <w:multiLevelType w:val="hybridMultilevel"/>
    <w:tmpl w:val="5D3AD582"/>
    <w:lvl w:ilvl="0" w:tplc="A200655C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6170F0"/>
    <w:multiLevelType w:val="multilevel"/>
    <w:tmpl w:val="D2D0E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414C32"/>
    <w:multiLevelType w:val="multilevel"/>
    <w:tmpl w:val="99EEE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AC60A4"/>
    <w:multiLevelType w:val="hybridMultilevel"/>
    <w:tmpl w:val="D89EC3F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5765AA"/>
    <w:multiLevelType w:val="multilevel"/>
    <w:tmpl w:val="F3FA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13"/>
    <w:rsid w:val="001D3913"/>
    <w:rsid w:val="003015F5"/>
    <w:rsid w:val="003C0C29"/>
    <w:rsid w:val="00570DA5"/>
    <w:rsid w:val="005F1504"/>
    <w:rsid w:val="00745C6C"/>
    <w:rsid w:val="0079704D"/>
    <w:rsid w:val="00802792"/>
    <w:rsid w:val="00943DF7"/>
    <w:rsid w:val="00B25F95"/>
    <w:rsid w:val="00C4003A"/>
    <w:rsid w:val="00CD0CB4"/>
    <w:rsid w:val="00F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93202-A8C5-4B08-BCFD-719B9AD4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802792"/>
    <w:rPr>
      <w:i/>
      <w:iCs/>
    </w:rPr>
  </w:style>
  <w:style w:type="character" w:styleId="Pogrubienie">
    <w:name w:val="Strong"/>
    <w:uiPriority w:val="22"/>
    <w:qFormat/>
    <w:rsid w:val="00802792"/>
    <w:rPr>
      <w:b/>
      <w:bCs/>
    </w:rPr>
  </w:style>
  <w:style w:type="character" w:styleId="Hipercze">
    <w:name w:val="Hyperlink"/>
    <w:uiPriority w:val="99"/>
    <w:rsid w:val="0080279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80279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70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04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copre">
    <w:name w:val="acopre"/>
    <w:basedOn w:val="Domylnaczcionkaakapitu"/>
    <w:rsid w:val="00745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brzezni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1454</Words>
  <Characters>8730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Ciepłucha</dc:creator>
  <cp:keywords/>
  <dc:description/>
  <cp:lastModifiedBy>Angelika Ciepłucha</cp:lastModifiedBy>
  <cp:revision>7</cp:revision>
  <cp:lastPrinted>2022-04-19T08:22:00Z</cp:lastPrinted>
  <dcterms:created xsi:type="dcterms:W3CDTF">2022-04-19T07:36:00Z</dcterms:created>
  <dcterms:modified xsi:type="dcterms:W3CDTF">2022-04-20T09:04:00Z</dcterms:modified>
</cp:coreProperties>
</file>