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1DC3" w14:textId="2232567D" w:rsidR="00CC19AB" w:rsidRPr="00CC19AB" w:rsidRDefault="00CC19AB" w:rsidP="00CC19AB">
      <w:pPr>
        <w:spacing w:after="0" w:line="360" w:lineRule="auto"/>
        <w:ind w:left="59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541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R.271.</w:t>
      </w:r>
      <w:r w:rsidR="003C42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C42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6E83B04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</w:t>
      </w:r>
    </w:p>
    <w:p w14:paraId="4D0EB07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pieczęć Wykonawcy</w:t>
      </w:r>
    </w:p>
    <w:p w14:paraId="4794BE3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3116A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CFCE8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MATERIAŁÓW I URZĄDZEŃ RÓWNOWAŻNYCH                                           </w:t>
      </w:r>
    </w:p>
    <w:p w14:paraId="2832BB4E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4863E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2D29C0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A77141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AB0C7E4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osoby/osób  upełnomocnionej - stanowisko)</w:t>
      </w:r>
    </w:p>
    <w:p w14:paraId="6AF16AA4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94F64F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działający w imieniu i na rzecz:</w:t>
      </w:r>
    </w:p>
    <w:p w14:paraId="4FBA21B8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C74B3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D05BD3D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firmy)</w:t>
      </w:r>
    </w:p>
    <w:p w14:paraId="0039883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2B11D3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157AAD1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C836" w14:textId="0573ECF1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zamówienie publiczne na:</w:t>
      </w:r>
    </w:p>
    <w:p w14:paraId="12A6F943" w14:textId="77777777" w:rsidR="007971AC" w:rsidRPr="007971AC" w:rsidRDefault="007971AC" w:rsidP="007971AC">
      <w:pPr>
        <w:widowControl w:val="0"/>
        <w:suppressAutoHyphens/>
        <w:autoSpaceDE w:val="0"/>
        <w:autoSpaceDN w:val="0"/>
        <w:adjustRightInd w:val="0"/>
        <w:spacing w:after="200" w:line="276" w:lineRule="auto"/>
        <w:ind w:left="360"/>
        <w:jc w:val="both"/>
        <w:textAlignment w:val="baseline"/>
        <w:rPr>
          <w:rFonts w:ascii="Cambria" w:eastAsia="Calibri" w:hAnsi="Cambria" w:cs="Times New Roman"/>
          <w:b/>
          <w:bCs/>
          <w:sz w:val="24"/>
          <w:szCs w:val="24"/>
          <w:lang w:eastAsia="pl-PL"/>
        </w:rPr>
      </w:pPr>
      <w:r w:rsidRPr="007971AC">
        <w:rPr>
          <w:rFonts w:ascii="Cambria" w:eastAsia="Calibri" w:hAnsi="Cambria" w:cs="Calibri"/>
          <w:b/>
          <w:bCs/>
          <w:lang w:eastAsia="ar-SA"/>
        </w:rPr>
        <w:t>Pierwszy etap racjonalizacji zaopatrzenia w wodę oraz modernizacji dróg w Gminie Brzeźnio</w:t>
      </w:r>
    </w:p>
    <w:p w14:paraId="171CE218" w14:textId="77777777" w:rsidR="007D7FC5" w:rsidRPr="00817EB3" w:rsidRDefault="007D7FC5" w:rsidP="00817EB3">
      <w:pPr>
        <w:pStyle w:val="Standard"/>
        <w:jc w:val="center"/>
        <w:rPr>
          <w:rFonts w:ascii="Cambria" w:eastAsia="Calibri" w:hAnsi="Cambria"/>
          <w:b/>
          <w:color w:val="000000"/>
        </w:rPr>
      </w:pPr>
    </w:p>
    <w:p w14:paraId="1FAAC7DC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OŚWIADCZAM</w:t>
      </w:r>
    </w:p>
    <w:p w14:paraId="75C20A8D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że podane w poniższej tabeli rozwiązania równoważne:</w:t>
      </w:r>
    </w:p>
    <w:p w14:paraId="301BB5F0" w14:textId="70B2131F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 xml:space="preserve">Posiadają atesty, certyfikaty, aprobaty techniczne określone przez Zamawiającego </w:t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  <w:t xml:space="preserve">w treści specyfikacji warunków niniejszego zamówienia lub równoważne zaświadczenia </w:t>
      </w:r>
      <w:r w:rsidR="002F203F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i dokumenty wystawione przez podmioty mające siedzibę w innym państwie.</w:t>
      </w:r>
    </w:p>
    <w:p w14:paraId="321F95A0" w14:textId="50CC607E" w:rsidR="00CC19AB" w:rsidRPr="00510480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Posiadają parametry  techniczne i jakościowe nie gorsze od założeń projektowych, umożliwiające uzyskanie efektu założonego przez Zamawiającego.</w:t>
      </w: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</w:t>
      </w:r>
    </w:p>
    <w:p w14:paraId="4B9E9BC3" w14:textId="1ECA6773" w:rsidR="00510480" w:rsidRDefault="00510480" w:rsidP="00510480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</w:p>
    <w:p w14:paraId="55EF77EC" w14:textId="5ED88E12" w:rsidR="00510480" w:rsidRDefault="00510480" w:rsidP="00510480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</w:p>
    <w:p w14:paraId="34CF339D" w14:textId="77777777" w:rsidR="00510480" w:rsidRPr="00CC19AB" w:rsidRDefault="00510480" w:rsidP="00510480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</w:p>
    <w:p w14:paraId="42DA3A1F" w14:textId="577A4AE3" w:rsidR="00CC19AB" w:rsidRPr="00510480" w:rsidRDefault="00295FC5" w:rsidP="00510480">
      <w:pPr>
        <w:rPr>
          <w:rFonts w:ascii="Cambria" w:eastAsia="Times New Roman" w:hAnsi="Cambria"/>
          <w:b/>
          <w:bCs/>
          <w:lang w:eastAsia="pl-PL"/>
        </w:rPr>
      </w:pPr>
      <w:r w:rsidRPr="009371B6">
        <w:rPr>
          <w:rFonts w:ascii="Cambria" w:hAnsi="Cambria" w:cs="Arial"/>
          <w:b/>
          <w:iCs/>
        </w:rPr>
        <w:lastRenderedPageBreak/>
        <w:t xml:space="preserve">Część 3 przedmiotu zamówienia: </w:t>
      </w:r>
      <w:r w:rsidRPr="009371B6">
        <w:rPr>
          <w:rFonts w:ascii="Cambria" w:hAnsi="Cambria"/>
          <w:b/>
        </w:rPr>
        <w:t xml:space="preserve">Przebudowa i rozbudowa Stacji Uzdatniania Wody </w:t>
      </w:r>
      <w:r w:rsidRPr="009371B6">
        <w:rPr>
          <w:rFonts w:ascii="Cambria" w:hAnsi="Cambria"/>
          <w:b/>
        </w:rPr>
        <w:br/>
        <w:t>w miejscowości Barczew</w:t>
      </w:r>
      <w:r w:rsidR="00CC19AB"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701"/>
        <w:gridCol w:w="2694"/>
        <w:gridCol w:w="2694"/>
      </w:tblGrid>
      <w:tr w:rsidR="00CC19AB" w:rsidRPr="00CC19AB" w14:paraId="1E884A3A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977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l.p.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C49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13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Określenie rozwiązania równoważnego</w:t>
            </w:r>
          </w:p>
          <w:p w14:paraId="252A4B9E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(producent, nazwa, typ, model </w:t>
            </w:r>
            <w:proofErr w:type="spellStart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itp</w:t>
            </w:r>
            <w:proofErr w:type="spellEnd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F" w14:textId="7A946D71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09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Spełnienie warunku równoważności</w:t>
            </w:r>
          </w:p>
          <w:p w14:paraId="01625CA3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35889BD4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(należy wpisać odpowiednio:</w:t>
            </w:r>
          </w:p>
          <w:p w14:paraId="54CED9D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spełnia/nie spełnia)</w:t>
            </w:r>
          </w:p>
        </w:tc>
      </w:tr>
      <w:tr w:rsidR="00CC19AB" w:rsidRPr="00CC19AB" w14:paraId="170ACF63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583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C0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EB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F3AC0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9B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CD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5308953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1C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7DE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D16F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A4B7B9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62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C1D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0B9C5F35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50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2B1D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C0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604FF4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E6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43D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2413917F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E6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71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DF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72D1FC7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B0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078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352157C9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8B9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450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41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E4C3D5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27A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729DA0F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85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8483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D7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C14BFAD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A7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281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24342C4C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>(w razie potrzeby proszę poszerzyć tabelę)</w:t>
      </w:r>
    </w:p>
    <w:p w14:paraId="0094307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>Do niniejszego wykazu bezwzględnie należy dołączyć dokumenty potwierdzające, że oferowane dostawy, usługi lub roboty budowlane odpowiadają wymaganiom określonym przez Zamawiającego, Zamawiający żąda:</w:t>
      </w:r>
    </w:p>
    <w:p w14:paraId="5013D1F8" w14:textId="1478577B" w:rsidR="00CC19AB" w:rsidRPr="00CC19AB" w:rsidRDefault="00CC19AB" w:rsidP="00CC19AB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14:paraId="236AEC4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7F7A5F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14:paraId="52A75284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Wykonawca jest odpowiedzialny za jakość zastosowanych materiałów, za ich zgodność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dokumentacją projektową, wymaganiami specyfikacji technicznych, programem zapewnienia jakości.</w:t>
      </w:r>
    </w:p>
    <w:p w14:paraId="781584F7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wykazane i zamontowane materiały muszą być fabrycznie nowe.</w:t>
      </w:r>
    </w:p>
    <w:p w14:paraId="6C9AF0F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muszą być z asortymentu bieżąco produkowanego i odpowiadać normom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przepisom. Zastosowane materiały muszą posiadać stosowne atesty, aprobaty, znaki bezpieczeństwa – wymagane polskimi przepisami.</w:t>
      </w:r>
    </w:p>
    <w:p w14:paraId="0F1B09AD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Za równoważne Wykonawca uznaje materiały spełniające warunki techniczne i jakościowe występujące w dokumentacji projektowej lub specyfikacji technicznej.</w:t>
      </w:r>
    </w:p>
    <w:p w14:paraId="1B4EF283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Pozostałe materiały jak opisano w dokumentacji i </w:t>
      </w:r>
      <w:proofErr w:type="spellStart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STWiOR</w:t>
      </w:r>
      <w:proofErr w:type="spellEnd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zachowaniem równoważności tam opisanej.</w:t>
      </w:r>
    </w:p>
    <w:p w14:paraId="3EBA5C10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nie wyspecyfikowane w niniejszym załączniku będą dostarczone zgodnie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wymogami określonymi w dokumentacji projektowej z zachowaniem zasad ich równoważności.</w:t>
      </w:r>
    </w:p>
    <w:p w14:paraId="0E6AAEC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2DC0B1E9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475FD67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4D873661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….........................................</w:t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 xml:space="preserve">         ..…….........................................</w:t>
      </w:r>
    </w:p>
    <w:p w14:paraId="573DF889" w14:textId="77777777" w:rsidR="00CC19AB" w:rsidRPr="00CC19AB" w:rsidRDefault="00CC19AB" w:rsidP="00CC19AB">
      <w:pPr>
        <w:tabs>
          <w:tab w:val="left" w:pos="284"/>
        </w:tabs>
        <w:spacing w:after="0" w:line="240" w:lineRule="auto"/>
        <w:ind w:left="5387" w:hanging="5245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 xml:space="preserve">(miejscowość,  data )     </w:t>
      </w: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ab/>
        <w:t>Pieczęć i podpis osoby/osób uprawnionej          do składania  oświadczeń woli w imieniu  Wykonawcy</w:t>
      </w:r>
    </w:p>
    <w:p w14:paraId="3A1B825B" w14:textId="7BC44240" w:rsidR="00541173" w:rsidRDefault="00541173" w:rsidP="00CC19AB"/>
    <w:sectPr w:rsidR="0054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A90C4" w14:textId="77777777" w:rsidR="00B15470" w:rsidRDefault="00B15470" w:rsidP="0049440D">
      <w:pPr>
        <w:spacing w:after="0" w:line="240" w:lineRule="auto"/>
      </w:pPr>
      <w:r>
        <w:separator/>
      </w:r>
    </w:p>
  </w:endnote>
  <w:endnote w:type="continuationSeparator" w:id="0">
    <w:p w14:paraId="644DDD72" w14:textId="77777777" w:rsidR="00B15470" w:rsidRDefault="00B15470" w:rsidP="00494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54A78" w14:textId="77777777" w:rsidR="00B15470" w:rsidRDefault="00B15470" w:rsidP="0049440D">
      <w:pPr>
        <w:spacing w:after="0" w:line="240" w:lineRule="auto"/>
      </w:pPr>
      <w:r>
        <w:separator/>
      </w:r>
    </w:p>
  </w:footnote>
  <w:footnote w:type="continuationSeparator" w:id="0">
    <w:p w14:paraId="07C86721" w14:textId="77777777" w:rsidR="00B15470" w:rsidRDefault="00B15470" w:rsidP="00494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 w16cid:durableId="233399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AB"/>
    <w:rsid w:val="00070AD7"/>
    <w:rsid w:val="000B1E66"/>
    <w:rsid w:val="001E7F7F"/>
    <w:rsid w:val="00295FC5"/>
    <w:rsid w:val="002F203F"/>
    <w:rsid w:val="003541D4"/>
    <w:rsid w:val="0036735B"/>
    <w:rsid w:val="003C42D2"/>
    <w:rsid w:val="0049440D"/>
    <w:rsid w:val="00510480"/>
    <w:rsid w:val="00534B2A"/>
    <w:rsid w:val="00541173"/>
    <w:rsid w:val="006C5BF6"/>
    <w:rsid w:val="007173EA"/>
    <w:rsid w:val="007971AC"/>
    <w:rsid w:val="007D7FC5"/>
    <w:rsid w:val="00817EB3"/>
    <w:rsid w:val="009F4D76"/>
    <w:rsid w:val="00A02FAA"/>
    <w:rsid w:val="00A30E21"/>
    <w:rsid w:val="00AA211B"/>
    <w:rsid w:val="00AC2F55"/>
    <w:rsid w:val="00B15470"/>
    <w:rsid w:val="00B231B3"/>
    <w:rsid w:val="00C4221E"/>
    <w:rsid w:val="00C523F5"/>
    <w:rsid w:val="00CC19AB"/>
    <w:rsid w:val="00D61565"/>
    <w:rsid w:val="00E37A87"/>
    <w:rsid w:val="00F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DF84C"/>
  <w15:chartTrackingRefBased/>
  <w15:docId w15:val="{B748A7DE-9589-4D18-BCF9-5817E6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17E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494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0D"/>
  </w:style>
  <w:style w:type="paragraph" w:styleId="Stopka">
    <w:name w:val="footer"/>
    <w:basedOn w:val="Normalny"/>
    <w:link w:val="StopkaZnak"/>
    <w:uiPriority w:val="99"/>
    <w:unhideWhenUsed/>
    <w:rsid w:val="00494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680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Kołaczek</dc:creator>
  <cp:keywords/>
  <dc:description/>
  <cp:lastModifiedBy>Agnieszka Kołaczek</cp:lastModifiedBy>
  <cp:revision>53</cp:revision>
  <cp:lastPrinted>2021-07-05T12:43:00Z</cp:lastPrinted>
  <dcterms:created xsi:type="dcterms:W3CDTF">2021-07-05T12:40:00Z</dcterms:created>
  <dcterms:modified xsi:type="dcterms:W3CDTF">2022-04-25T08:11:00Z</dcterms:modified>
</cp:coreProperties>
</file>